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1F" w:rsidRDefault="001905EE" w:rsidP="001905EE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10030" cy="664845"/>
            <wp:effectExtent l="0" t="0" r="0" b="1905"/>
            <wp:docPr id="2" name="Picture 2" descr="https://www.nonprofitadvancement.org/system/files/imagecache/blog_image/OPGSlogo1li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nprofitadvancement.org/system/files/imagecache/blog_image/OPGSlogo1line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color w:val="000000"/>
          <w:sz w:val="20"/>
          <w:szCs w:val="20"/>
        </w:rPr>
        <w:drawing>
          <wp:inline distT="0" distB="0" distL="0" distR="0" wp14:anchorId="0C4C371D" wp14:editId="62EAFC72">
            <wp:extent cx="1108075" cy="831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3B76BCD" wp14:editId="4EAF5716">
            <wp:extent cx="1336675" cy="727075"/>
            <wp:effectExtent l="0" t="0" r="0" b="0"/>
            <wp:docPr id="4" name="Picture 4" descr="https://www.nonprofitadvancement.org/system/files/imagecache/blog_image/CenterLogoWe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nprofitadvancement.org/system/files/imagecache/blog_image/CenterLogoWeb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EE" w:rsidRPr="0036202D" w:rsidRDefault="001905EE" w:rsidP="001905EE">
      <w:pPr>
        <w:spacing w:after="0" w:line="240" w:lineRule="auto"/>
        <w:jc w:val="center"/>
        <w:rPr>
          <w:b/>
          <w:sz w:val="24"/>
          <w:szCs w:val="24"/>
        </w:rPr>
      </w:pPr>
      <w:r w:rsidRPr="0036202D">
        <w:rPr>
          <w:b/>
          <w:sz w:val="24"/>
          <w:szCs w:val="24"/>
        </w:rPr>
        <w:t>15</w:t>
      </w:r>
      <w:r w:rsidRPr="0036202D">
        <w:rPr>
          <w:b/>
          <w:sz w:val="24"/>
          <w:szCs w:val="24"/>
          <w:vertAlign w:val="superscript"/>
        </w:rPr>
        <w:t>th</w:t>
      </w:r>
      <w:r w:rsidRPr="0036202D">
        <w:rPr>
          <w:b/>
          <w:sz w:val="24"/>
          <w:szCs w:val="24"/>
        </w:rPr>
        <w:t xml:space="preserve"> Annual Public Private Partnership Conference</w:t>
      </w:r>
    </w:p>
    <w:p w:rsidR="001905EE" w:rsidRPr="0036202D" w:rsidRDefault="001905EE" w:rsidP="001905EE">
      <w:pPr>
        <w:spacing w:after="0" w:line="240" w:lineRule="auto"/>
        <w:jc w:val="center"/>
        <w:rPr>
          <w:b/>
          <w:sz w:val="24"/>
          <w:szCs w:val="24"/>
        </w:rPr>
      </w:pPr>
      <w:r w:rsidRPr="0036202D">
        <w:rPr>
          <w:b/>
          <w:sz w:val="24"/>
          <w:szCs w:val="24"/>
        </w:rPr>
        <w:t>“Building People – Building Stronger Organizations”</w:t>
      </w:r>
    </w:p>
    <w:p w:rsidR="001905EE" w:rsidRPr="0036202D" w:rsidRDefault="001905EE" w:rsidP="001905EE">
      <w:pPr>
        <w:spacing w:after="0" w:line="240" w:lineRule="auto"/>
        <w:jc w:val="center"/>
        <w:rPr>
          <w:b/>
          <w:sz w:val="24"/>
          <w:szCs w:val="24"/>
        </w:rPr>
      </w:pPr>
      <w:r w:rsidRPr="0036202D">
        <w:rPr>
          <w:b/>
          <w:sz w:val="24"/>
          <w:szCs w:val="24"/>
        </w:rPr>
        <w:t>The Nonprofit Sector Significance: A Pathway to the Middle Class</w:t>
      </w:r>
    </w:p>
    <w:p w:rsidR="001905EE" w:rsidRPr="0070386F" w:rsidRDefault="001905EE" w:rsidP="001905EE">
      <w:pPr>
        <w:spacing w:after="0" w:line="240" w:lineRule="auto"/>
        <w:jc w:val="center"/>
        <w:rPr>
          <w:sz w:val="20"/>
          <w:szCs w:val="20"/>
        </w:rPr>
      </w:pPr>
      <w:r w:rsidRPr="0070386F">
        <w:rPr>
          <w:sz w:val="20"/>
          <w:szCs w:val="20"/>
        </w:rPr>
        <w:t xml:space="preserve">Monday, </w:t>
      </w:r>
      <w:r w:rsidR="00343484">
        <w:rPr>
          <w:sz w:val="20"/>
          <w:szCs w:val="20"/>
        </w:rPr>
        <w:t>September 28, 2015 (</w:t>
      </w:r>
      <w:r w:rsidRPr="0070386F">
        <w:rPr>
          <w:sz w:val="20"/>
          <w:szCs w:val="20"/>
        </w:rPr>
        <w:t xml:space="preserve">8:00 a.m. </w:t>
      </w:r>
      <w:r w:rsidR="00343484">
        <w:rPr>
          <w:sz w:val="20"/>
          <w:szCs w:val="20"/>
        </w:rPr>
        <w:t>to</w:t>
      </w:r>
      <w:r w:rsidRPr="0070386F">
        <w:rPr>
          <w:sz w:val="20"/>
          <w:szCs w:val="20"/>
        </w:rPr>
        <w:t xml:space="preserve"> 4:00 p.m.</w:t>
      </w:r>
      <w:r w:rsidR="00343484">
        <w:rPr>
          <w:sz w:val="20"/>
          <w:szCs w:val="20"/>
        </w:rPr>
        <w:t>)</w:t>
      </w:r>
    </w:p>
    <w:p w:rsidR="0066516B" w:rsidRPr="0070386F" w:rsidRDefault="00E542A8" w:rsidP="001905EE">
      <w:pPr>
        <w:spacing w:after="0" w:line="240" w:lineRule="auto"/>
        <w:jc w:val="center"/>
        <w:rPr>
          <w:sz w:val="20"/>
          <w:szCs w:val="20"/>
        </w:rPr>
      </w:pPr>
      <w:r w:rsidRPr="0070386F">
        <w:rPr>
          <w:sz w:val="20"/>
          <w:szCs w:val="20"/>
        </w:rPr>
        <w:t xml:space="preserve">Kellogg Conference </w:t>
      </w:r>
      <w:r w:rsidR="00343484">
        <w:rPr>
          <w:sz w:val="20"/>
          <w:szCs w:val="20"/>
        </w:rPr>
        <w:t xml:space="preserve">Hotel at Gallaudet University located </w:t>
      </w:r>
      <w:r w:rsidRPr="0070386F">
        <w:rPr>
          <w:sz w:val="20"/>
          <w:szCs w:val="20"/>
        </w:rPr>
        <w:t xml:space="preserve">800 Florida Avenue, N.E. </w:t>
      </w:r>
    </w:p>
    <w:p w:rsidR="001905EE" w:rsidRPr="0070386F" w:rsidRDefault="001905EE" w:rsidP="001905EE">
      <w:pPr>
        <w:spacing w:after="0" w:line="240" w:lineRule="auto"/>
        <w:jc w:val="center"/>
        <w:rPr>
          <w:sz w:val="20"/>
          <w:szCs w:val="20"/>
        </w:rPr>
      </w:pPr>
      <w:r w:rsidRPr="0070386F">
        <w:rPr>
          <w:sz w:val="20"/>
          <w:szCs w:val="20"/>
        </w:rPr>
        <w:t>Washington DC 20002</w:t>
      </w:r>
    </w:p>
    <w:p w:rsidR="001905EE" w:rsidRPr="0070386F" w:rsidRDefault="001905EE" w:rsidP="001905EE">
      <w:pPr>
        <w:spacing w:after="0" w:line="240" w:lineRule="auto"/>
        <w:jc w:val="center"/>
        <w:rPr>
          <w:sz w:val="20"/>
          <w:szCs w:val="20"/>
        </w:rPr>
      </w:pPr>
    </w:p>
    <w:p w:rsidR="001905EE" w:rsidRDefault="00AA2FC4" w:rsidP="001905EE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0</w:t>
      </w:r>
      <w:r w:rsidR="001905EE" w:rsidRPr="00F61D48">
        <w:rPr>
          <w:sz w:val="18"/>
          <w:szCs w:val="18"/>
        </w:rPr>
        <w:t xml:space="preserve">8:00 – </w:t>
      </w:r>
      <w:r w:rsidRPr="00F61D48">
        <w:rPr>
          <w:sz w:val="18"/>
          <w:szCs w:val="18"/>
        </w:rPr>
        <w:t>0</w:t>
      </w:r>
      <w:r w:rsidR="001905EE" w:rsidRPr="00F61D48">
        <w:rPr>
          <w:sz w:val="18"/>
          <w:szCs w:val="18"/>
        </w:rPr>
        <w:t>8:</w:t>
      </w:r>
      <w:r w:rsidRPr="00F61D48">
        <w:rPr>
          <w:sz w:val="18"/>
          <w:szCs w:val="18"/>
        </w:rPr>
        <w:t>30 am</w:t>
      </w:r>
      <w:r w:rsidRPr="00F61D48">
        <w:rPr>
          <w:sz w:val="18"/>
          <w:szCs w:val="18"/>
        </w:rPr>
        <w:tab/>
      </w:r>
      <w:r w:rsidR="001905EE" w:rsidRPr="00F61D48">
        <w:rPr>
          <w:sz w:val="18"/>
          <w:szCs w:val="18"/>
        </w:rPr>
        <w:t>Registration/Continental Breakfast</w:t>
      </w:r>
    </w:p>
    <w:p w:rsidR="00F61D48" w:rsidRPr="00F61D48" w:rsidRDefault="00F61D48" w:rsidP="001905EE">
      <w:pPr>
        <w:spacing w:after="0" w:line="240" w:lineRule="auto"/>
        <w:rPr>
          <w:sz w:val="18"/>
          <w:szCs w:val="18"/>
        </w:rPr>
      </w:pPr>
    </w:p>
    <w:p w:rsidR="001905EE" w:rsidRPr="00F61D48" w:rsidRDefault="00AA2FC4" w:rsidP="0036202D">
      <w:pPr>
        <w:spacing w:after="0" w:line="240" w:lineRule="auto"/>
        <w:ind w:left="2160" w:hanging="2160"/>
        <w:rPr>
          <w:sz w:val="18"/>
          <w:szCs w:val="18"/>
        </w:rPr>
      </w:pPr>
      <w:r w:rsidRPr="00F61D48">
        <w:rPr>
          <w:sz w:val="18"/>
          <w:szCs w:val="18"/>
        </w:rPr>
        <w:t>0</w:t>
      </w:r>
      <w:r w:rsidR="001905EE" w:rsidRPr="00F61D48">
        <w:rPr>
          <w:sz w:val="18"/>
          <w:szCs w:val="18"/>
        </w:rPr>
        <w:t xml:space="preserve">8:30 – </w:t>
      </w:r>
      <w:r w:rsidRPr="00F61D48">
        <w:rPr>
          <w:sz w:val="18"/>
          <w:szCs w:val="18"/>
        </w:rPr>
        <w:t>0</w:t>
      </w:r>
      <w:r w:rsidR="001905EE" w:rsidRPr="00F61D48">
        <w:rPr>
          <w:sz w:val="18"/>
          <w:szCs w:val="18"/>
        </w:rPr>
        <w:t>8:</w:t>
      </w:r>
      <w:r w:rsidRPr="00F61D48">
        <w:rPr>
          <w:sz w:val="18"/>
          <w:szCs w:val="18"/>
        </w:rPr>
        <w:t xml:space="preserve">45 am </w:t>
      </w:r>
      <w:r w:rsidRPr="00F61D48">
        <w:rPr>
          <w:sz w:val="18"/>
          <w:szCs w:val="18"/>
        </w:rPr>
        <w:tab/>
      </w:r>
      <w:r w:rsidR="001905EE" w:rsidRPr="00F61D48">
        <w:rPr>
          <w:sz w:val="18"/>
          <w:szCs w:val="18"/>
        </w:rPr>
        <w:t>Welcome Remarks</w:t>
      </w:r>
      <w:r w:rsidRPr="00F61D48">
        <w:rPr>
          <w:sz w:val="18"/>
          <w:szCs w:val="18"/>
        </w:rPr>
        <w:t xml:space="preserve"> (</w:t>
      </w:r>
      <w:r w:rsidR="0066516B" w:rsidRPr="00F61D48">
        <w:rPr>
          <w:sz w:val="18"/>
          <w:szCs w:val="18"/>
        </w:rPr>
        <w:t xml:space="preserve">Deborah Carroll, DOES, </w:t>
      </w:r>
      <w:r w:rsidR="003A07A8" w:rsidRPr="00F61D48">
        <w:rPr>
          <w:sz w:val="18"/>
          <w:szCs w:val="18"/>
        </w:rPr>
        <w:t xml:space="preserve">Lafayette Barnes, OPGS, </w:t>
      </w:r>
      <w:r w:rsidR="0066516B" w:rsidRPr="00F61D48">
        <w:rPr>
          <w:sz w:val="18"/>
          <w:szCs w:val="18"/>
        </w:rPr>
        <w:t>and</w:t>
      </w:r>
      <w:r w:rsidRPr="00F61D48">
        <w:rPr>
          <w:sz w:val="18"/>
          <w:szCs w:val="18"/>
        </w:rPr>
        <w:t xml:space="preserve"> Glen O’Gilvie CNA)</w:t>
      </w:r>
    </w:p>
    <w:p w:rsidR="001905EE" w:rsidRPr="00F61D48" w:rsidRDefault="00F61D48" w:rsidP="00AA2FC4">
      <w:pPr>
        <w:spacing w:after="0" w:line="240" w:lineRule="auto"/>
        <w:ind w:left="2160" w:hanging="2160"/>
        <w:rPr>
          <w:sz w:val="18"/>
          <w:szCs w:val="18"/>
        </w:rPr>
      </w:pPr>
      <w:r w:rsidRPr="00F61D48">
        <w:rPr>
          <w:sz w:val="18"/>
          <w:szCs w:val="18"/>
        </w:rPr>
        <w:t>08:45 – 09:45 am</w:t>
      </w:r>
      <w:r w:rsidRPr="00F61D48">
        <w:rPr>
          <w:sz w:val="18"/>
          <w:szCs w:val="18"/>
        </w:rPr>
        <w:tab/>
        <w:t xml:space="preserve">Opening Plenary (Mayor Muriel Bowser-invited and Bruce McNamer, President and CEO Community Foundation for the National Capital Region  </w:t>
      </w:r>
    </w:p>
    <w:p w:rsidR="003667E2" w:rsidRPr="00F61D48" w:rsidRDefault="003667E2" w:rsidP="00AA2FC4">
      <w:pPr>
        <w:spacing w:after="0" w:line="240" w:lineRule="auto"/>
        <w:ind w:left="2160" w:hanging="2160"/>
        <w:rPr>
          <w:sz w:val="18"/>
          <w:szCs w:val="18"/>
        </w:rPr>
      </w:pPr>
    </w:p>
    <w:p w:rsidR="003A07A8" w:rsidRPr="00F61D48" w:rsidRDefault="003A07A8" w:rsidP="00AA2FC4">
      <w:pPr>
        <w:spacing w:after="0" w:line="240" w:lineRule="auto"/>
        <w:ind w:left="2160" w:hanging="2160"/>
        <w:rPr>
          <w:b/>
          <w:i/>
          <w:sz w:val="18"/>
          <w:szCs w:val="18"/>
        </w:rPr>
      </w:pPr>
      <w:r w:rsidRPr="00F61D48">
        <w:rPr>
          <w:sz w:val="18"/>
          <w:szCs w:val="18"/>
        </w:rPr>
        <w:tab/>
      </w:r>
      <w:r w:rsidRPr="00F61D48">
        <w:rPr>
          <w:b/>
          <w:i/>
          <w:sz w:val="18"/>
          <w:szCs w:val="18"/>
        </w:rPr>
        <w:t xml:space="preserve">Keynote </w:t>
      </w:r>
      <w:r w:rsidR="00977769">
        <w:rPr>
          <w:b/>
          <w:i/>
          <w:sz w:val="18"/>
          <w:szCs w:val="18"/>
        </w:rPr>
        <w:t xml:space="preserve">Address </w:t>
      </w:r>
      <w:r w:rsidRPr="00F61D48">
        <w:rPr>
          <w:b/>
          <w:i/>
          <w:sz w:val="18"/>
          <w:szCs w:val="18"/>
        </w:rPr>
        <w:t xml:space="preserve">– What’s Working in the Nonprofit Sector </w:t>
      </w:r>
      <w:r w:rsidR="00977769">
        <w:rPr>
          <w:b/>
          <w:i/>
          <w:sz w:val="18"/>
          <w:szCs w:val="18"/>
        </w:rPr>
        <w:t>to Move into the Middle Class delivered by</w:t>
      </w:r>
    </w:p>
    <w:p w:rsidR="003E5965" w:rsidRPr="00F61D48" w:rsidRDefault="003E5965" w:rsidP="00AA2FC4">
      <w:pPr>
        <w:spacing w:after="0" w:line="240" w:lineRule="auto"/>
        <w:ind w:left="2160" w:hanging="2160"/>
        <w:rPr>
          <w:b/>
          <w:i/>
          <w:sz w:val="18"/>
          <w:szCs w:val="18"/>
        </w:rPr>
      </w:pPr>
      <w:r w:rsidRPr="00F61D48">
        <w:rPr>
          <w:b/>
          <w:i/>
          <w:sz w:val="18"/>
          <w:szCs w:val="18"/>
        </w:rPr>
        <w:tab/>
        <w:t>Sarah Rosen Wartell, Director Urban Institute</w:t>
      </w:r>
    </w:p>
    <w:p w:rsidR="003667E2" w:rsidRPr="00F61D48" w:rsidRDefault="003667E2" w:rsidP="00AA2FC4">
      <w:pPr>
        <w:spacing w:after="0" w:line="240" w:lineRule="auto"/>
        <w:ind w:left="2160" w:hanging="2160"/>
        <w:rPr>
          <w:b/>
          <w:i/>
          <w:sz w:val="18"/>
          <w:szCs w:val="18"/>
        </w:rPr>
      </w:pPr>
    </w:p>
    <w:p w:rsidR="00AA2FC4" w:rsidRPr="00F61D48" w:rsidRDefault="00AA2FC4" w:rsidP="001905EE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09:45 – 10:00 am</w:t>
      </w:r>
      <w:r w:rsidRPr="00F61D48">
        <w:rPr>
          <w:sz w:val="18"/>
          <w:szCs w:val="18"/>
        </w:rPr>
        <w:tab/>
        <w:t xml:space="preserve">Break (Move to </w:t>
      </w:r>
      <w:r w:rsidR="004A334D" w:rsidRPr="00F61D48">
        <w:rPr>
          <w:sz w:val="18"/>
          <w:szCs w:val="18"/>
        </w:rPr>
        <w:t>Breakout</w:t>
      </w:r>
      <w:r w:rsidRPr="00F61D48">
        <w:rPr>
          <w:sz w:val="18"/>
          <w:szCs w:val="18"/>
        </w:rPr>
        <w:t xml:space="preserve"> Sessions)</w:t>
      </w:r>
    </w:p>
    <w:p w:rsidR="00AA2FC4" w:rsidRPr="00F61D48" w:rsidRDefault="00AA2FC4" w:rsidP="001905EE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10:00 – 11:30 am</w:t>
      </w:r>
      <w:r w:rsidR="004A334D" w:rsidRPr="00F61D48">
        <w:rPr>
          <w:sz w:val="18"/>
          <w:szCs w:val="18"/>
        </w:rPr>
        <w:tab/>
        <w:t>Morning Breakout Sessions</w:t>
      </w:r>
    </w:p>
    <w:p w:rsidR="004A334D" w:rsidRPr="00F61D48" w:rsidRDefault="004A334D" w:rsidP="004A334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Significance of the Nonprofit Sector as a Sustainable Employer</w:t>
      </w:r>
      <w:r w:rsidR="00906E72" w:rsidRPr="00F61D48">
        <w:rPr>
          <w:sz w:val="18"/>
          <w:szCs w:val="18"/>
        </w:rPr>
        <w:t xml:space="preserve"> </w:t>
      </w:r>
      <w:r w:rsidR="0036202D" w:rsidRPr="00F61D48">
        <w:rPr>
          <w:sz w:val="18"/>
          <w:szCs w:val="18"/>
        </w:rPr>
        <w:t>Moderator: Lisa Brown</w:t>
      </w:r>
      <w:r w:rsidR="002C7DB5">
        <w:rPr>
          <w:sz w:val="18"/>
          <w:szCs w:val="18"/>
        </w:rPr>
        <w:t xml:space="preserve">-Morton, Pres. &amp; CEO, Nonprofit </w:t>
      </w:r>
      <w:r w:rsidR="0036202D" w:rsidRPr="00F61D48">
        <w:rPr>
          <w:sz w:val="18"/>
          <w:szCs w:val="18"/>
        </w:rPr>
        <w:t>HR</w:t>
      </w:r>
    </w:p>
    <w:p w:rsidR="003667E2" w:rsidRPr="00F61D48" w:rsidRDefault="003667E2" w:rsidP="003667E2">
      <w:pPr>
        <w:pStyle w:val="ListParagraph"/>
        <w:spacing w:after="0" w:line="240" w:lineRule="auto"/>
        <w:ind w:left="2520"/>
        <w:rPr>
          <w:sz w:val="18"/>
          <w:szCs w:val="18"/>
        </w:rPr>
      </w:pPr>
    </w:p>
    <w:p w:rsidR="003667E2" w:rsidRDefault="003667E2" w:rsidP="003667E2">
      <w:pPr>
        <w:pStyle w:val="ListParagraph"/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>Description – Participants will learn about the state of the District and region’s nonprofit employment sector including labor market data trends on its major industries, jobs, wages, and tax revenues.</w:t>
      </w:r>
    </w:p>
    <w:p w:rsidR="00F61D48" w:rsidRPr="00F61D48" w:rsidRDefault="00F61D48" w:rsidP="003667E2">
      <w:pPr>
        <w:pStyle w:val="ListParagraph"/>
        <w:spacing w:after="0" w:line="240" w:lineRule="auto"/>
        <w:ind w:left="2520"/>
        <w:rPr>
          <w:sz w:val="18"/>
          <w:szCs w:val="18"/>
        </w:rPr>
      </w:pPr>
    </w:p>
    <w:p w:rsidR="007E2BE8" w:rsidRPr="00F61D48" w:rsidRDefault="007E2BE8" w:rsidP="007E2BE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Panelists –</w:t>
      </w:r>
    </w:p>
    <w:p w:rsidR="007E2BE8" w:rsidRPr="00F61D48" w:rsidRDefault="007E2BE8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Lester Salamon, Johns Hopkins Center for Civil Society Studies</w:t>
      </w:r>
      <w:r w:rsidR="003A07A8" w:rsidRPr="00F61D48">
        <w:rPr>
          <w:sz w:val="18"/>
          <w:szCs w:val="18"/>
        </w:rPr>
        <w:t xml:space="preserve"> </w:t>
      </w:r>
      <w:r w:rsidR="002626C0">
        <w:rPr>
          <w:sz w:val="18"/>
          <w:szCs w:val="18"/>
        </w:rPr>
        <w:t xml:space="preserve"> </w:t>
      </w:r>
    </w:p>
    <w:p w:rsidR="007E2BE8" w:rsidRDefault="00DB72BE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David Talan</w:t>
      </w:r>
      <w:r w:rsidR="007E2BE8" w:rsidRPr="00F61D48">
        <w:rPr>
          <w:sz w:val="18"/>
          <w:szCs w:val="18"/>
        </w:rPr>
        <w:t>, US, Bureau of Labor Statistics</w:t>
      </w:r>
      <w:r w:rsidR="003A07A8" w:rsidRPr="00F61D48">
        <w:rPr>
          <w:sz w:val="18"/>
          <w:szCs w:val="18"/>
        </w:rPr>
        <w:t xml:space="preserve"> </w:t>
      </w:r>
      <w:r w:rsidR="002626C0">
        <w:rPr>
          <w:sz w:val="18"/>
          <w:szCs w:val="18"/>
        </w:rPr>
        <w:t xml:space="preserve"> </w:t>
      </w:r>
    </w:p>
    <w:p w:rsidR="00BB4B53" w:rsidRPr="00F61D48" w:rsidRDefault="00BB4B53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Rebecca Rust, Assistance Commissioner, Office of Occupational Statistics and Employment, Bureau of Labor Statistics</w:t>
      </w:r>
    </w:p>
    <w:p w:rsidR="007E2BE8" w:rsidRDefault="00DF5A9D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Saikou A. Diallo,Ph.D.,  Associate Director Labor Market Research &amp; Information, DOES</w:t>
      </w:r>
    </w:p>
    <w:p w:rsidR="00BB4B53" w:rsidRDefault="00BB4B53" w:rsidP="00BB4B53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FF6670" w:rsidRPr="00F61D48" w:rsidRDefault="00FF6670" w:rsidP="00FF6670">
      <w:pPr>
        <w:spacing w:after="0" w:line="240" w:lineRule="auto"/>
        <w:ind w:left="2160"/>
        <w:rPr>
          <w:sz w:val="18"/>
          <w:szCs w:val="18"/>
        </w:rPr>
      </w:pPr>
    </w:p>
    <w:p w:rsidR="004A334D" w:rsidRPr="00977769" w:rsidRDefault="004A334D" w:rsidP="004A334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What are the Employment Needs of the </w:t>
      </w:r>
      <w:r w:rsidR="0036202D" w:rsidRPr="00F61D48">
        <w:rPr>
          <w:sz w:val="18"/>
          <w:szCs w:val="18"/>
        </w:rPr>
        <w:t>Non</w:t>
      </w:r>
      <w:r w:rsidRPr="00F61D48">
        <w:rPr>
          <w:sz w:val="18"/>
          <w:szCs w:val="18"/>
        </w:rPr>
        <w:t xml:space="preserve"> Profit Sector</w:t>
      </w:r>
      <w:r w:rsidR="007E2BE8" w:rsidRPr="00F61D48">
        <w:rPr>
          <w:sz w:val="18"/>
          <w:szCs w:val="18"/>
        </w:rPr>
        <w:t xml:space="preserve"> Moderator: </w:t>
      </w:r>
      <w:r w:rsidR="00483D9E">
        <w:rPr>
          <w:sz w:val="18"/>
          <w:szCs w:val="18"/>
        </w:rPr>
        <w:t>Lyles Carr, Senior V.P. McCormick Group Inc.</w:t>
      </w:r>
    </w:p>
    <w:p w:rsidR="003667E2" w:rsidRPr="00F61D48" w:rsidRDefault="003667E2" w:rsidP="003667E2">
      <w:pPr>
        <w:spacing w:after="0" w:line="240" w:lineRule="auto"/>
        <w:rPr>
          <w:sz w:val="18"/>
          <w:szCs w:val="18"/>
        </w:rPr>
      </w:pPr>
    </w:p>
    <w:p w:rsidR="003667E2" w:rsidRDefault="003667E2" w:rsidP="003667E2">
      <w:pPr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 xml:space="preserve">Description – Participants will learn about the diverse hiring requirements of executives and recruiters as well as their suggestions to provide job seekers with skills to compete for the their career opportunities.  </w:t>
      </w:r>
    </w:p>
    <w:p w:rsidR="00F61D48" w:rsidRPr="00F61D48" w:rsidRDefault="00F61D48" w:rsidP="003667E2">
      <w:pPr>
        <w:spacing w:after="0" w:line="240" w:lineRule="auto"/>
        <w:ind w:left="2520"/>
        <w:rPr>
          <w:sz w:val="18"/>
          <w:szCs w:val="18"/>
        </w:rPr>
      </w:pPr>
    </w:p>
    <w:p w:rsidR="007E2BE8" w:rsidRPr="00F61D48" w:rsidRDefault="007E2BE8" w:rsidP="007E2BE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Panelists – </w:t>
      </w:r>
    </w:p>
    <w:p w:rsidR="007E2BE8" w:rsidRPr="00F61D48" w:rsidRDefault="007E2BE8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John H. Graham, Pres. &amp; CEO, American Society of Association Executives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7E2BE8" w:rsidRPr="00F61D48" w:rsidRDefault="00690163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Bettina Deynes, V.P. Human Resources and Diversity</w:t>
      </w:r>
      <w:r w:rsidR="007B78B0" w:rsidRPr="00F61D48">
        <w:rPr>
          <w:sz w:val="18"/>
          <w:szCs w:val="18"/>
        </w:rPr>
        <w:t>, Society for Human Resource Management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EE0E19" w:rsidRDefault="00EE0E19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Jermaine Hampton, Dir. AimHire Job Placement Program, Friendship Place</w:t>
      </w:r>
      <w:r w:rsidR="00DF5A9D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706D16" w:rsidRDefault="00CB5AC8" w:rsidP="007E2BE8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Alicia Wilson, Executive Director, La Clinica Del Pueblo</w:t>
      </w:r>
    </w:p>
    <w:p w:rsidR="00101331" w:rsidRPr="004A3493" w:rsidRDefault="00101331" w:rsidP="00183B39">
      <w:pPr>
        <w:pStyle w:val="ListParagraph"/>
        <w:spacing w:after="0" w:line="240" w:lineRule="auto"/>
        <w:ind w:left="3960"/>
        <w:rPr>
          <w:sz w:val="18"/>
          <w:szCs w:val="18"/>
          <w:highlight w:val="yellow"/>
        </w:rPr>
      </w:pPr>
    </w:p>
    <w:p w:rsidR="004A334D" w:rsidRPr="00F61D48" w:rsidRDefault="004A334D" w:rsidP="004A334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Aligning Workforce Development &amp; Placement with the Sector’s Career Opportunities</w:t>
      </w:r>
      <w:r w:rsidR="0036202D" w:rsidRPr="00F61D48">
        <w:rPr>
          <w:sz w:val="18"/>
          <w:szCs w:val="18"/>
        </w:rPr>
        <w:t xml:space="preserve"> Moderator: Deborah Carroll, Dir. DC-DOES</w:t>
      </w:r>
    </w:p>
    <w:p w:rsidR="003667E2" w:rsidRPr="00F61D48" w:rsidRDefault="003667E2" w:rsidP="003667E2">
      <w:pPr>
        <w:spacing w:after="0" w:line="240" w:lineRule="auto"/>
        <w:rPr>
          <w:sz w:val="18"/>
          <w:szCs w:val="18"/>
        </w:rPr>
      </w:pPr>
    </w:p>
    <w:p w:rsidR="003667E2" w:rsidRDefault="003667E2" w:rsidP="003667E2">
      <w:pPr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>Description – Participants will learn how effectively District government and service providers are aligning their workforce development programs with the skills and talent career needs of nonprofit employers</w:t>
      </w:r>
    </w:p>
    <w:p w:rsidR="00F61D48" w:rsidRPr="00F61D48" w:rsidRDefault="00F61D48" w:rsidP="003667E2">
      <w:pPr>
        <w:spacing w:after="0" w:line="240" w:lineRule="auto"/>
        <w:ind w:left="2520"/>
        <w:rPr>
          <w:sz w:val="18"/>
          <w:szCs w:val="18"/>
        </w:rPr>
      </w:pPr>
    </w:p>
    <w:p w:rsidR="009A0410" w:rsidRPr="00F61D48" w:rsidRDefault="009A0410" w:rsidP="009A0410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Panelists </w:t>
      </w:r>
    </w:p>
    <w:p w:rsidR="009A0410" w:rsidRPr="00F61D48" w:rsidRDefault="009A0410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Andrew Rogers, Assoc. Dir.</w:t>
      </w:r>
      <w:r w:rsidR="00D95518" w:rsidRPr="00F61D48">
        <w:rPr>
          <w:sz w:val="18"/>
          <w:szCs w:val="18"/>
        </w:rPr>
        <w:t>,</w:t>
      </w:r>
      <w:r w:rsidRPr="00F61D48">
        <w:rPr>
          <w:sz w:val="18"/>
          <w:szCs w:val="18"/>
        </w:rPr>
        <w:t xml:space="preserve"> DC </w:t>
      </w:r>
      <w:r w:rsidR="00F61D48">
        <w:rPr>
          <w:sz w:val="18"/>
          <w:szCs w:val="18"/>
        </w:rPr>
        <w:t>Workforce Investment Council</w:t>
      </w:r>
    </w:p>
    <w:p w:rsidR="003E5965" w:rsidRPr="00F61D48" w:rsidRDefault="003E5965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Emily Durso, Chief of </w:t>
      </w:r>
      <w:r w:rsidR="00247379">
        <w:rPr>
          <w:sz w:val="18"/>
          <w:szCs w:val="18"/>
        </w:rPr>
        <w:t>College and Career</w:t>
      </w:r>
      <w:r w:rsidRPr="00F61D48">
        <w:rPr>
          <w:sz w:val="18"/>
          <w:szCs w:val="18"/>
        </w:rPr>
        <w:t>, DCPS</w:t>
      </w:r>
    </w:p>
    <w:p w:rsidR="0066516B" w:rsidRDefault="0066516B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Benton Murphy, Senior Director Philanthropic Services, CFNCR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3A7A7D" w:rsidRPr="00F61D48" w:rsidRDefault="003A7A7D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Scott Sanders, Executive Director, National Association State Workforce Agencies </w:t>
      </w:r>
    </w:p>
    <w:p w:rsidR="00E542A8" w:rsidRPr="00A04F11" w:rsidRDefault="00E542A8" w:rsidP="00183B39">
      <w:pPr>
        <w:pStyle w:val="ListParagraph"/>
        <w:spacing w:after="0" w:line="240" w:lineRule="auto"/>
        <w:ind w:left="3960"/>
        <w:rPr>
          <w:sz w:val="18"/>
          <w:szCs w:val="18"/>
          <w:highlight w:val="yellow"/>
        </w:rPr>
      </w:pPr>
    </w:p>
    <w:p w:rsidR="00FF6670" w:rsidRPr="00F61D48" w:rsidRDefault="002A6A51" w:rsidP="002A6A51">
      <w:pPr>
        <w:spacing w:after="0" w:line="240" w:lineRule="auto"/>
        <w:ind w:left="2160"/>
        <w:rPr>
          <w:sz w:val="18"/>
          <w:szCs w:val="18"/>
        </w:rPr>
      </w:pPr>
      <w:r w:rsidRPr="00F61D48">
        <w:rPr>
          <w:sz w:val="18"/>
          <w:szCs w:val="18"/>
        </w:rPr>
        <w:t>.</w:t>
      </w:r>
    </w:p>
    <w:p w:rsidR="004A334D" w:rsidRPr="00F61D48" w:rsidRDefault="004A334D" w:rsidP="004A334D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11:45 – 12:00 pm</w:t>
      </w:r>
      <w:r w:rsidRPr="00F61D48">
        <w:rPr>
          <w:sz w:val="18"/>
          <w:szCs w:val="18"/>
        </w:rPr>
        <w:tab/>
        <w:t>Break in Exhibit Hall</w:t>
      </w:r>
    </w:p>
    <w:p w:rsidR="004A334D" w:rsidRPr="00F61D48" w:rsidRDefault="004A334D" w:rsidP="004A334D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12:00 – </w:t>
      </w:r>
      <w:r w:rsidR="00D61665" w:rsidRPr="00F61D48">
        <w:rPr>
          <w:sz w:val="18"/>
          <w:szCs w:val="18"/>
        </w:rPr>
        <w:t>12</w:t>
      </w:r>
      <w:r w:rsidRPr="00F61D48">
        <w:rPr>
          <w:sz w:val="18"/>
          <w:szCs w:val="18"/>
        </w:rPr>
        <w:t>:</w:t>
      </w:r>
      <w:r w:rsidR="00D61665" w:rsidRPr="00F61D48">
        <w:rPr>
          <w:sz w:val="18"/>
          <w:szCs w:val="18"/>
        </w:rPr>
        <w:t>30 pm</w:t>
      </w:r>
      <w:r w:rsidR="00D61665" w:rsidRPr="00F61D48">
        <w:rPr>
          <w:sz w:val="18"/>
          <w:szCs w:val="18"/>
        </w:rPr>
        <w:tab/>
        <w:t>Networking Lunch</w:t>
      </w:r>
    </w:p>
    <w:p w:rsidR="003667E2" w:rsidRPr="00F61D48" w:rsidRDefault="003667E2" w:rsidP="004A334D">
      <w:pPr>
        <w:spacing w:after="0" w:line="240" w:lineRule="auto"/>
        <w:rPr>
          <w:sz w:val="18"/>
          <w:szCs w:val="18"/>
        </w:rPr>
      </w:pPr>
    </w:p>
    <w:p w:rsidR="003667E2" w:rsidRPr="00F61D48" w:rsidRDefault="00D61665" w:rsidP="0036202D">
      <w:pPr>
        <w:spacing w:after="0" w:line="240" w:lineRule="auto"/>
        <w:ind w:left="2160" w:hanging="2160"/>
        <w:rPr>
          <w:sz w:val="18"/>
          <w:szCs w:val="18"/>
        </w:rPr>
      </w:pPr>
      <w:r w:rsidRPr="00F61D48">
        <w:rPr>
          <w:sz w:val="18"/>
          <w:szCs w:val="18"/>
        </w:rPr>
        <w:t>12:30 – 01:45 pm</w:t>
      </w:r>
      <w:r w:rsidRPr="00F61D48">
        <w:rPr>
          <w:sz w:val="18"/>
          <w:szCs w:val="18"/>
        </w:rPr>
        <w:tab/>
        <w:t>Luncheon Plenary Session (</w:t>
      </w:r>
      <w:r w:rsidR="00343484" w:rsidRPr="00F61D48">
        <w:rPr>
          <w:sz w:val="18"/>
          <w:szCs w:val="18"/>
        </w:rPr>
        <w:t xml:space="preserve">Regional </w:t>
      </w:r>
      <w:r w:rsidR="00751B72" w:rsidRPr="00F61D48">
        <w:rPr>
          <w:sz w:val="18"/>
          <w:szCs w:val="18"/>
        </w:rPr>
        <w:t>Approach to Securing Government Grants and Contracts</w:t>
      </w:r>
      <w:r w:rsidRPr="00F61D48">
        <w:rPr>
          <w:sz w:val="18"/>
          <w:szCs w:val="18"/>
        </w:rPr>
        <w:t>)</w:t>
      </w:r>
      <w:r w:rsidR="0036202D" w:rsidRPr="00F61D48">
        <w:rPr>
          <w:sz w:val="18"/>
          <w:szCs w:val="18"/>
        </w:rPr>
        <w:t xml:space="preserve"> Moderator: Chuck Bean, </w:t>
      </w:r>
      <w:r w:rsidR="003667E2" w:rsidRPr="00F61D48">
        <w:rPr>
          <w:sz w:val="18"/>
          <w:szCs w:val="18"/>
        </w:rPr>
        <w:t>Executive Director</w:t>
      </w:r>
      <w:r w:rsidR="0036202D" w:rsidRPr="00F61D48">
        <w:rPr>
          <w:sz w:val="18"/>
          <w:szCs w:val="18"/>
        </w:rPr>
        <w:t xml:space="preserve">, </w:t>
      </w:r>
      <w:r w:rsidR="003667E2" w:rsidRPr="00F61D48">
        <w:rPr>
          <w:sz w:val="18"/>
          <w:szCs w:val="18"/>
        </w:rPr>
        <w:t>Metropolitan</w:t>
      </w:r>
      <w:r w:rsidR="0036202D" w:rsidRPr="00F61D48">
        <w:rPr>
          <w:sz w:val="18"/>
          <w:szCs w:val="18"/>
        </w:rPr>
        <w:t xml:space="preserve"> Washington </w:t>
      </w:r>
      <w:r w:rsidR="003667E2" w:rsidRPr="00F61D48">
        <w:rPr>
          <w:sz w:val="18"/>
          <w:szCs w:val="18"/>
        </w:rPr>
        <w:t>Council of Governments</w:t>
      </w:r>
    </w:p>
    <w:p w:rsidR="003667E2" w:rsidRPr="00F61D48" w:rsidRDefault="003667E2" w:rsidP="0036202D">
      <w:pPr>
        <w:spacing w:after="0" w:line="240" w:lineRule="auto"/>
        <w:ind w:left="2160" w:hanging="2160"/>
        <w:rPr>
          <w:sz w:val="18"/>
          <w:szCs w:val="18"/>
        </w:rPr>
      </w:pPr>
    </w:p>
    <w:p w:rsidR="00D61665" w:rsidRDefault="003667E2" w:rsidP="00B337B0">
      <w:pPr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>Description – Participants will develop an understanding of the region’s grant-making and procurement priorities and practices from District-Maryland-Virginia government officials.</w:t>
      </w:r>
    </w:p>
    <w:p w:rsidR="00F61D48" w:rsidRPr="00F61D48" w:rsidRDefault="00F61D48" w:rsidP="00B337B0">
      <w:pPr>
        <w:spacing w:after="0" w:line="240" w:lineRule="auto"/>
        <w:ind w:left="2520"/>
        <w:rPr>
          <w:sz w:val="18"/>
          <w:szCs w:val="18"/>
        </w:rPr>
      </w:pPr>
    </w:p>
    <w:p w:rsidR="009A0410" w:rsidRPr="00F61D48" w:rsidRDefault="009A0410" w:rsidP="009A0410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Panelists</w:t>
      </w:r>
    </w:p>
    <w:p w:rsidR="00D57729" w:rsidRPr="00977769" w:rsidRDefault="00D57729" w:rsidP="00B337B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977769">
        <w:rPr>
          <w:sz w:val="18"/>
          <w:szCs w:val="18"/>
        </w:rPr>
        <w:t xml:space="preserve">Donna </w:t>
      </w:r>
      <w:r w:rsidR="00382538">
        <w:rPr>
          <w:sz w:val="18"/>
          <w:szCs w:val="18"/>
        </w:rPr>
        <w:t xml:space="preserve">Crocker </w:t>
      </w:r>
      <w:r w:rsidRPr="00977769">
        <w:rPr>
          <w:sz w:val="18"/>
          <w:szCs w:val="18"/>
        </w:rPr>
        <w:t xml:space="preserve">Mason, </w:t>
      </w:r>
      <w:r w:rsidR="00382538">
        <w:rPr>
          <w:sz w:val="18"/>
          <w:szCs w:val="18"/>
        </w:rPr>
        <w:t xml:space="preserve">Executive Director, Human Services Coalition, </w:t>
      </w:r>
      <w:r w:rsidRPr="00977769">
        <w:rPr>
          <w:sz w:val="18"/>
          <w:szCs w:val="18"/>
        </w:rPr>
        <w:t>Prince George’s County</w:t>
      </w:r>
    </w:p>
    <w:p w:rsidR="00D57729" w:rsidRPr="00977769" w:rsidRDefault="00D57729" w:rsidP="00B337B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977769">
        <w:rPr>
          <w:sz w:val="18"/>
          <w:szCs w:val="18"/>
        </w:rPr>
        <w:t>Wayne Turnage, Director, DC Department of Health Care Finance</w:t>
      </w:r>
    </w:p>
    <w:p w:rsidR="00751B72" w:rsidRPr="00977769" w:rsidRDefault="00751B72" w:rsidP="00B337B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977769">
        <w:rPr>
          <w:sz w:val="18"/>
          <w:szCs w:val="18"/>
        </w:rPr>
        <w:t>Patricia Stevens, Director, Fairfax County Office of Public Private Partnerships</w:t>
      </w:r>
    </w:p>
    <w:p w:rsidR="00751B72" w:rsidRPr="00977769" w:rsidRDefault="00751B72" w:rsidP="00B337B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977769">
        <w:rPr>
          <w:sz w:val="18"/>
          <w:szCs w:val="18"/>
        </w:rPr>
        <w:t>Bruce Adams, Director, Montgomery County Office of Community Partnerships</w:t>
      </w:r>
    </w:p>
    <w:p w:rsidR="00FF6670" w:rsidRPr="00F61D48" w:rsidRDefault="00FF6670" w:rsidP="00FF6670">
      <w:pPr>
        <w:spacing w:after="0" w:line="240" w:lineRule="auto"/>
        <w:ind w:left="2160"/>
        <w:rPr>
          <w:sz w:val="18"/>
          <w:szCs w:val="18"/>
        </w:rPr>
      </w:pPr>
    </w:p>
    <w:p w:rsidR="00D61665" w:rsidRPr="00F61D48" w:rsidRDefault="00D61665" w:rsidP="004A334D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01:45 – </w:t>
      </w:r>
      <w:r w:rsidR="00B71CEA" w:rsidRPr="00F61D48">
        <w:rPr>
          <w:sz w:val="18"/>
          <w:szCs w:val="18"/>
        </w:rPr>
        <w:t>2:00</w:t>
      </w:r>
      <w:r w:rsidRPr="00F61D48">
        <w:rPr>
          <w:sz w:val="18"/>
          <w:szCs w:val="18"/>
        </w:rPr>
        <w:t xml:space="preserve"> pm</w:t>
      </w:r>
      <w:r w:rsidRPr="00F61D48">
        <w:rPr>
          <w:sz w:val="18"/>
          <w:szCs w:val="18"/>
        </w:rPr>
        <w:tab/>
        <w:t>Break (Move to Breakout Sessions)</w:t>
      </w:r>
    </w:p>
    <w:p w:rsidR="00B71CEA" w:rsidRPr="00F61D48" w:rsidRDefault="00D61665" w:rsidP="004A334D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ab/>
      </w:r>
      <w:r w:rsidRPr="00F61D48">
        <w:rPr>
          <w:sz w:val="18"/>
          <w:szCs w:val="18"/>
        </w:rPr>
        <w:tab/>
      </w:r>
      <w:r w:rsidRPr="00F61D48">
        <w:rPr>
          <w:sz w:val="18"/>
          <w:szCs w:val="18"/>
        </w:rPr>
        <w:tab/>
      </w:r>
    </w:p>
    <w:p w:rsidR="00D61665" w:rsidRDefault="00B71CEA" w:rsidP="004A334D">
      <w:p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02:00 – 3:30 pm</w:t>
      </w:r>
      <w:r w:rsidRPr="00F61D48">
        <w:rPr>
          <w:sz w:val="18"/>
          <w:szCs w:val="18"/>
        </w:rPr>
        <w:tab/>
      </w:r>
      <w:r w:rsidR="00D61665" w:rsidRPr="00F61D48">
        <w:rPr>
          <w:sz w:val="18"/>
          <w:szCs w:val="18"/>
        </w:rPr>
        <w:t>Afternoon Breakout Sessions</w:t>
      </w:r>
    </w:p>
    <w:p w:rsidR="00101331" w:rsidRPr="00F61D48" w:rsidRDefault="00101331" w:rsidP="004A334D">
      <w:pPr>
        <w:spacing w:after="0" w:line="240" w:lineRule="auto"/>
        <w:rPr>
          <w:sz w:val="18"/>
          <w:szCs w:val="18"/>
        </w:rPr>
      </w:pPr>
    </w:p>
    <w:p w:rsidR="004A334D" w:rsidRPr="00103D22" w:rsidRDefault="00D61665" w:rsidP="00D616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03D22">
        <w:rPr>
          <w:sz w:val="18"/>
          <w:szCs w:val="18"/>
        </w:rPr>
        <w:t xml:space="preserve">Straight-Talk with Recruiters: Encouraging Millennials to Seek </w:t>
      </w:r>
      <w:r w:rsidR="00E346F7" w:rsidRPr="00103D22">
        <w:rPr>
          <w:sz w:val="18"/>
          <w:szCs w:val="18"/>
        </w:rPr>
        <w:t>Nonprofit Careers</w:t>
      </w:r>
      <w:r w:rsidR="0036202D" w:rsidRPr="00103D22">
        <w:rPr>
          <w:sz w:val="18"/>
          <w:szCs w:val="18"/>
        </w:rPr>
        <w:t xml:space="preserve"> Moderator</w:t>
      </w:r>
      <w:r w:rsidR="00531DAF" w:rsidRPr="00103D22">
        <w:rPr>
          <w:sz w:val="18"/>
          <w:szCs w:val="18"/>
        </w:rPr>
        <w:t xml:space="preserve">: </w:t>
      </w:r>
      <w:r w:rsidR="00E7447F" w:rsidRPr="00103D22">
        <w:rPr>
          <w:sz w:val="18"/>
          <w:szCs w:val="18"/>
        </w:rPr>
        <w:t xml:space="preserve"> </w:t>
      </w:r>
      <w:r w:rsidR="00382538">
        <w:rPr>
          <w:sz w:val="18"/>
          <w:szCs w:val="18"/>
        </w:rPr>
        <w:t>Dennis</w:t>
      </w:r>
      <w:r w:rsidR="004A3493" w:rsidRPr="00103D22">
        <w:rPr>
          <w:sz w:val="18"/>
          <w:szCs w:val="18"/>
        </w:rPr>
        <w:t xml:space="preserve"> Sawyer</w:t>
      </w:r>
      <w:r w:rsidR="002C7DB5">
        <w:rPr>
          <w:sz w:val="18"/>
          <w:szCs w:val="18"/>
        </w:rPr>
        <w:t>s</w:t>
      </w:r>
      <w:r w:rsidR="004A3493" w:rsidRPr="00103D22">
        <w:rPr>
          <w:sz w:val="18"/>
          <w:szCs w:val="18"/>
        </w:rPr>
        <w:t>, Senior HR Business Partner, Nonprofit-HR</w:t>
      </w:r>
    </w:p>
    <w:p w:rsidR="00B337B0" w:rsidRPr="00F61D48" w:rsidRDefault="00B337B0" w:rsidP="00D57729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B337B0" w:rsidRDefault="00B337B0" w:rsidP="00B337B0">
      <w:pPr>
        <w:spacing w:after="0" w:line="240" w:lineRule="auto"/>
        <w:ind w:left="2160"/>
        <w:rPr>
          <w:sz w:val="18"/>
          <w:szCs w:val="18"/>
        </w:rPr>
      </w:pPr>
      <w:r w:rsidRPr="00F61D48">
        <w:rPr>
          <w:sz w:val="18"/>
          <w:szCs w:val="18"/>
        </w:rPr>
        <w:t>Description – Participants will hear from recruiters about ways to promote awareness among millennials about sector’s professional staffing needs, career benefits, and how to increase their competitiveness.</w:t>
      </w:r>
    </w:p>
    <w:p w:rsidR="00F61D48" w:rsidRPr="00F61D48" w:rsidRDefault="00F61D48" w:rsidP="00B337B0">
      <w:pPr>
        <w:spacing w:after="0" w:line="240" w:lineRule="auto"/>
        <w:ind w:left="2160"/>
        <w:rPr>
          <w:sz w:val="18"/>
          <w:szCs w:val="18"/>
        </w:rPr>
      </w:pPr>
    </w:p>
    <w:p w:rsidR="009A0410" w:rsidRPr="00F61D48" w:rsidRDefault="00D57729" w:rsidP="009A0410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Panelists</w:t>
      </w:r>
    </w:p>
    <w:p w:rsidR="009A0410" w:rsidRPr="00F61D48" w:rsidRDefault="00990D5A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Elizabeth Humphrey</w:t>
      </w:r>
      <w:r w:rsidR="009A0410" w:rsidRPr="00F61D48">
        <w:rPr>
          <w:sz w:val="18"/>
          <w:szCs w:val="18"/>
        </w:rPr>
        <w:t>, Principal McCormick Group Inc.</w:t>
      </w:r>
      <w:r w:rsidR="003A07A8" w:rsidRPr="00F61D48">
        <w:rPr>
          <w:sz w:val="18"/>
          <w:szCs w:val="18"/>
        </w:rPr>
        <w:t xml:space="preserve"> </w:t>
      </w:r>
      <w:r w:rsidR="00B337B0" w:rsidRPr="00F61D48">
        <w:rPr>
          <w:sz w:val="18"/>
          <w:szCs w:val="18"/>
        </w:rPr>
        <w:t xml:space="preserve"> </w:t>
      </w:r>
    </w:p>
    <w:p w:rsidR="009A0410" w:rsidRPr="00F61D48" w:rsidRDefault="0082563F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Emily Schelle, Senior Manager</w:t>
      </w:r>
      <w:r w:rsidR="00E7447F" w:rsidRPr="00F61D48">
        <w:rPr>
          <w:sz w:val="18"/>
          <w:szCs w:val="18"/>
        </w:rPr>
        <w:t xml:space="preserve"> Client Services</w:t>
      </w:r>
      <w:r w:rsidRPr="00F61D48">
        <w:rPr>
          <w:sz w:val="18"/>
          <w:szCs w:val="18"/>
        </w:rPr>
        <w:t>, Careers in Nonprofits</w:t>
      </w:r>
      <w:r w:rsidR="003A07A8" w:rsidRPr="00F61D48">
        <w:rPr>
          <w:sz w:val="18"/>
          <w:szCs w:val="18"/>
        </w:rPr>
        <w:t xml:space="preserve"> </w:t>
      </w:r>
      <w:r w:rsidR="00B337B0" w:rsidRPr="00F61D48">
        <w:rPr>
          <w:sz w:val="18"/>
          <w:szCs w:val="18"/>
        </w:rPr>
        <w:t xml:space="preserve"> </w:t>
      </w:r>
    </w:p>
    <w:p w:rsidR="0082563F" w:rsidRDefault="0082563F" w:rsidP="009A0410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Jennifer</w:t>
      </w:r>
      <w:r w:rsidR="00906E72" w:rsidRPr="00F61D48">
        <w:rPr>
          <w:sz w:val="18"/>
          <w:szCs w:val="18"/>
        </w:rPr>
        <w:t xml:space="preserve"> Baker, Director Business Services,</w:t>
      </w:r>
      <w:r w:rsidRPr="00F61D48">
        <w:rPr>
          <w:sz w:val="18"/>
          <w:szCs w:val="18"/>
        </w:rPr>
        <w:t xml:space="preserve"> American Society of Association Executives</w:t>
      </w:r>
      <w:r w:rsidR="00E7447F" w:rsidRPr="00F61D48">
        <w:rPr>
          <w:sz w:val="18"/>
          <w:szCs w:val="18"/>
        </w:rPr>
        <w:t xml:space="preserve"> Inc.</w:t>
      </w:r>
      <w:r w:rsidR="003A07A8" w:rsidRPr="00F61D48">
        <w:rPr>
          <w:sz w:val="18"/>
          <w:szCs w:val="18"/>
        </w:rPr>
        <w:t xml:space="preserve"> </w:t>
      </w:r>
      <w:r w:rsidR="00B337B0" w:rsidRPr="00F61D48">
        <w:rPr>
          <w:sz w:val="18"/>
          <w:szCs w:val="18"/>
        </w:rPr>
        <w:t xml:space="preserve"> </w:t>
      </w:r>
    </w:p>
    <w:p w:rsidR="004A3493" w:rsidRPr="004A3493" w:rsidRDefault="004A3493" w:rsidP="004A3493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4A3493">
        <w:rPr>
          <w:sz w:val="18"/>
          <w:szCs w:val="18"/>
        </w:rPr>
        <w:t>Kesha Chandler, Program Associate, Community Foundation for the National Capital Region</w:t>
      </w:r>
    </w:p>
    <w:p w:rsidR="004A3493" w:rsidRPr="002B6334" w:rsidRDefault="004A3493" w:rsidP="004A3493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B337B0" w:rsidRPr="00F61D48" w:rsidRDefault="00E346F7" w:rsidP="00B337B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Successful </w:t>
      </w:r>
      <w:r w:rsidR="00657299" w:rsidRPr="00F61D48">
        <w:rPr>
          <w:sz w:val="18"/>
          <w:szCs w:val="18"/>
        </w:rPr>
        <w:t xml:space="preserve">Organizational </w:t>
      </w:r>
      <w:r w:rsidR="00D57729" w:rsidRPr="00F61D48">
        <w:rPr>
          <w:sz w:val="18"/>
          <w:szCs w:val="18"/>
        </w:rPr>
        <w:t>Performance-Based</w:t>
      </w:r>
      <w:r w:rsidRPr="00F61D48">
        <w:rPr>
          <w:sz w:val="18"/>
          <w:szCs w:val="18"/>
        </w:rPr>
        <w:t xml:space="preserve"> </w:t>
      </w:r>
      <w:r w:rsidR="00D57729" w:rsidRPr="00F61D48">
        <w:rPr>
          <w:sz w:val="18"/>
          <w:szCs w:val="18"/>
        </w:rPr>
        <w:t xml:space="preserve">Data and Evaluation </w:t>
      </w:r>
      <w:r w:rsidRPr="00F61D48">
        <w:rPr>
          <w:sz w:val="18"/>
          <w:szCs w:val="18"/>
        </w:rPr>
        <w:t>Capacity Building Initiatives</w:t>
      </w:r>
      <w:r w:rsidR="00531DAF" w:rsidRPr="00F61D48">
        <w:rPr>
          <w:sz w:val="18"/>
          <w:szCs w:val="18"/>
        </w:rPr>
        <w:t>: Glen O’Gilvie, CEO, Center for Nonprofit Advancement</w:t>
      </w:r>
    </w:p>
    <w:p w:rsidR="00B337B0" w:rsidRPr="00F61D48" w:rsidRDefault="00B337B0" w:rsidP="00B337B0">
      <w:pPr>
        <w:pStyle w:val="ListParagraph"/>
        <w:spacing w:after="0" w:line="240" w:lineRule="auto"/>
        <w:ind w:left="2520"/>
        <w:rPr>
          <w:sz w:val="18"/>
          <w:szCs w:val="18"/>
        </w:rPr>
      </w:pPr>
    </w:p>
    <w:p w:rsidR="00B337B0" w:rsidRDefault="00B337B0" w:rsidP="00B337B0">
      <w:pPr>
        <w:pStyle w:val="ListParagraph"/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 xml:space="preserve">Description – Participants will learn about effective capacity building initiatives and tools used to collect, analyze, and measure organizational performance data required by </w:t>
      </w:r>
      <w:r w:rsidR="00F61D48">
        <w:rPr>
          <w:sz w:val="18"/>
          <w:szCs w:val="18"/>
        </w:rPr>
        <w:t xml:space="preserve">many </w:t>
      </w:r>
      <w:r w:rsidRPr="00F61D48">
        <w:rPr>
          <w:sz w:val="18"/>
          <w:szCs w:val="18"/>
        </w:rPr>
        <w:t xml:space="preserve">public and nonprofit grant-makers.    </w:t>
      </w:r>
    </w:p>
    <w:p w:rsidR="00F61D48" w:rsidRPr="00F61D48" w:rsidRDefault="00F61D48" w:rsidP="00B337B0">
      <w:pPr>
        <w:pStyle w:val="ListParagraph"/>
        <w:spacing w:after="0" w:line="240" w:lineRule="auto"/>
        <w:ind w:left="2520"/>
        <w:rPr>
          <w:sz w:val="18"/>
          <w:szCs w:val="18"/>
        </w:rPr>
      </w:pPr>
    </w:p>
    <w:p w:rsidR="0082563F" w:rsidRPr="00F61D48" w:rsidRDefault="0082563F" w:rsidP="0082563F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Panelists</w:t>
      </w:r>
    </w:p>
    <w:p w:rsidR="00EE0E19" w:rsidRPr="00F61D48" w:rsidRDefault="00EE0E19" w:rsidP="0082563F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Tamara Arsenault, </w:t>
      </w:r>
      <w:r w:rsidR="00D95518" w:rsidRPr="00F61D48">
        <w:rPr>
          <w:sz w:val="18"/>
          <w:szCs w:val="18"/>
        </w:rPr>
        <w:t>Director of Innovation Partnerships,</w:t>
      </w:r>
      <w:r w:rsidRPr="00F61D48">
        <w:rPr>
          <w:sz w:val="18"/>
          <w:szCs w:val="18"/>
        </w:rPr>
        <w:t xml:space="preserve"> Global Communities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82563F" w:rsidRPr="00F61D48" w:rsidRDefault="0082563F" w:rsidP="0082563F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Lindsey Buss, Sen. Officer Community Outreach External and Corporate Rel</w:t>
      </w:r>
      <w:r w:rsidR="00644F72">
        <w:rPr>
          <w:sz w:val="18"/>
          <w:szCs w:val="18"/>
        </w:rPr>
        <w:t>ations,</w:t>
      </w:r>
      <w:r w:rsidRPr="00F61D48">
        <w:rPr>
          <w:sz w:val="18"/>
          <w:szCs w:val="18"/>
        </w:rPr>
        <w:t xml:space="preserve"> World Bank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EE0E19" w:rsidRPr="00F61D48" w:rsidRDefault="00657299" w:rsidP="0082563F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Isaac</w:t>
      </w:r>
      <w:r w:rsidR="00D57729" w:rsidRPr="00F61D48">
        <w:rPr>
          <w:sz w:val="18"/>
          <w:szCs w:val="18"/>
        </w:rPr>
        <w:t xml:space="preserve"> D. Castillo, Deputy Director, DC Promise Neighborhood Initiative</w:t>
      </w:r>
      <w:r w:rsidR="003C7EA0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7F7E4D" w:rsidRPr="00F61D48" w:rsidRDefault="007F7E4D" w:rsidP="0082563F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Sylvia </w:t>
      </w:r>
      <w:r w:rsidR="00267B50" w:rsidRPr="00F61D48">
        <w:rPr>
          <w:sz w:val="18"/>
          <w:szCs w:val="18"/>
        </w:rPr>
        <w:t xml:space="preserve">R. </w:t>
      </w:r>
      <w:r w:rsidRPr="00F61D48">
        <w:rPr>
          <w:sz w:val="18"/>
          <w:szCs w:val="18"/>
        </w:rPr>
        <w:t xml:space="preserve">Benatti, </w:t>
      </w:r>
      <w:r w:rsidR="00267B50" w:rsidRPr="00F61D48">
        <w:rPr>
          <w:sz w:val="18"/>
          <w:szCs w:val="18"/>
        </w:rPr>
        <w:t xml:space="preserve">PhD., Campus Dir., Nonprofit Leadership Alliance,  School of Business and Public Administration, </w:t>
      </w:r>
      <w:r w:rsidRPr="00F61D48">
        <w:rPr>
          <w:sz w:val="18"/>
          <w:szCs w:val="18"/>
        </w:rPr>
        <w:t>UDC</w:t>
      </w:r>
      <w:r w:rsidR="003A07A8" w:rsidRPr="00F61D48">
        <w:rPr>
          <w:sz w:val="18"/>
          <w:szCs w:val="18"/>
        </w:rPr>
        <w:t xml:space="preserve"> </w:t>
      </w:r>
      <w:r w:rsidR="00F61D48">
        <w:rPr>
          <w:sz w:val="18"/>
          <w:szCs w:val="18"/>
        </w:rPr>
        <w:t xml:space="preserve"> </w:t>
      </w:r>
    </w:p>
    <w:p w:rsidR="00FF6670" w:rsidRPr="00F61D48" w:rsidRDefault="00FF6670" w:rsidP="00FF6670">
      <w:pPr>
        <w:spacing w:after="0" w:line="240" w:lineRule="auto"/>
        <w:ind w:left="2160"/>
        <w:rPr>
          <w:sz w:val="18"/>
          <w:szCs w:val="18"/>
        </w:rPr>
      </w:pPr>
    </w:p>
    <w:p w:rsidR="00E346F7" w:rsidRPr="00F61D48" w:rsidRDefault="0001506A" w:rsidP="00D616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Diversifying Nonprofit Funding Sources for Greater Sustainability:</w:t>
      </w:r>
      <w:r w:rsidR="00531DAF" w:rsidRPr="00F61D48">
        <w:rPr>
          <w:sz w:val="18"/>
          <w:szCs w:val="18"/>
        </w:rPr>
        <w:t xml:space="preserve"> Moderator: </w:t>
      </w:r>
      <w:r w:rsidR="00657299" w:rsidRPr="00F61D48">
        <w:rPr>
          <w:sz w:val="18"/>
          <w:szCs w:val="18"/>
        </w:rPr>
        <w:t>Courtney Snowden, DC, Deputy Mayor for Greater Economic Opportunity</w:t>
      </w:r>
      <w:r w:rsidR="00103D22">
        <w:rPr>
          <w:sz w:val="18"/>
          <w:szCs w:val="18"/>
        </w:rPr>
        <w:t xml:space="preserve"> (invited)</w:t>
      </w:r>
    </w:p>
    <w:p w:rsidR="00B337B0" w:rsidRPr="00F61D48" w:rsidRDefault="00B337B0" w:rsidP="00B337B0">
      <w:pPr>
        <w:spacing w:after="0" w:line="240" w:lineRule="auto"/>
        <w:rPr>
          <w:sz w:val="18"/>
          <w:szCs w:val="18"/>
        </w:rPr>
      </w:pPr>
    </w:p>
    <w:p w:rsidR="00B337B0" w:rsidRDefault="00B337B0" w:rsidP="00B337B0">
      <w:pPr>
        <w:spacing w:after="0" w:line="240" w:lineRule="auto"/>
        <w:ind w:left="2520"/>
        <w:rPr>
          <w:sz w:val="18"/>
          <w:szCs w:val="18"/>
        </w:rPr>
      </w:pPr>
      <w:r w:rsidRPr="00F61D48">
        <w:rPr>
          <w:sz w:val="18"/>
          <w:szCs w:val="18"/>
        </w:rPr>
        <w:t>Description – Participants will learn from multi-sector procurement and grant leaders best practices used to apply, obtain, and manage diverse financial resources to grow and sustain their program operations.</w:t>
      </w:r>
    </w:p>
    <w:p w:rsidR="00F61D48" w:rsidRPr="00F61D48" w:rsidRDefault="00F61D48" w:rsidP="00B337B0">
      <w:pPr>
        <w:spacing w:after="0" w:line="240" w:lineRule="auto"/>
        <w:ind w:left="2520"/>
        <w:rPr>
          <w:sz w:val="18"/>
          <w:szCs w:val="18"/>
        </w:rPr>
      </w:pPr>
    </w:p>
    <w:p w:rsidR="007F7E4D" w:rsidRPr="00F61D48" w:rsidRDefault="007F7E4D" w:rsidP="007F7E4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Panelists</w:t>
      </w:r>
    </w:p>
    <w:p w:rsidR="007F7E4D" w:rsidRPr="00F61D48" w:rsidRDefault="007F7E4D" w:rsidP="007F7E4D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>Angela Jones Hackley</w:t>
      </w:r>
      <w:r w:rsidR="00C768E9" w:rsidRPr="00F61D48">
        <w:rPr>
          <w:sz w:val="18"/>
          <w:szCs w:val="18"/>
        </w:rPr>
        <w:t xml:space="preserve">, </w:t>
      </w:r>
      <w:r w:rsidR="0070386F" w:rsidRPr="00F61D48">
        <w:rPr>
          <w:sz w:val="18"/>
          <w:szCs w:val="18"/>
        </w:rPr>
        <w:t xml:space="preserve">V.P. Philanthropic Services, </w:t>
      </w:r>
      <w:r w:rsidR="00C768E9" w:rsidRPr="00F61D48">
        <w:rPr>
          <w:sz w:val="18"/>
          <w:szCs w:val="18"/>
        </w:rPr>
        <w:t>CFNCR</w:t>
      </w:r>
      <w:r w:rsidR="003A07A8" w:rsidRPr="00F61D48">
        <w:rPr>
          <w:sz w:val="18"/>
          <w:szCs w:val="18"/>
        </w:rPr>
        <w:t xml:space="preserve"> </w:t>
      </w:r>
      <w:r w:rsidR="00B337B0" w:rsidRPr="00F61D48">
        <w:rPr>
          <w:sz w:val="18"/>
          <w:szCs w:val="18"/>
        </w:rPr>
        <w:t xml:space="preserve">  </w:t>
      </w:r>
    </w:p>
    <w:p w:rsidR="007F7E4D" w:rsidRPr="00F61D48" w:rsidRDefault="00E7447F" w:rsidP="007F7E4D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F61D48">
        <w:rPr>
          <w:sz w:val="18"/>
          <w:szCs w:val="18"/>
        </w:rPr>
        <w:t xml:space="preserve">Deborah Carroll, </w:t>
      </w:r>
      <w:r w:rsidR="009568EA" w:rsidRPr="00F61D48">
        <w:rPr>
          <w:sz w:val="18"/>
          <w:szCs w:val="18"/>
        </w:rPr>
        <w:t>Director DC Dep</w:t>
      </w:r>
      <w:r w:rsidR="00AD05EC" w:rsidRPr="00F61D48">
        <w:rPr>
          <w:sz w:val="18"/>
          <w:szCs w:val="18"/>
        </w:rPr>
        <w:t xml:space="preserve">artment of Employment Services </w:t>
      </w:r>
      <w:r w:rsidR="00B337B0" w:rsidRPr="00F61D48">
        <w:rPr>
          <w:sz w:val="18"/>
          <w:szCs w:val="18"/>
        </w:rPr>
        <w:t xml:space="preserve"> </w:t>
      </w:r>
    </w:p>
    <w:p w:rsidR="0001506A" w:rsidRPr="00103D22" w:rsidRDefault="0001506A" w:rsidP="007F7E4D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103D22">
        <w:rPr>
          <w:sz w:val="18"/>
          <w:szCs w:val="18"/>
        </w:rPr>
        <w:t xml:space="preserve">Nancy Hapeman, DC Office of Contract and Procurement  </w:t>
      </w:r>
      <w:r w:rsidR="00103D22">
        <w:rPr>
          <w:sz w:val="18"/>
          <w:szCs w:val="18"/>
        </w:rPr>
        <w:t>(invited)</w:t>
      </w:r>
    </w:p>
    <w:p w:rsidR="0070386F" w:rsidRDefault="0001506A" w:rsidP="007F7E4D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25708A">
        <w:rPr>
          <w:sz w:val="18"/>
          <w:szCs w:val="18"/>
        </w:rPr>
        <w:t>Kelly Sweeny McShane, President and CEO, Community of Hope</w:t>
      </w:r>
      <w:r w:rsidRPr="002B6334">
        <w:rPr>
          <w:sz w:val="18"/>
          <w:szCs w:val="18"/>
        </w:rPr>
        <w:t xml:space="preserve"> </w:t>
      </w:r>
      <w:r w:rsidR="00B337B0" w:rsidRPr="002B6334">
        <w:rPr>
          <w:sz w:val="18"/>
          <w:szCs w:val="18"/>
        </w:rPr>
        <w:t xml:space="preserve"> </w:t>
      </w:r>
    </w:p>
    <w:p w:rsidR="0025708A" w:rsidRDefault="0025708A" w:rsidP="0025708A">
      <w:pPr>
        <w:pStyle w:val="ListParagraph"/>
        <w:spacing w:after="0" w:line="240" w:lineRule="auto"/>
        <w:ind w:left="3240"/>
        <w:rPr>
          <w:sz w:val="18"/>
          <w:szCs w:val="18"/>
        </w:rPr>
      </w:pPr>
    </w:p>
    <w:p w:rsidR="00AA2FC4" w:rsidRPr="00F61D48" w:rsidRDefault="00E346F7" w:rsidP="00B671C1">
      <w:pPr>
        <w:spacing w:after="0" w:line="240" w:lineRule="auto"/>
        <w:ind w:left="2160" w:hanging="2160"/>
        <w:rPr>
          <w:sz w:val="18"/>
          <w:szCs w:val="18"/>
        </w:rPr>
      </w:pPr>
      <w:r w:rsidRPr="00F61D48">
        <w:rPr>
          <w:sz w:val="18"/>
          <w:szCs w:val="18"/>
        </w:rPr>
        <w:t>03:30 – 04:00 pm</w:t>
      </w:r>
      <w:r w:rsidRPr="00F61D48">
        <w:rPr>
          <w:sz w:val="18"/>
          <w:szCs w:val="18"/>
        </w:rPr>
        <w:tab/>
        <w:t>Closing Plenary Session</w:t>
      </w:r>
      <w:r w:rsidR="00DB6D17" w:rsidRPr="00F61D48">
        <w:rPr>
          <w:sz w:val="18"/>
          <w:szCs w:val="18"/>
        </w:rPr>
        <w:t xml:space="preserve">: </w:t>
      </w:r>
      <w:r w:rsidR="00DF5A9D" w:rsidRPr="00F61D48">
        <w:rPr>
          <w:sz w:val="18"/>
          <w:szCs w:val="18"/>
        </w:rPr>
        <w:t>Recap of</w:t>
      </w:r>
      <w:r w:rsidRPr="00F61D48">
        <w:rPr>
          <w:sz w:val="18"/>
          <w:szCs w:val="18"/>
        </w:rPr>
        <w:t xml:space="preserve"> </w:t>
      </w:r>
      <w:r w:rsidR="00DB6D17" w:rsidRPr="00F61D48">
        <w:rPr>
          <w:sz w:val="18"/>
          <w:szCs w:val="18"/>
        </w:rPr>
        <w:t>Conference Highlights and</w:t>
      </w:r>
      <w:r w:rsidR="00DF5A9D" w:rsidRPr="00F61D48">
        <w:rPr>
          <w:sz w:val="18"/>
          <w:szCs w:val="18"/>
        </w:rPr>
        <w:t xml:space="preserve"> Interactive Evaluation</w:t>
      </w:r>
    </w:p>
    <w:sectPr w:rsidR="00AA2FC4" w:rsidRPr="00F61D48" w:rsidSect="00703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F2" w:rsidRDefault="00D16EF2" w:rsidP="00267B50">
      <w:pPr>
        <w:spacing w:after="0" w:line="240" w:lineRule="auto"/>
      </w:pPr>
      <w:r>
        <w:separator/>
      </w:r>
    </w:p>
  </w:endnote>
  <w:endnote w:type="continuationSeparator" w:id="0">
    <w:p w:rsidR="00D16EF2" w:rsidRDefault="00D16EF2" w:rsidP="002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F2" w:rsidRDefault="00D16EF2" w:rsidP="00267B50">
      <w:pPr>
        <w:spacing w:after="0" w:line="240" w:lineRule="auto"/>
      </w:pPr>
      <w:r>
        <w:separator/>
      </w:r>
    </w:p>
  </w:footnote>
  <w:footnote w:type="continuationSeparator" w:id="0">
    <w:p w:rsidR="00D16EF2" w:rsidRDefault="00D16EF2" w:rsidP="0026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D9E"/>
    <w:multiLevelType w:val="hybridMultilevel"/>
    <w:tmpl w:val="F63AD6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EA7A34"/>
    <w:multiLevelType w:val="hybridMultilevel"/>
    <w:tmpl w:val="C36C9B7E"/>
    <w:lvl w:ilvl="0" w:tplc="C57253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9187375"/>
    <w:multiLevelType w:val="hybridMultilevel"/>
    <w:tmpl w:val="41E20C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C1D3A40"/>
    <w:multiLevelType w:val="hybridMultilevel"/>
    <w:tmpl w:val="C2F47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E"/>
    <w:rsid w:val="00013E57"/>
    <w:rsid w:val="0001506A"/>
    <w:rsid w:val="0008040F"/>
    <w:rsid w:val="00101331"/>
    <w:rsid w:val="00103D22"/>
    <w:rsid w:val="0010661E"/>
    <w:rsid w:val="00183B39"/>
    <w:rsid w:val="001905EE"/>
    <w:rsid w:val="001E254F"/>
    <w:rsid w:val="001F5DED"/>
    <w:rsid w:val="00247379"/>
    <w:rsid w:val="0025708A"/>
    <w:rsid w:val="002626C0"/>
    <w:rsid w:val="00267B50"/>
    <w:rsid w:val="002A6A51"/>
    <w:rsid w:val="002A7666"/>
    <w:rsid w:val="002B6334"/>
    <w:rsid w:val="002C7DB5"/>
    <w:rsid w:val="002D7928"/>
    <w:rsid w:val="00343484"/>
    <w:rsid w:val="0036202D"/>
    <w:rsid w:val="003667E2"/>
    <w:rsid w:val="00382538"/>
    <w:rsid w:val="0039602D"/>
    <w:rsid w:val="003A07A8"/>
    <w:rsid w:val="003A7A7D"/>
    <w:rsid w:val="003C7EA0"/>
    <w:rsid w:val="003E5965"/>
    <w:rsid w:val="004139DC"/>
    <w:rsid w:val="0041534A"/>
    <w:rsid w:val="004232CC"/>
    <w:rsid w:val="00483D9E"/>
    <w:rsid w:val="004A334D"/>
    <w:rsid w:val="004A3493"/>
    <w:rsid w:val="00504404"/>
    <w:rsid w:val="00531DAF"/>
    <w:rsid w:val="005D07F3"/>
    <w:rsid w:val="005E068F"/>
    <w:rsid w:val="005E56FF"/>
    <w:rsid w:val="00644F72"/>
    <w:rsid w:val="00657299"/>
    <w:rsid w:val="0066516B"/>
    <w:rsid w:val="00690163"/>
    <w:rsid w:val="006A4A8B"/>
    <w:rsid w:val="0070386F"/>
    <w:rsid w:val="00706D16"/>
    <w:rsid w:val="00751B72"/>
    <w:rsid w:val="007B78B0"/>
    <w:rsid w:val="007E2BE8"/>
    <w:rsid w:val="007E559C"/>
    <w:rsid w:val="007F7E4D"/>
    <w:rsid w:val="0082563F"/>
    <w:rsid w:val="008A6AAF"/>
    <w:rsid w:val="00906E72"/>
    <w:rsid w:val="009568EA"/>
    <w:rsid w:val="00967C95"/>
    <w:rsid w:val="00977769"/>
    <w:rsid w:val="00990D5A"/>
    <w:rsid w:val="009A0410"/>
    <w:rsid w:val="009C4272"/>
    <w:rsid w:val="00A04F11"/>
    <w:rsid w:val="00AA2FC4"/>
    <w:rsid w:val="00AD05EC"/>
    <w:rsid w:val="00B337B0"/>
    <w:rsid w:val="00B364F1"/>
    <w:rsid w:val="00B3751F"/>
    <w:rsid w:val="00B671C1"/>
    <w:rsid w:val="00B71CEA"/>
    <w:rsid w:val="00BB4B53"/>
    <w:rsid w:val="00C768E9"/>
    <w:rsid w:val="00CB5AC8"/>
    <w:rsid w:val="00D16EF2"/>
    <w:rsid w:val="00D509B5"/>
    <w:rsid w:val="00D563F1"/>
    <w:rsid w:val="00D57729"/>
    <w:rsid w:val="00D61665"/>
    <w:rsid w:val="00D773C4"/>
    <w:rsid w:val="00D95518"/>
    <w:rsid w:val="00DA44DC"/>
    <w:rsid w:val="00DB6D17"/>
    <w:rsid w:val="00DB72BE"/>
    <w:rsid w:val="00DE4F22"/>
    <w:rsid w:val="00DF5A9D"/>
    <w:rsid w:val="00E346F7"/>
    <w:rsid w:val="00E34C8A"/>
    <w:rsid w:val="00E542A8"/>
    <w:rsid w:val="00E64257"/>
    <w:rsid w:val="00E7447F"/>
    <w:rsid w:val="00E85501"/>
    <w:rsid w:val="00EE0E19"/>
    <w:rsid w:val="00EF7CB4"/>
    <w:rsid w:val="00F61D48"/>
    <w:rsid w:val="00FD515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50"/>
  </w:style>
  <w:style w:type="paragraph" w:styleId="Footer">
    <w:name w:val="footer"/>
    <w:basedOn w:val="Normal"/>
    <w:link w:val="FooterChar"/>
    <w:uiPriority w:val="99"/>
    <w:unhideWhenUsed/>
    <w:rsid w:val="0026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50"/>
  </w:style>
  <w:style w:type="paragraph" w:styleId="Footer">
    <w:name w:val="footer"/>
    <w:basedOn w:val="Normal"/>
    <w:link w:val="FooterChar"/>
    <w:uiPriority w:val="99"/>
    <w:unhideWhenUsed/>
    <w:rsid w:val="0026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CA1B-8CCC-4833-822E-FFBE4211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2015-09-01T20:19:00Z</cp:lastPrinted>
  <dcterms:created xsi:type="dcterms:W3CDTF">2015-09-01T20:49:00Z</dcterms:created>
  <dcterms:modified xsi:type="dcterms:W3CDTF">2015-09-01T20:49:00Z</dcterms:modified>
</cp:coreProperties>
</file>