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441" w:rsidRDefault="005259DE" w:rsidP="00E17441">
      <w:r>
        <w:rPr>
          <w:noProof/>
          <w:lang w:eastAsia="en-US"/>
        </w:rPr>
        <mc:AlternateContent>
          <mc:Choice Requires="wpg">
            <w:drawing>
              <wp:anchor distT="0" distB="0" distL="114300" distR="114300" simplePos="0" relativeHeight="251705856" behindDoc="0" locked="0" layoutInCell="1" allowOverlap="1" wp14:anchorId="7CE5FD80" wp14:editId="1E3B1263">
                <wp:simplePos x="0" y="0"/>
                <wp:positionH relativeFrom="column">
                  <wp:posOffset>-200026</wp:posOffset>
                </wp:positionH>
                <wp:positionV relativeFrom="paragraph">
                  <wp:posOffset>-200025</wp:posOffset>
                </wp:positionV>
                <wp:extent cx="6143625" cy="1252220"/>
                <wp:effectExtent l="0" t="0" r="9525" b="5080"/>
                <wp:wrapNone/>
                <wp:docPr id="5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252220"/>
                          <a:chOff x="1239" y="5760"/>
                          <a:chExt cx="9350" cy="2520"/>
                        </a:xfrm>
                      </wpg:grpSpPr>
                      <wps:wsp>
                        <wps:cNvPr id="57" name="Rectangle 7"/>
                        <wps:cNvSpPr>
                          <a:spLocks noChangeArrowheads="1"/>
                        </wps:cNvSpPr>
                        <wps:spPr bwMode="auto">
                          <a:xfrm>
                            <a:off x="1239" y="5760"/>
                            <a:ext cx="9350" cy="1620"/>
                          </a:xfrm>
                          <a:prstGeom prst="rect">
                            <a:avLst/>
                          </a:prstGeom>
                          <a:gradFill rotWithShape="1">
                            <a:gsLst>
                              <a:gs pos="0">
                                <a:srgbClr val="C0C0C0"/>
                              </a:gs>
                              <a:gs pos="100000">
                                <a:srgbClr val="000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8"/>
                        <wps:cNvSpPr>
                          <a:spLocks noChangeArrowheads="1"/>
                        </wps:cNvSpPr>
                        <wps:spPr bwMode="auto">
                          <a:xfrm>
                            <a:off x="1239" y="7380"/>
                            <a:ext cx="9350" cy="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5.75pt;margin-top:-15.75pt;width:483.75pt;height:98.6pt;z-index:251705856" coordorigin="1239,5760" coordsize="935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">
                <v:rect id="Rectangle 7" o:spid="_x0000_s1027" style="position:absolute;left:1239;top:5760;width:935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NmMQA&#10;AADbAAAADwAAAGRycy9kb3ducmV2LnhtbESPQWvCQBSE74L/YXmF3nSjYtXoKiKIzaGHxuL5mX0m&#10;odm3YXc16b/vFgoeh5n5htnsetOIBzlfW1YwGScgiAuray4VfJ2PoyUIH5A1NpZJwQ952G2Hgw2m&#10;2nb8SY88lCJC2KeooAqhTaX0RUUG/di2xNG7WWcwROlKqR12EW4aOU2SN2mw5rhQYUuHiorv/G4U&#10;zLLTNVu588fkcsoP3YIzU9RzpV5f+v0aRKA+PMP/7XetYL6A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TZjEAAAA2wAAAA8AAAAAAAAAAAAAAAAAmAIAAGRycy9k&#10;b3ducmV2LnhtbFBLBQYAAAAABAAEAPUAAACJAwAAAAA=&#10;" fillcolor="silver" stroked="f">
                  <v:fill color2="black" rotate="t" focus="100%" type="gradient"/>
                </v:rect>
                <v:rect id="Rectangle 8" o:spid="_x0000_s1028" style="position:absolute;left:1239;top:7380;width:935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group>
            </w:pict>
          </mc:Fallback>
        </mc:AlternateContent>
      </w:r>
      <w:r w:rsidR="00850F02">
        <w:rPr>
          <w:noProof/>
          <w:lang w:eastAsia="en-US"/>
        </w:rPr>
        <mc:AlternateContent>
          <mc:Choice Requires="wps">
            <w:drawing>
              <wp:anchor distT="0" distB="0" distL="114300" distR="114300" simplePos="0" relativeHeight="251633152" behindDoc="0" locked="0" layoutInCell="1" allowOverlap="1" wp14:anchorId="1E44790A" wp14:editId="43E42974">
                <wp:simplePos x="0" y="0"/>
                <wp:positionH relativeFrom="column">
                  <wp:posOffset>-266700</wp:posOffset>
                </wp:positionH>
                <wp:positionV relativeFrom="paragraph">
                  <wp:posOffset>-516890</wp:posOffset>
                </wp:positionV>
                <wp:extent cx="2849880" cy="342900"/>
                <wp:effectExtent l="0" t="0" r="0" b="2540"/>
                <wp:wrapNone/>
                <wp:docPr id="1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E31F45" w:rsidRDefault="001133F2">
                            <w:pPr>
                              <w:rPr>
                                <w:rFonts w:ascii="Perpetua" w:hAnsi="Perpetua"/>
                                <w:b/>
                                <w:i/>
                                <w:color w:val="FF0000"/>
                                <w:sz w:val="36"/>
                                <w:szCs w:val="36"/>
                              </w:rPr>
                            </w:pPr>
                            <w:r w:rsidRPr="00E31F45">
                              <w:rPr>
                                <w:rFonts w:ascii="Perpetua" w:hAnsi="Perpetua"/>
                                <w:b/>
                                <w:i/>
                                <w:color w:val="FF0000"/>
                                <w:sz w:val="36"/>
                                <w:szCs w:val="36"/>
                              </w:rPr>
                              <w:t xml:space="preserve">Funding </w:t>
                            </w:r>
                            <w:smartTag w:uri="urn:schemas-microsoft-com:office:smarttags" w:element="place">
                              <w:r w:rsidRPr="00E31F45">
                                <w:rPr>
                                  <w:rFonts w:ascii="Perpetua" w:hAnsi="Perpetua"/>
                                  <w:b/>
                                  <w:i/>
                                  <w:color w:val="FF0000"/>
                                  <w:sz w:val="36"/>
                                  <w:szCs w:val="36"/>
                                </w:rPr>
                                <w:t>Opportunity</w:t>
                              </w:r>
                            </w:smartTag>
                            <w:r w:rsidRPr="00E31F45">
                              <w:rPr>
                                <w:rFonts w:ascii="Perpetua" w:hAnsi="Perpetua"/>
                                <w:b/>
                                <w:i/>
                                <w:color w:val="FF0000"/>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1pt;margin-top:-40.7pt;width:224.4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yYtw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" filled="f" stroked="f">
                <v:textbox>
                  <w:txbxContent>
                    <w:p w:rsidR="001133F2" w:rsidRPr="00E31F45" w:rsidRDefault="001133F2">
                      <w:pPr>
                        <w:rPr>
                          <w:rFonts w:ascii="Perpetua" w:hAnsi="Perpetua"/>
                          <w:b/>
                          <w:i/>
                          <w:color w:val="FF0000"/>
                          <w:sz w:val="36"/>
                          <w:szCs w:val="36"/>
                        </w:rPr>
                      </w:pPr>
                      <w:r w:rsidRPr="00E31F45">
                        <w:rPr>
                          <w:rFonts w:ascii="Perpetua" w:hAnsi="Perpetua"/>
                          <w:b/>
                          <w:i/>
                          <w:color w:val="FF0000"/>
                          <w:sz w:val="36"/>
                          <w:szCs w:val="36"/>
                        </w:rPr>
                        <w:t xml:space="preserve">Funding </w:t>
                      </w:r>
                      <w:smartTag w:uri="urn:schemas-microsoft-com:office:smarttags" w:element="place">
                        <w:r w:rsidRPr="00E31F45">
                          <w:rPr>
                            <w:rFonts w:ascii="Perpetua" w:hAnsi="Perpetua"/>
                            <w:b/>
                            <w:i/>
                            <w:color w:val="FF0000"/>
                            <w:sz w:val="36"/>
                            <w:szCs w:val="36"/>
                          </w:rPr>
                          <w:t>Opportunity</w:t>
                        </w:r>
                      </w:smartTag>
                      <w:r w:rsidRPr="00E31F45">
                        <w:rPr>
                          <w:rFonts w:ascii="Perpetua" w:hAnsi="Perpetua"/>
                          <w:b/>
                          <w:i/>
                          <w:color w:val="FF0000"/>
                          <w:sz w:val="36"/>
                          <w:szCs w:val="36"/>
                        </w:rPr>
                        <w:t xml:space="preserve"> </w:t>
                      </w:r>
                    </w:p>
                  </w:txbxContent>
                </v:textbox>
              </v:shape>
            </w:pict>
          </mc:Fallback>
        </mc:AlternateContent>
      </w:r>
      <w:r w:rsidR="00850F02">
        <w:rPr>
          <w:noProof/>
          <w:lang w:eastAsia="en-US"/>
        </w:rPr>
        <mc:AlternateContent>
          <mc:Choice Requires="wpg">
            <w:drawing>
              <wp:anchor distT="0" distB="0" distL="114300" distR="114300" simplePos="0" relativeHeight="251706880" behindDoc="0" locked="0" layoutInCell="1" allowOverlap="1" wp14:anchorId="231712E5" wp14:editId="473CA72B">
                <wp:simplePos x="0" y="0"/>
                <wp:positionH relativeFrom="column">
                  <wp:posOffset>-167640</wp:posOffset>
                </wp:positionH>
                <wp:positionV relativeFrom="paragraph">
                  <wp:posOffset>279400</wp:posOffset>
                </wp:positionV>
                <wp:extent cx="3550920" cy="657860"/>
                <wp:effectExtent l="3810" t="3175" r="0" b="5715"/>
                <wp:wrapNone/>
                <wp:docPr id="5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657860"/>
                          <a:chOff x="1472" y="2340"/>
                          <a:chExt cx="5423" cy="1036"/>
                        </a:xfrm>
                      </wpg:grpSpPr>
                      <wpg:grpSp>
                        <wpg:cNvPr id="60" name="Group 10"/>
                        <wpg:cNvGrpSpPr>
                          <a:grpSpLocks/>
                        </wpg:cNvGrpSpPr>
                        <wpg:grpSpPr bwMode="auto">
                          <a:xfrm>
                            <a:off x="1657" y="2836"/>
                            <a:ext cx="4278" cy="540"/>
                            <a:chOff x="2548" y="7200"/>
                            <a:chExt cx="4278" cy="540"/>
                          </a:xfrm>
                        </wpg:grpSpPr>
                        <wps:wsp>
                          <wps:cNvPr id="61" name="Text Box 11"/>
                          <wps:cNvSpPr txBox="1">
                            <a:spLocks noChangeArrowheads="1"/>
                          </wps:cNvSpPr>
                          <wps:spPr bwMode="auto">
                            <a:xfrm>
                              <a:off x="3296"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sidRPr="00395727">
                                  <w:rPr>
                                    <w:rFonts w:ascii="Arial Black" w:hAnsi="Arial Black"/>
                                    <w:sz w:val="28"/>
                                    <w:szCs w:val="28"/>
                                  </w:rPr>
                                  <w:t>A</w:t>
                                </w:r>
                              </w:p>
                            </w:txbxContent>
                          </wps:txbx>
                          <wps:bodyPr rot="0" vert="horz" wrap="square" lIns="91440" tIns="45720" rIns="91440" bIns="45720" anchor="t" anchorCtr="0" upright="1">
                            <a:noAutofit/>
                          </wps:bodyPr>
                        </wps:wsp>
                        <wps:wsp>
                          <wps:cNvPr id="62" name="Text Box 12"/>
                          <wps:cNvSpPr txBox="1">
                            <a:spLocks noChangeArrowheads="1"/>
                          </wps:cNvSpPr>
                          <wps:spPr bwMode="auto">
                            <a:xfrm>
                              <a:off x="2548"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Pr>
                                    <w:rFonts w:ascii="Arial Black" w:hAnsi="Arial Black"/>
                                    <w:sz w:val="28"/>
                                    <w:szCs w:val="28"/>
                                  </w:rPr>
                                  <w:t>H</w:t>
                                </w:r>
                              </w:p>
                            </w:txbxContent>
                          </wps:txbx>
                          <wps:bodyPr rot="0" vert="horz" wrap="square" lIns="91440" tIns="45720" rIns="91440" bIns="45720" anchor="t" anchorCtr="0" upright="1">
                            <a:noAutofit/>
                          </wps:bodyPr>
                        </wps:wsp>
                        <wps:wsp>
                          <wps:cNvPr id="63" name="Text Box 13"/>
                          <wps:cNvSpPr txBox="1">
                            <a:spLocks noChangeArrowheads="1"/>
                          </wps:cNvSpPr>
                          <wps:spPr bwMode="auto">
                            <a:xfrm>
                              <a:off x="4044"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Pr>
                                    <w:rFonts w:ascii="Arial Black" w:hAnsi="Arial Black"/>
                                    <w:sz w:val="28"/>
                                    <w:szCs w:val="28"/>
                                  </w:rPr>
                                  <w:t>H</w:t>
                                </w:r>
                              </w:p>
                            </w:txbxContent>
                          </wps:txbx>
                          <wps:bodyPr rot="0" vert="horz" wrap="square" lIns="91440" tIns="45720" rIns="91440" bIns="45720" anchor="t" anchorCtr="0" upright="1">
                            <a:noAutofit/>
                          </wps:bodyPr>
                        </wps:wsp>
                        <wps:wsp>
                          <wps:cNvPr id="128" name="Text Box 14"/>
                          <wps:cNvSpPr txBox="1">
                            <a:spLocks noChangeArrowheads="1"/>
                          </wps:cNvSpPr>
                          <wps:spPr bwMode="auto">
                            <a:xfrm>
                              <a:off x="4769"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Pr>
                                    <w:rFonts w:ascii="Arial Black" w:hAnsi="Arial Black"/>
                                    <w:sz w:val="28"/>
                                    <w:szCs w:val="28"/>
                                  </w:rPr>
                                  <w:t>S</w:t>
                                </w:r>
                              </w:p>
                            </w:txbxContent>
                          </wps:txbx>
                          <wps:bodyPr rot="0" vert="horz" wrap="square" lIns="91440" tIns="45720" rIns="91440" bIns="45720" anchor="t" anchorCtr="0" upright="1">
                            <a:noAutofit/>
                          </wps:bodyPr>
                        </wps:wsp>
                        <wps:wsp>
                          <wps:cNvPr id="129" name="Text Box 15"/>
                          <wps:cNvSpPr txBox="1">
                            <a:spLocks noChangeArrowheads="1"/>
                          </wps:cNvSpPr>
                          <wps:spPr bwMode="auto">
                            <a:xfrm>
                              <a:off x="5517"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Pr>
                                    <w:rFonts w:ascii="Arial Black" w:hAnsi="Arial Black"/>
                                    <w:sz w:val="28"/>
                                    <w:szCs w:val="28"/>
                                  </w:rPr>
                                  <w:t>T</w:t>
                                </w:r>
                              </w:p>
                            </w:txbxContent>
                          </wps:txbx>
                          <wps:bodyPr rot="0" vert="horz" wrap="square" lIns="91440" tIns="45720" rIns="91440" bIns="45720" anchor="t" anchorCtr="0" upright="1">
                            <a:noAutofit/>
                          </wps:bodyPr>
                        </wps:wsp>
                        <wps:wsp>
                          <wps:cNvPr id="130" name="Text Box 16"/>
                          <wps:cNvSpPr txBox="1">
                            <a:spLocks noChangeArrowheads="1"/>
                          </wps:cNvSpPr>
                          <wps:spPr bwMode="auto">
                            <a:xfrm>
                              <a:off x="6265" y="7200"/>
                              <a:ext cx="561" cy="540"/>
                            </a:xfrm>
                            <a:prstGeom prst="rect">
                              <a:avLst/>
                            </a:prstGeom>
                            <a:solidFill>
                              <a:srgbClr val="FFFFFF"/>
                            </a:solidFill>
                            <a:ln w="9525">
                              <a:solidFill>
                                <a:srgbClr val="000000"/>
                              </a:solidFill>
                              <a:miter lim="800000"/>
                              <a:headEnd/>
                              <a:tailEnd/>
                            </a:ln>
                          </wps:spPr>
                          <wps:txbx>
                            <w:txbxContent>
                              <w:p w:rsidR="001133F2" w:rsidRPr="00395727" w:rsidRDefault="001133F2" w:rsidP="00FC08DB">
                                <w:pPr>
                                  <w:jc w:val="center"/>
                                  <w:rPr>
                                    <w:rFonts w:ascii="Arial Black" w:hAnsi="Arial Black"/>
                                    <w:sz w:val="28"/>
                                    <w:szCs w:val="28"/>
                                  </w:rPr>
                                </w:pPr>
                                <w:r w:rsidRPr="00395727">
                                  <w:rPr>
                                    <w:rFonts w:ascii="Arial Black" w:hAnsi="Arial Black"/>
                                    <w:sz w:val="28"/>
                                    <w:szCs w:val="28"/>
                                  </w:rPr>
                                  <w:t>A</w:t>
                                </w:r>
                              </w:p>
                            </w:txbxContent>
                          </wps:txbx>
                          <wps:bodyPr rot="0" vert="horz" wrap="square" lIns="91440" tIns="45720" rIns="91440" bIns="45720" anchor="t" anchorCtr="0" upright="1">
                            <a:noAutofit/>
                          </wps:bodyPr>
                        </wps:wsp>
                      </wpg:grpSp>
                      <wps:wsp>
                        <wps:cNvPr id="131" name="Text Box 17"/>
                        <wps:cNvSpPr txBox="1">
                          <a:spLocks noChangeArrowheads="1"/>
                        </wps:cNvSpPr>
                        <wps:spPr bwMode="auto">
                          <a:xfrm>
                            <a:off x="1472" y="2340"/>
                            <a:ext cx="542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4D435B" w:rsidRDefault="001133F2" w:rsidP="00FC08DB">
                              <w:pPr>
                                <w:rPr>
                                  <w:rFonts w:ascii="Arial" w:hAnsi="Arial" w:cs="Arial"/>
                                  <w:color w:val="FFFFFF"/>
                                  <w:sz w:val="16"/>
                                  <w:szCs w:val="16"/>
                                </w:rPr>
                              </w:pPr>
                              <w:r w:rsidRPr="004D435B">
                                <w:rPr>
                                  <w:rFonts w:ascii="Arial" w:hAnsi="Arial" w:cs="Arial"/>
                                  <w:color w:val="FFFFFF"/>
                                  <w:sz w:val="16"/>
                                  <w:szCs w:val="16"/>
                                </w:rPr>
                                <w:t>Government of the District of Columbia Department of Health</w:t>
                              </w:r>
                            </w:p>
                            <w:p w:rsidR="001133F2" w:rsidRPr="004D435B" w:rsidRDefault="001133F2" w:rsidP="00FC08DB">
                              <w:pPr>
                                <w:rPr>
                                  <w:rFonts w:ascii="Arial" w:hAnsi="Arial" w:cs="Arial"/>
                                  <w:color w:val="FFFFFF"/>
                                  <w:sz w:val="20"/>
                                  <w:szCs w:val="20"/>
                                </w:rPr>
                              </w:pPr>
                              <w:r w:rsidRPr="004D435B">
                                <w:rPr>
                                  <w:rFonts w:ascii="Arial" w:hAnsi="Arial" w:cs="Arial"/>
                                  <w:color w:val="FFFFFF"/>
                                  <w:sz w:val="20"/>
                                  <w:szCs w:val="20"/>
                                </w:rPr>
                                <w:t xml:space="preserve">HIV/AIDS, Hepatitis, STD, and TB Administration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13.2pt;margin-top:22pt;width:279.6pt;height:51.8pt;z-index:251706880" coordorigin="1472,2340" coordsize="5423,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">
                <v:group id="Group 10" o:spid="_x0000_s1028" style="position:absolute;left:1657;top:2836;width:4278;height:540" coordorigin="2548,7200" coordsize="42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11" o:spid="_x0000_s1029" type="#_x0000_t202" style="position:absolute;left:3296;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1133F2" w:rsidRPr="00395727" w:rsidRDefault="001133F2" w:rsidP="00FC08DB">
                          <w:pPr>
                            <w:jc w:val="center"/>
                            <w:rPr>
                              <w:rFonts w:ascii="Arial Black" w:hAnsi="Arial Black"/>
                              <w:sz w:val="28"/>
                              <w:szCs w:val="28"/>
                            </w:rPr>
                          </w:pPr>
                          <w:r w:rsidRPr="00395727">
                            <w:rPr>
                              <w:rFonts w:ascii="Arial Black" w:hAnsi="Arial Black"/>
                              <w:sz w:val="28"/>
                              <w:szCs w:val="28"/>
                            </w:rPr>
                            <w:t>A</w:t>
                          </w:r>
                        </w:p>
                      </w:txbxContent>
                    </v:textbox>
                  </v:shape>
                  <v:shape id="Text Box 12" o:spid="_x0000_s1030" type="#_x0000_t202" style="position:absolute;left:2548;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1133F2" w:rsidRPr="00395727" w:rsidRDefault="001133F2" w:rsidP="00FC08DB">
                          <w:pPr>
                            <w:jc w:val="center"/>
                            <w:rPr>
                              <w:rFonts w:ascii="Arial Black" w:hAnsi="Arial Black"/>
                              <w:sz w:val="28"/>
                              <w:szCs w:val="28"/>
                            </w:rPr>
                          </w:pPr>
                          <w:r>
                            <w:rPr>
                              <w:rFonts w:ascii="Arial Black" w:hAnsi="Arial Black"/>
                              <w:sz w:val="28"/>
                              <w:szCs w:val="28"/>
                            </w:rPr>
                            <w:t>H</w:t>
                          </w:r>
                        </w:p>
                      </w:txbxContent>
                    </v:textbox>
                  </v:shape>
                  <v:shape id="Text Box 13" o:spid="_x0000_s1031" type="#_x0000_t202" style="position:absolute;left:4044;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1133F2" w:rsidRPr="00395727" w:rsidRDefault="001133F2" w:rsidP="00FC08DB">
                          <w:pPr>
                            <w:jc w:val="center"/>
                            <w:rPr>
                              <w:rFonts w:ascii="Arial Black" w:hAnsi="Arial Black"/>
                              <w:sz w:val="28"/>
                              <w:szCs w:val="28"/>
                            </w:rPr>
                          </w:pPr>
                          <w:r>
                            <w:rPr>
                              <w:rFonts w:ascii="Arial Black" w:hAnsi="Arial Black"/>
                              <w:sz w:val="28"/>
                              <w:szCs w:val="28"/>
                            </w:rPr>
                            <w:t>H</w:t>
                          </w:r>
                        </w:p>
                      </w:txbxContent>
                    </v:textbox>
                  </v:shape>
                  <v:shape id="Text Box 14" o:spid="_x0000_s1032" type="#_x0000_t202" style="position:absolute;left:4769;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1133F2" w:rsidRPr="00395727" w:rsidRDefault="001133F2" w:rsidP="00FC08DB">
                          <w:pPr>
                            <w:jc w:val="center"/>
                            <w:rPr>
                              <w:rFonts w:ascii="Arial Black" w:hAnsi="Arial Black"/>
                              <w:sz w:val="28"/>
                              <w:szCs w:val="28"/>
                            </w:rPr>
                          </w:pPr>
                          <w:r>
                            <w:rPr>
                              <w:rFonts w:ascii="Arial Black" w:hAnsi="Arial Black"/>
                              <w:sz w:val="28"/>
                              <w:szCs w:val="28"/>
                            </w:rPr>
                            <w:t>S</w:t>
                          </w:r>
                        </w:p>
                      </w:txbxContent>
                    </v:textbox>
                  </v:shape>
                  <v:shape id="Text Box 15" o:spid="_x0000_s1033" type="#_x0000_t202" style="position:absolute;left:5517;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1133F2" w:rsidRPr="00395727" w:rsidRDefault="001133F2" w:rsidP="00FC08DB">
                          <w:pPr>
                            <w:jc w:val="center"/>
                            <w:rPr>
                              <w:rFonts w:ascii="Arial Black" w:hAnsi="Arial Black"/>
                              <w:sz w:val="28"/>
                              <w:szCs w:val="28"/>
                            </w:rPr>
                          </w:pPr>
                          <w:r>
                            <w:rPr>
                              <w:rFonts w:ascii="Arial Black" w:hAnsi="Arial Black"/>
                              <w:sz w:val="28"/>
                              <w:szCs w:val="28"/>
                            </w:rPr>
                            <w:t>T</w:t>
                          </w:r>
                        </w:p>
                      </w:txbxContent>
                    </v:textbox>
                  </v:shape>
                  <v:shape id="Text Box 16" o:spid="_x0000_s1034" type="#_x0000_t202" style="position:absolute;left:6265;top:720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1133F2" w:rsidRPr="00395727" w:rsidRDefault="001133F2" w:rsidP="00FC08DB">
                          <w:pPr>
                            <w:jc w:val="center"/>
                            <w:rPr>
                              <w:rFonts w:ascii="Arial Black" w:hAnsi="Arial Black"/>
                              <w:sz w:val="28"/>
                              <w:szCs w:val="28"/>
                            </w:rPr>
                          </w:pPr>
                          <w:r w:rsidRPr="00395727">
                            <w:rPr>
                              <w:rFonts w:ascii="Arial Black" w:hAnsi="Arial Black"/>
                              <w:sz w:val="28"/>
                              <w:szCs w:val="28"/>
                            </w:rPr>
                            <w:t>A</w:t>
                          </w:r>
                        </w:p>
                      </w:txbxContent>
                    </v:textbox>
                  </v:shape>
                </v:group>
                <v:shape id="Text Box 17" o:spid="_x0000_s1035" type="#_x0000_t202" style="position:absolute;left:1472;top:2340;width:54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1133F2" w:rsidRPr="004D435B" w:rsidRDefault="001133F2" w:rsidP="00FC08DB">
                        <w:pPr>
                          <w:rPr>
                            <w:rFonts w:ascii="Arial" w:hAnsi="Arial" w:cs="Arial"/>
                            <w:color w:val="FFFFFF"/>
                            <w:sz w:val="16"/>
                            <w:szCs w:val="16"/>
                          </w:rPr>
                        </w:pPr>
                        <w:r w:rsidRPr="004D435B">
                          <w:rPr>
                            <w:rFonts w:ascii="Arial" w:hAnsi="Arial" w:cs="Arial"/>
                            <w:color w:val="FFFFFF"/>
                            <w:sz w:val="16"/>
                            <w:szCs w:val="16"/>
                          </w:rPr>
                          <w:t>Government of the District of Columbia Department of Health</w:t>
                        </w:r>
                      </w:p>
                      <w:p w:rsidR="001133F2" w:rsidRPr="004D435B" w:rsidRDefault="001133F2" w:rsidP="00FC08DB">
                        <w:pPr>
                          <w:rPr>
                            <w:rFonts w:ascii="Arial" w:hAnsi="Arial" w:cs="Arial"/>
                            <w:color w:val="FFFFFF"/>
                            <w:sz w:val="20"/>
                            <w:szCs w:val="20"/>
                          </w:rPr>
                        </w:pPr>
                        <w:r w:rsidRPr="004D435B">
                          <w:rPr>
                            <w:rFonts w:ascii="Arial" w:hAnsi="Arial" w:cs="Arial"/>
                            <w:color w:val="FFFFFF"/>
                            <w:sz w:val="20"/>
                            <w:szCs w:val="20"/>
                          </w:rPr>
                          <w:t xml:space="preserve">HIV/AIDS, Hepatitis, STD, and TB Administration </w:t>
                        </w:r>
                      </w:p>
                    </w:txbxContent>
                  </v:textbox>
                </v:shape>
              </v:group>
            </w:pict>
          </mc:Fallback>
        </mc:AlternateContent>
      </w:r>
    </w:p>
    <w:p w:rsidR="00E17441" w:rsidRDefault="00E17441" w:rsidP="00E17441"/>
    <w:p w:rsidR="00E17441" w:rsidRDefault="00E17441" w:rsidP="00E17441"/>
    <w:p w:rsidR="00E17441" w:rsidRDefault="005259DE" w:rsidP="00E17441">
      <w:r>
        <w:rPr>
          <w:noProof/>
          <w:lang w:eastAsia="en-US"/>
        </w:rPr>
        <w:drawing>
          <wp:anchor distT="0" distB="0" distL="114300" distR="114300" simplePos="0" relativeHeight="251707904" behindDoc="0" locked="0" layoutInCell="1" allowOverlap="1" wp14:anchorId="55E8B781" wp14:editId="5BD4C041">
            <wp:simplePos x="0" y="0"/>
            <wp:positionH relativeFrom="column">
              <wp:posOffset>5281295</wp:posOffset>
            </wp:positionH>
            <wp:positionV relativeFrom="paragraph">
              <wp:posOffset>175895</wp:posOffset>
            </wp:positionV>
            <wp:extent cx="668282" cy="709930"/>
            <wp:effectExtent l="0" t="0" r="0" b="0"/>
            <wp:wrapNone/>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6633"/>
                        </a:clrFrom>
                        <a:clrTo>
                          <a:srgbClr val="FF6633">
                            <a:alpha val="0"/>
                          </a:srgbClr>
                        </a:clrTo>
                      </a:clrChange>
                      <a:extLst>
                        <a:ext uri="{28A0092B-C50C-407E-A947-70E740481C1C}">
                          <a14:useLocalDpi xmlns:a14="http://schemas.microsoft.com/office/drawing/2010/main" val="0"/>
                        </a:ext>
                      </a:extLst>
                    </a:blip>
                    <a:srcRect/>
                    <a:stretch>
                      <a:fillRect/>
                    </a:stretch>
                  </pic:blipFill>
                  <pic:spPr bwMode="auto">
                    <a:xfrm>
                      <a:off x="0" y="0"/>
                      <a:ext cx="668282" cy="7099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8688" behindDoc="0" locked="0" layoutInCell="1" allowOverlap="1" wp14:anchorId="3AF1637F" wp14:editId="5982E470">
            <wp:simplePos x="0" y="0"/>
            <wp:positionH relativeFrom="column">
              <wp:posOffset>2491740</wp:posOffset>
            </wp:positionH>
            <wp:positionV relativeFrom="paragraph">
              <wp:posOffset>154940</wp:posOffset>
            </wp:positionV>
            <wp:extent cx="3451860" cy="711200"/>
            <wp:effectExtent l="0" t="0" r="0" b="0"/>
            <wp:wrapNone/>
            <wp:docPr id="11" name="Picture 1" descr="http://www.cgvector.com/wp-content/uploads/2011/03/Vector_Banner_0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vector.com/wp-content/uploads/2011/03/Vector_Banner_000227.jpg"/>
                    <pic:cNvPicPr>
                      <a:picLocks noChangeAspect="1" noChangeArrowheads="1"/>
                    </pic:cNvPicPr>
                  </pic:nvPicPr>
                  <pic:blipFill>
                    <a:blip r:embed="rId10" cstate="print"/>
                    <a:srcRect t="34247" r="94484" b="34188"/>
                    <a:stretch>
                      <a:fillRect/>
                    </a:stretch>
                  </pic:blipFill>
                  <pic:spPr bwMode="auto">
                    <a:xfrm rot="10800000">
                      <a:off x="0" y="0"/>
                      <a:ext cx="3451860" cy="711200"/>
                    </a:xfrm>
                    <a:prstGeom prst="rect">
                      <a:avLst/>
                    </a:prstGeom>
                    <a:noFill/>
                    <a:ln w="9525">
                      <a:noFill/>
                      <a:miter lim="800000"/>
                      <a:headEnd/>
                      <a:tailEnd/>
                    </a:ln>
                  </pic:spPr>
                </pic:pic>
              </a:graphicData>
            </a:graphic>
          </wp:anchor>
        </w:drawing>
      </w:r>
      <w:r w:rsidR="00F831D0">
        <w:rPr>
          <w:noProof/>
          <w:lang w:eastAsia="en-US"/>
        </w:rPr>
        <w:drawing>
          <wp:anchor distT="0" distB="0" distL="114300" distR="114300" simplePos="0" relativeHeight="251692544" behindDoc="0" locked="0" layoutInCell="1" allowOverlap="1" wp14:anchorId="0D828CB5" wp14:editId="645CC46F">
            <wp:simplePos x="0" y="0"/>
            <wp:positionH relativeFrom="column">
              <wp:posOffset>-196215</wp:posOffset>
            </wp:positionH>
            <wp:positionV relativeFrom="paragraph">
              <wp:posOffset>161290</wp:posOffset>
            </wp:positionV>
            <wp:extent cx="2834005" cy="702310"/>
            <wp:effectExtent l="0" t="0" r="0" b="0"/>
            <wp:wrapNone/>
            <wp:docPr id="10" name="Picture 1" descr="http://www.cgvector.com/wp-content/uploads/2011/03/Vector_Banner_0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vector.com/wp-content/uploads/2011/03/Vector_Banner_000227.jpg"/>
                    <pic:cNvPicPr>
                      <a:picLocks noChangeAspect="1" noChangeArrowheads="1"/>
                    </pic:cNvPicPr>
                  </pic:nvPicPr>
                  <pic:blipFill>
                    <a:blip r:embed="rId10" cstate="print"/>
                    <a:srcRect t="34247" b="34188"/>
                    <a:stretch>
                      <a:fillRect/>
                    </a:stretch>
                  </pic:blipFill>
                  <pic:spPr bwMode="auto">
                    <a:xfrm rot="10800000">
                      <a:off x="0" y="0"/>
                      <a:ext cx="2834005" cy="702310"/>
                    </a:xfrm>
                    <a:prstGeom prst="rect">
                      <a:avLst/>
                    </a:prstGeom>
                    <a:noFill/>
                    <a:ln w="9525">
                      <a:noFill/>
                      <a:miter lim="800000"/>
                      <a:headEnd/>
                      <a:tailEnd/>
                    </a:ln>
                  </pic:spPr>
                </pic:pic>
              </a:graphicData>
            </a:graphic>
          </wp:anchor>
        </w:drawing>
      </w:r>
    </w:p>
    <w:p w:rsidR="00E17441" w:rsidRDefault="00E17441" w:rsidP="00E17441"/>
    <w:p w:rsidR="00E17441" w:rsidRDefault="00E17441" w:rsidP="00E17441"/>
    <w:p w:rsidR="00E17441" w:rsidRDefault="00850F02" w:rsidP="00E17441">
      <w:r>
        <w:rPr>
          <w:noProof/>
          <w:lang w:eastAsia="en-US"/>
        </w:rPr>
        <mc:AlternateContent>
          <mc:Choice Requires="wps">
            <w:drawing>
              <wp:anchor distT="0" distB="0" distL="114300" distR="114300" simplePos="0" relativeHeight="251704832" behindDoc="0" locked="0" layoutInCell="1" allowOverlap="1">
                <wp:simplePos x="0" y="0"/>
                <wp:positionH relativeFrom="column">
                  <wp:posOffset>-239395</wp:posOffset>
                </wp:positionH>
                <wp:positionV relativeFrom="paragraph">
                  <wp:posOffset>55245</wp:posOffset>
                </wp:positionV>
                <wp:extent cx="6267450" cy="6350"/>
                <wp:effectExtent l="27305" t="26670" r="20320" b="24130"/>
                <wp:wrapNone/>
                <wp:docPr id="5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635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8" o:spid="_x0000_s1026" type="#_x0000_t32" style="position:absolute;margin-left:-18.85pt;margin-top:4.35pt;width:493.5pt;height:.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" strokecolor="white [3212]" strokeweight="3pt"/>
            </w:pict>
          </mc:Fallback>
        </mc:AlternateContent>
      </w: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-239395</wp:posOffset>
                </wp:positionH>
                <wp:positionV relativeFrom="paragraph">
                  <wp:posOffset>123190</wp:posOffset>
                </wp:positionV>
                <wp:extent cx="5610225" cy="1016635"/>
                <wp:effectExtent l="0" t="0" r="1270" b="317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7F3DF0" w:rsidRDefault="001133F2" w:rsidP="00E17441">
                            <w:pPr>
                              <w:rPr>
                                <w:rFonts w:ascii="Verdana" w:hAnsi="Verdana"/>
                                <w:b/>
                                <w:sz w:val="56"/>
                                <w:szCs w:val="56"/>
                              </w:rPr>
                            </w:pPr>
                            <w:r w:rsidRPr="007F3DF0">
                              <w:rPr>
                                <w:rFonts w:ascii="Verdana" w:hAnsi="Verdana"/>
                                <w:b/>
                                <w:sz w:val="56"/>
                                <w:szCs w:val="56"/>
                              </w:rPr>
                              <w:t xml:space="preserve">The Effi Barry </w:t>
                            </w:r>
                            <w:r w:rsidRPr="007F3DF0">
                              <w:rPr>
                                <w:rFonts w:ascii="Verdana" w:hAnsi="Verdana"/>
                                <w:b/>
                                <w:sz w:val="56"/>
                                <w:szCs w:val="56"/>
                              </w:rPr>
                              <w:br/>
                            </w:r>
                            <w:r w:rsidRPr="007F3DF0">
                              <w:rPr>
                                <w:rFonts w:ascii="Verdana" w:hAnsi="Verdana"/>
                                <w:b/>
                                <w:sz w:val="48"/>
                                <w:szCs w:val="48"/>
                              </w:rPr>
                              <w:t>HIV/AIDS Program Application</w:t>
                            </w:r>
                          </w:p>
                          <w:p w:rsidR="001133F2" w:rsidRPr="00EA0133" w:rsidRDefault="001133F2" w:rsidP="00E17441">
                            <w:pPr>
                              <w:rPr>
                                <w:rFonts w:ascii="Verdana" w:hAnsi="Verdana"/>
                                <w:b/>
                                <w:i/>
                                <w:color w:val="FFFFFF"/>
                                <w:sz w:val="44"/>
                                <w:szCs w:val="44"/>
                              </w:rPr>
                            </w:pPr>
                            <w:r w:rsidRPr="00EA0133">
                              <w:rPr>
                                <w:rFonts w:ascii="Verdana" w:hAnsi="Verdana"/>
                                <w:b/>
                                <w:i/>
                                <w:color w:val="FFFFF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8.85pt;margin-top:9.7pt;width:441.75pt;height:80.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yv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" filled="f" stroked="f">
                <v:textbox>
                  <w:txbxContent>
                    <w:p w:rsidR="001133F2" w:rsidRPr="007F3DF0" w:rsidRDefault="001133F2" w:rsidP="00E17441">
                      <w:pPr>
                        <w:rPr>
                          <w:rFonts w:ascii="Verdana" w:hAnsi="Verdana"/>
                          <w:b/>
                          <w:sz w:val="56"/>
                          <w:szCs w:val="56"/>
                        </w:rPr>
                      </w:pPr>
                      <w:r w:rsidRPr="007F3DF0">
                        <w:rPr>
                          <w:rFonts w:ascii="Verdana" w:hAnsi="Verdana"/>
                          <w:b/>
                          <w:sz w:val="56"/>
                          <w:szCs w:val="56"/>
                        </w:rPr>
                        <w:t xml:space="preserve">The Effi Barry </w:t>
                      </w:r>
                      <w:r w:rsidRPr="007F3DF0">
                        <w:rPr>
                          <w:rFonts w:ascii="Verdana" w:hAnsi="Verdana"/>
                          <w:b/>
                          <w:sz w:val="56"/>
                          <w:szCs w:val="56"/>
                        </w:rPr>
                        <w:br/>
                      </w:r>
                      <w:r w:rsidRPr="007F3DF0">
                        <w:rPr>
                          <w:rFonts w:ascii="Verdana" w:hAnsi="Verdana"/>
                          <w:b/>
                          <w:sz w:val="48"/>
                          <w:szCs w:val="48"/>
                        </w:rPr>
                        <w:t>HIV/AIDS Program Application</w:t>
                      </w:r>
                    </w:p>
                    <w:p w:rsidR="001133F2" w:rsidRPr="00EA0133" w:rsidRDefault="001133F2" w:rsidP="00E17441">
                      <w:pPr>
                        <w:rPr>
                          <w:rFonts w:ascii="Verdana" w:hAnsi="Verdana"/>
                          <w:b/>
                          <w:i/>
                          <w:color w:val="FFFFFF"/>
                          <w:sz w:val="44"/>
                          <w:szCs w:val="44"/>
                        </w:rPr>
                      </w:pPr>
                      <w:r w:rsidRPr="00EA0133">
                        <w:rPr>
                          <w:rFonts w:ascii="Verdana" w:hAnsi="Verdana"/>
                          <w:b/>
                          <w:i/>
                          <w:color w:val="FFFFFF"/>
                          <w:sz w:val="44"/>
                          <w:szCs w:val="44"/>
                        </w:rPr>
                        <w:t xml:space="preserve"> </w:t>
                      </w:r>
                    </w:p>
                  </w:txbxContent>
                </v:textbox>
              </v:shape>
            </w:pict>
          </mc:Fallback>
        </mc:AlternateContent>
      </w:r>
    </w:p>
    <w:p w:rsidR="00E17441" w:rsidRDefault="00E17441" w:rsidP="00E17441"/>
    <w:p w:rsidR="00E17441" w:rsidRDefault="00E17441" w:rsidP="00E17441"/>
    <w:p w:rsidR="00E17441" w:rsidRDefault="00850F02" w:rsidP="00E17441">
      <w:r>
        <w:rPr>
          <w:noProof/>
          <w:lang w:eastAsia="en-US"/>
        </w:rPr>
        <mc:AlternateContent>
          <mc:Choice Requires="wps">
            <w:drawing>
              <wp:anchor distT="0" distB="0" distL="114300" distR="114300" simplePos="0" relativeHeight="251631104" behindDoc="0" locked="0" layoutInCell="1" allowOverlap="1">
                <wp:simplePos x="0" y="0"/>
                <wp:positionH relativeFrom="column">
                  <wp:posOffset>-205105</wp:posOffset>
                </wp:positionH>
                <wp:positionV relativeFrom="paragraph">
                  <wp:posOffset>147955</wp:posOffset>
                </wp:positionV>
                <wp:extent cx="6092190" cy="0"/>
                <wp:effectExtent l="13970" t="5080" r="8890" b="13970"/>
                <wp:wrapNone/>
                <wp:docPr id="5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1.65pt" to="463.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QtFg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" strokecolor="red"/>
            </w:pict>
          </mc:Fallback>
        </mc:AlternateContent>
      </w:r>
    </w:p>
    <w:p w:rsidR="006B4FBA" w:rsidRDefault="00044B24" w:rsidP="00E17441">
      <w:r>
        <w:rPr>
          <w:noProof/>
          <w:lang w:eastAsia="en-US"/>
        </w:rPr>
        <w:drawing>
          <wp:anchor distT="0" distB="0" distL="114300" distR="114300" simplePos="0" relativeHeight="251771392" behindDoc="0" locked="0" layoutInCell="1" allowOverlap="1" wp14:anchorId="5392B7AA" wp14:editId="3E9CDC62">
            <wp:simplePos x="0" y="0"/>
            <wp:positionH relativeFrom="column">
              <wp:posOffset>-365125</wp:posOffset>
            </wp:positionH>
            <wp:positionV relativeFrom="paragraph">
              <wp:posOffset>-587</wp:posOffset>
            </wp:positionV>
            <wp:extent cx="6332220" cy="34931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478"/>
                    <a:stretch/>
                  </pic:blipFill>
                  <pic:spPr bwMode="auto">
                    <a:xfrm>
                      <a:off x="0" y="0"/>
                      <a:ext cx="6332220" cy="34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441" w:rsidRDefault="00E17441" w:rsidP="00E17441"/>
    <w:p w:rsidR="00487837" w:rsidRDefault="00487837" w:rsidP="00E17441"/>
    <w:p w:rsidR="00E17441" w:rsidRDefault="00E17441" w:rsidP="00E17441"/>
    <w:p w:rsidR="00E17441" w:rsidRDefault="00E17441" w:rsidP="00E17441"/>
    <w:p w:rsidR="00E17441" w:rsidRDefault="00E17441" w:rsidP="00E17441"/>
    <w:p w:rsidR="00E17441" w:rsidRDefault="00E17441" w:rsidP="00E17441"/>
    <w:p w:rsidR="00E17441" w:rsidRDefault="00E17441" w:rsidP="00E17441"/>
    <w:p w:rsidR="00E17441" w:rsidRDefault="00E17441" w:rsidP="00E17441"/>
    <w:p w:rsidR="00E17441" w:rsidRDefault="00E17441" w:rsidP="00E17441"/>
    <w:p w:rsidR="00E17441" w:rsidRDefault="00E17441" w:rsidP="00E17441"/>
    <w:p w:rsidR="00FF66B3" w:rsidRDefault="00FF66B3" w:rsidP="00E17441"/>
    <w:p w:rsidR="00E17441" w:rsidRDefault="00850F02" w:rsidP="00E17441">
      <w:r>
        <w:rPr>
          <w:noProof/>
          <w:lang w:eastAsia="en-US"/>
        </w:rPr>
        <mc:AlternateContent>
          <mc:Choice Requires="wps">
            <w:drawing>
              <wp:anchor distT="0" distB="0" distL="114300" distR="114300" simplePos="0" relativeHeight="251702784" behindDoc="0" locked="0" layoutInCell="1" allowOverlap="1">
                <wp:simplePos x="0" y="0"/>
                <wp:positionH relativeFrom="column">
                  <wp:posOffset>-145415</wp:posOffset>
                </wp:positionH>
                <wp:positionV relativeFrom="paragraph">
                  <wp:posOffset>158115</wp:posOffset>
                </wp:positionV>
                <wp:extent cx="5915025" cy="353060"/>
                <wp:effectExtent l="0" t="0" r="2540" b="3175"/>
                <wp:wrapNone/>
                <wp:docPr id="5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A47617" w:rsidRDefault="001133F2" w:rsidP="00FF66B3">
                            <w:pPr>
                              <w:rPr>
                                <w:rFonts w:ascii="Arial" w:hAnsi="Arial" w:cs="Arial"/>
                                <w:b/>
                                <w:color w:val="002060"/>
                                <w:sz w:val="28"/>
                                <w:szCs w:val="28"/>
                              </w:rPr>
                            </w:pPr>
                            <w:r>
                              <w:rPr>
                                <w:rFonts w:ascii="Arial" w:hAnsi="Arial" w:cs="Arial"/>
                                <w:b/>
                                <w:color w:val="FF0000"/>
                                <w:sz w:val="28"/>
                                <w:szCs w:val="28"/>
                              </w:rPr>
                              <w:t xml:space="preserve">RFA Number: </w:t>
                            </w:r>
                            <w:r>
                              <w:rPr>
                                <w:rFonts w:ascii="Arial" w:hAnsi="Arial" w:cs="Arial"/>
                                <w:b/>
                                <w:color w:val="002060"/>
                                <w:sz w:val="28"/>
                                <w:szCs w:val="28"/>
                              </w:rPr>
                              <w:t>HAHSTA_EBP_06.17.13</w:t>
                            </w:r>
                          </w:p>
                          <w:p w:rsidR="001133F2" w:rsidRPr="007F3DF0" w:rsidRDefault="001133F2" w:rsidP="00FF66B3">
                            <w:pPr>
                              <w:rPr>
                                <w:rFonts w:ascii="Arial" w:hAnsi="Arial" w:cs="Arial"/>
                                <w:b/>
                                <w:sz w:val="32"/>
                                <w:szCs w:val="32"/>
                              </w:rPr>
                            </w:pPr>
                          </w:p>
                          <w:p w:rsidR="001133F2" w:rsidRPr="007F3DF0" w:rsidRDefault="001133F2" w:rsidP="00FF66B3">
                            <w:pPr>
                              <w:rPr>
                                <w:rFonts w:ascii="Arial" w:hAnsi="Arial" w:cs="Arial"/>
                                <w:b/>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11.45pt;margin-top:12.45pt;width:465.75pt;height:27.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w+vA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" filled="f" stroked="f">
                <v:textbox>
                  <w:txbxContent>
                    <w:p w:rsidR="001133F2" w:rsidRPr="00A47617" w:rsidRDefault="001133F2" w:rsidP="00FF66B3">
                      <w:pPr>
                        <w:rPr>
                          <w:rFonts w:ascii="Arial" w:hAnsi="Arial" w:cs="Arial"/>
                          <w:b/>
                          <w:color w:val="002060"/>
                          <w:sz w:val="28"/>
                          <w:szCs w:val="28"/>
                        </w:rPr>
                      </w:pPr>
                      <w:r>
                        <w:rPr>
                          <w:rFonts w:ascii="Arial" w:hAnsi="Arial" w:cs="Arial"/>
                          <w:b/>
                          <w:color w:val="FF0000"/>
                          <w:sz w:val="28"/>
                          <w:szCs w:val="28"/>
                        </w:rPr>
                        <w:t xml:space="preserve">RFA Number: </w:t>
                      </w:r>
                      <w:r>
                        <w:rPr>
                          <w:rFonts w:ascii="Arial" w:hAnsi="Arial" w:cs="Arial"/>
                          <w:b/>
                          <w:color w:val="002060"/>
                          <w:sz w:val="28"/>
                          <w:szCs w:val="28"/>
                        </w:rPr>
                        <w:t>HAHSTA_EBP_06.17.13</w:t>
                      </w:r>
                    </w:p>
                    <w:p w:rsidR="001133F2" w:rsidRPr="007F3DF0" w:rsidRDefault="001133F2" w:rsidP="00FF66B3">
                      <w:pPr>
                        <w:rPr>
                          <w:rFonts w:ascii="Arial" w:hAnsi="Arial" w:cs="Arial"/>
                          <w:b/>
                          <w:sz w:val="32"/>
                          <w:szCs w:val="32"/>
                        </w:rPr>
                      </w:pPr>
                    </w:p>
                    <w:p w:rsidR="001133F2" w:rsidRPr="007F3DF0" w:rsidRDefault="001133F2" w:rsidP="00FF66B3">
                      <w:pPr>
                        <w:rPr>
                          <w:rFonts w:ascii="Arial" w:hAnsi="Arial" w:cs="Arial"/>
                          <w:b/>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p w:rsidR="001133F2" w:rsidRDefault="001133F2" w:rsidP="00FF66B3">
                      <w:pPr>
                        <w:rPr>
                          <w:rFonts w:ascii="Arial" w:hAnsi="Arial" w:cs="Arial"/>
                          <w:b/>
                          <w:color w:val="FFFFFF"/>
                          <w:sz w:val="32"/>
                          <w:szCs w:val="32"/>
                        </w:rPr>
                      </w:pPr>
                    </w:p>
                  </w:txbxContent>
                </v:textbox>
              </v:shape>
            </w:pict>
          </mc:Fallback>
        </mc:AlternateContent>
      </w:r>
    </w:p>
    <w:p w:rsidR="00E17441" w:rsidRDefault="00850F02" w:rsidP="00E17441">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-163195</wp:posOffset>
                </wp:positionH>
                <wp:positionV relativeFrom="paragraph">
                  <wp:posOffset>111125</wp:posOffset>
                </wp:positionV>
                <wp:extent cx="5915025" cy="353060"/>
                <wp:effectExtent l="0" t="0" r="1270" b="254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A47617" w:rsidRDefault="001133F2" w:rsidP="00FF66B3">
                            <w:pPr>
                              <w:rPr>
                                <w:rFonts w:ascii="Arial" w:hAnsi="Arial" w:cs="Arial"/>
                                <w:b/>
                                <w:color w:val="002060"/>
                                <w:sz w:val="28"/>
                                <w:szCs w:val="28"/>
                              </w:rPr>
                            </w:pPr>
                            <w:r w:rsidRPr="00A47617">
                              <w:rPr>
                                <w:rFonts w:ascii="Arial" w:hAnsi="Arial" w:cs="Arial"/>
                                <w:b/>
                                <w:color w:val="FF0000"/>
                                <w:sz w:val="28"/>
                                <w:szCs w:val="28"/>
                              </w:rPr>
                              <w:t>Application Deadline:</w:t>
                            </w:r>
                            <w:r w:rsidRPr="00A47617">
                              <w:rPr>
                                <w:rFonts w:ascii="Arial" w:hAnsi="Arial" w:cs="Arial"/>
                                <w:b/>
                                <w:color w:val="002060"/>
                                <w:sz w:val="28"/>
                                <w:szCs w:val="28"/>
                              </w:rPr>
                              <w:t xml:space="preserve">  </w:t>
                            </w:r>
                            <w:r>
                              <w:rPr>
                                <w:rFonts w:ascii="Arial" w:hAnsi="Arial" w:cs="Arial"/>
                                <w:b/>
                                <w:color w:val="002060"/>
                                <w:sz w:val="28"/>
                                <w:szCs w:val="28"/>
                              </w:rPr>
                              <w:t>Monday, July 22, 2013 at 5</w:t>
                            </w:r>
                            <w:r w:rsidRPr="00A47617">
                              <w:rPr>
                                <w:rFonts w:ascii="Arial" w:hAnsi="Arial" w:cs="Arial"/>
                                <w:b/>
                                <w:color w:val="002060"/>
                                <w:sz w:val="28"/>
                                <w:szCs w:val="28"/>
                              </w:rPr>
                              <w:t xml:space="preserve"> PM</w:t>
                            </w:r>
                          </w:p>
                          <w:p w:rsidR="001133F2" w:rsidRPr="007F3DF0" w:rsidRDefault="001133F2">
                            <w:pPr>
                              <w:rPr>
                                <w:rFonts w:ascii="Arial" w:hAnsi="Arial" w:cs="Arial"/>
                                <w:b/>
                                <w:sz w:val="32"/>
                                <w:szCs w:val="32"/>
                              </w:rPr>
                            </w:pPr>
                          </w:p>
                          <w:p w:rsidR="001133F2" w:rsidRPr="007F3DF0" w:rsidRDefault="001133F2">
                            <w:pPr>
                              <w:rPr>
                                <w:rFonts w:ascii="Arial" w:hAnsi="Arial" w:cs="Arial"/>
                                <w:b/>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12.85pt;margin-top:8.75pt;width:465.75pt;height:2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" filled="f" stroked="f">
                <v:textbox>
                  <w:txbxContent>
                    <w:p w:rsidR="001133F2" w:rsidRPr="00A47617" w:rsidRDefault="001133F2" w:rsidP="00FF66B3">
                      <w:pPr>
                        <w:rPr>
                          <w:rFonts w:ascii="Arial" w:hAnsi="Arial" w:cs="Arial"/>
                          <w:b/>
                          <w:color w:val="002060"/>
                          <w:sz w:val="28"/>
                          <w:szCs w:val="28"/>
                        </w:rPr>
                      </w:pPr>
                      <w:r w:rsidRPr="00A47617">
                        <w:rPr>
                          <w:rFonts w:ascii="Arial" w:hAnsi="Arial" w:cs="Arial"/>
                          <w:b/>
                          <w:color w:val="FF0000"/>
                          <w:sz w:val="28"/>
                          <w:szCs w:val="28"/>
                        </w:rPr>
                        <w:t>Application Deadline:</w:t>
                      </w:r>
                      <w:r w:rsidRPr="00A47617">
                        <w:rPr>
                          <w:rFonts w:ascii="Arial" w:hAnsi="Arial" w:cs="Arial"/>
                          <w:b/>
                          <w:color w:val="002060"/>
                          <w:sz w:val="28"/>
                          <w:szCs w:val="28"/>
                        </w:rPr>
                        <w:t xml:space="preserve">  </w:t>
                      </w:r>
                      <w:r>
                        <w:rPr>
                          <w:rFonts w:ascii="Arial" w:hAnsi="Arial" w:cs="Arial"/>
                          <w:b/>
                          <w:color w:val="002060"/>
                          <w:sz w:val="28"/>
                          <w:szCs w:val="28"/>
                        </w:rPr>
                        <w:t>Monday, July 22, 2013 at 5</w:t>
                      </w:r>
                      <w:r w:rsidRPr="00A47617">
                        <w:rPr>
                          <w:rFonts w:ascii="Arial" w:hAnsi="Arial" w:cs="Arial"/>
                          <w:b/>
                          <w:color w:val="002060"/>
                          <w:sz w:val="28"/>
                          <w:szCs w:val="28"/>
                        </w:rPr>
                        <w:t xml:space="preserve"> PM</w:t>
                      </w:r>
                    </w:p>
                    <w:p w:rsidR="001133F2" w:rsidRPr="007F3DF0" w:rsidRDefault="001133F2">
                      <w:pPr>
                        <w:rPr>
                          <w:rFonts w:ascii="Arial" w:hAnsi="Arial" w:cs="Arial"/>
                          <w:b/>
                          <w:sz w:val="32"/>
                          <w:szCs w:val="32"/>
                        </w:rPr>
                      </w:pPr>
                    </w:p>
                    <w:p w:rsidR="001133F2" w:rsidRPr="007F3DF0" w:rsidRDefault="001133F2">
                      <w:pPr>
                        <w:rPr>
                          <w:rFonts w:ascii="Arial" w:hAnsi="Arial" w:cs="Arial"/>
                          <w:b/>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p w:rsidR="001133F2" w:rsidRDefault="001133F2">
                      <w:pPr>
                        <w:rPr>
                          <w:rFonts w:ascii="Arial" w:hAnsi="Arial" w:cs="Arial"/>
                          <w:b/>
                          <w:color w:val="FFFFFF"/>
                          <w:sz w:val="32"/>
                          <w:szCs w:val="32"/>
                        </w:rPr>
                      </w:pPr>
                    </w:p>
                  </w:txbxContent>
                </v:textbox>
              </v:shape>
            </w:pict>
          </mc:Fallback>
        </mc:AlternateContent>
      </w:r>
    </w:p>
    <w:p w:rsidR="00E17441" w:rsidRPr="00B31FFA" w:rsidRDefault="00850F02" w:rsidP="00E17441">
      <w:r>
        <w:rPr>
          <w:noProof/>
          <w:lang w:eastAsia="en-US"/>
        </w:rPr>
        <mc:AlternateContent>
          <mc:Choice Requires="wps">
            <w:drawing>
              <wp:anchor distT="0" distB="0" distL="114300" distR="114300" simplePos="0" relativeHeight="251688448" behindDoc="0" locked="0" layoutInCell="1" allowOverlap="1">
                <wp:simplePos x="0" y="0"/>
                <wp:positionH relativeFrom="column">
                  <wp:posOffset>-98425</wp:posOffset>
                </wp:positionH>
                <wp:positionV relativeFrom="paragraph">
                  <wp:posOffset>52705</wp:posOffset>
                </wp:positionV>
                <wp:extent cx="4373245" cy="361950"/>
                <wp:effectExtent l="0" t="0" r="1905" b="444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FF66B3" w:rsidRDefault="001133F2" w:rsidP="002F37B9">
                            <w:pPr>
                              <w:rPr>
                                <w:rFonts w:ascii="Arial" w:hAnsi="Arial" w:cs="Arial"/>
                                <w:b/>
                                <w:i/>
                                <w:color w:val="FFFFFF" w:themeColor="background1"/>
                                <w:sz w:val="28"/>
                                <w:szCs w:val="28"/>
                              </w:rPr>
                            </w:pPr>
                            <w:r>
                              <w:rPr>
                                <w:rFonts w:ascii="Arial" w:hAnsi="Arial" w:cs="Arial"/>
                                <w:b/>
                                <w:i/>
                                <w:color w:val="FFFFFF" w:themeColor="background1"/>
                                <w:sz w:val="28"/>
                                <w:szCs w:val="28"/>
                              </w:rPr>
                              <w:t>Late applications can</w:t>
                            </w:r>
                            <w:r w:rsidRPr="00FF66B3">
                              <w:rPr>
                                <w:rFonts w:ascii="Arial" w:hAnsi="Arial" w:cs="Arial"/>
                                <w:b/>
                                <w:i/>
                                <w:color w:val="FFFFFF" w:themeColor="background1"/>
                                <w:sz w:val="28"/>
                                <w:szCs w:val="28"/>
                              </w:rPr>
                              <w:t>not be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7.75pt;margin-top:4.15pt;width:344.35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7vA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" filled="f" stroked="f">
                <v:textbox>
                  <w:txbxContent>
                    <w:p w:rsidR="001133F2" w:rsidRPr="00FF66B3" w:rsidRDefault="001133F2" w:rsidP="002F37B9">
                      <w:pPr>
                        <w:rPr>
                          <w:rFonts w:ascii="Arial" w:hAnsi="Arial" w:cs="Arial"/>
                          <w:b/>
                          <w:i/>
                          <w:color w:val="FFFFFF" w:themeColor="background1"/>
                          <w:sz w:val="28"/>
                          <w:szCs w:val="28"/>
                        </w:rPr>
                      </w:pPr>
                      <w:r>
                        <w:rPr>
                          <w:rFonts w:ascii="Arial" w:hAnsi="Arial" w:cs="Arial"/>
                          <w:b/>
                          <w:i/>
                          <w:color w:val="FFFFFF" w:themeColor="background1"/>
                          <w:sz w:val="28"/>
                          <w:szCs w:val="28"/>
                        </w:rPr>
                        <w:t>Late applications can</w:t>
                      </w:r>
                      <w:r w:rsidRPr="00FF66B3">
                        <w:rPr>
                          <w:rFonts w:ascii="Arial" w:hAnsi="Arial" w:cs="Arial"/>
                          <w:b/>
                          <w:i/>
                          <w:color w:val="FFFFFF" w:themeColor="background1"/>
                          <w:sz w:val="28"/>
                          <w:szCs w:val="28"/>
                        </w:rPr>
                        <w:t>not be accepted</w:t>
                      </w:r>
                    </w:p>
                  </w:txbxContent>
                </v:textbox>
              </v:shape>
            </w:pict>
          </mc:Fallback>
        </mc:AlternateContent>
      </w:r>
      <w:r>
        <w:rPr>
          <w:noProof/>
          <w:lang w:eastAsia="en-US"/>
        </w:rPr>
        <mc:AlternateContent>
          <mc:Choice Requires="wps">
            <w:drawing>
              <wp:anchor distT="0" distB="0" distL="114300" distR="114300" simplePos="0" relativeHeight="251643392" behindDoc="0" locked="0" layoutInCell="1" allowOverlap="1">
                <wp:simplePos x="0" y="0"/>
                <wp:positionH relativeFrom="column">
                  <wp:posOffset>-236855</wp:posOffset>
                </wp:positionH>
                <wp:positionV relativeFrom="paragraph">
                  <wp:posOffset>74930</wp:posOffset>
                </wp:positionV>
                <wp:extent cx="6134100" cy="228600"/>
                <wp:effectExtent l="1270" t="8255" r="8255" b="1270"/>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28600"/>
                        </a:xfrm>
                        <a:prstGeom prst="roundRect">
                          <a:avLst>
                            <a:gd name="adj" fmla="val 16667"/>
                          </a:avLst>
                        </a:prstGeom>
                        <a:gradFill rotWithShape="1">
                          <a:gsLst>
                            <a:gs pos="0">
                              <a:srgbClr val="FF0000"/>
                            </a:gs>
                            <a:gs pos="100000">
                              <a:srgbClr val="BC00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18.65pt;margin-top:5.9pt;width:483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" fillcolor="red" stroked="f">
                <v:fill color2="#bc0000" rotate="t" focus="100%" type="gradient"/>
              </v:roundrect>
            </w:pict>
          </mc:Fallback>
        </mc:AlternateContent>
      </w:r>
    </w:p>
    <w:p w:rsidR="00E17441" w:rsidRPr="00B31FFA" w:rsidRDefault="00F50084" w:rsidP="00E17441">
      <w:r>
        <w:rPr>
          <w:noProof/>
          <w:lang w:eastAsia="en-US"/>
        </w:rPr>
        <w:drawing>
          <wp:anchor distT="0" distB="0" distL="114300" distR="114300" simplePos="0" relativeHeight="251758080" behindDoc="0" locked="0" layoutInCell="1" allowOverlap="1" wp14:anchorId="22BF7D76" wp14:editId="273CD3E3">
            <wp:simplePos x="0" y="0"/>
            <wp:positionH relativeFrom="column">
              <wp:posOffset>-282702</wp:posOffset>
            </wp:positionH>
            <wp:positionV relativeFrom="paragraph">
              <wp:posOffset>138597</wp:posOffset>
            </wp:positionV>
            <wp:extent cx="1042619" cy="1031443"/>
            <wp:effectExtent l="19050" t="0" r="5131"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clrChange>
                        <a:clrFrom>
                          <a:srgbClr val="000000"/>
                        </a:clrFrom>
                        <a:clrTo>
                          <a:srgbClr val="000000">
                            <a:alpha val="0"/>
                          </a:srgbClr>
                        </a:clrTo>
                      </a:clrChange>
                    </a:blip>
                    <a:srcRect/>
                    <a:stretch>
                      <a:fillRect/>
                    </a:stretch>
                  </pic:blipFill>
                  <pic:spPr bwMode="auto">
                    <a:xfrm>
                      <a:off x="0" y="0"/>
                      <a:ext cx="1042619" cy="1031443"/>
                    </a:xfrm>
                    <a:prstGeom prst="rect">
                      <a:avLst/>
                    </a:prstGeom>
                    <a:noFill/>
                    <a:ln w="9525">
                      <a:noFill/>
                      <a:miter lim="800000"/>
                      <a:headEnd/>
                      <a:tailEnd/>
                    </a:ln>
                  </pic:spPr>
                </pic:pic>
              </a:graphicData>
            </a:graphic>
          </wp:anchor>
        </w:drawing>
      </w:r>
      <w:r w:rsidR="00E91105">
        <w:rPr>
          <w:noProof/>
          <w:lang w:eastAsia="en-US"/>
        </w:rPr>
        <w:drawing>
          <wp:anchor distT="0" distB="0" distL="114300" distR="114300" simplePos="0" relativeHeight="251628032" behindDoc="0" locked="0" layoutInCell="1" allowOverlap="1" wp14:anchorId="639971E5" wp14:editId="10B35482">
            <wp:simplePos x="0" y="0"/>
            <wp:positionH relativeFrom="column">
              <wp:posOffset>4189030</wp:posOffset>
            </wp:positionH>
            <wp:positionV relativeFrom="paragraph">
              <wp:posOffset>170990</wp:posOffset>
            </wp:positionV>
            <wp:extent cx="1778219" cy="993228"/>
            <wp:effectExtent l="19050" t="0" r="0" b="0"/>
            <wp:wrapNone/>
            <wp:docPr id="5" name="Picture 2" descr="NEW DO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OH LOGO"/>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778219" cy="993228"/>
                    </a:xfrm>
                    <a:prstGeom prst="rect">
                      <a:avLst/>
                    </a:prstGeom>
                    <a:noFill/>
                    <a:ln w="9525">
                      <a:noFill/>
                      <a:miter lim="800000"/>
                      <a:headEnd/>
                      <a:tailEnd/>
                    </a:ln>
                  </pic:spPr>
                </pic:pic>
              </a:graphicData>
            </a:graphic>
          </wp:anchor>
        </w:drawing>
      </w:r>
      <w:r w:rsidR="00850F02">
        <w:rPr>
          <w:noProof/>
          <w:lang w:eastAsia="en-US"/>
        </w:rPr>
        <mc:AlternateContent>
          <mc:Choice Requires="wps">
            <w:drawing>
              <wp:anchor distT="0" distB="0" distL="114300" distR="114300" simplePos="0" relativeHeight="251644416" behindDoc="0" locked="0" layoutInCell="1" allowOverlap="1">
                <wp:simplePos x="0" y="0"/>
                <wp:positionH relativeFrom="column">
                  <wp:posOffset>760730</wp:posOffset>
                </wp:positionH>
                <wp:positionV relativeFrom="paragraph">
                  <wp:posOffset>469900</wp:posOffset>
                </wp:positionV>
                <wp:extent cx="2243455" cy="734695"/>
                <wp:effectExtent l="0" t="3175" r="0" b="0"/>
                <wp:wrapNone/>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3C75A6" w:rsidRDefault="001133F2" w:rsidP="00352C55">
                            <w:pPr>
                              <w:rPr>
                                <w:b/>
                                <w:sz w:val="24"/>
                                <w:szCs w:val="24"/>
                              </w:rPr>
                            </w:pPr>
                            <w:r w:rsidRPr="003C75A6">
                              <w:rPr>
                                <w:b/>
                                <w:sz w:val="24"/>
                                <w:szCs w:val="24"/>
                              </w:rPr>
                              <w:t>Vincent C. Gray</w:t>
                            </w:r>
                          </w:p>
                          <w:p w:rsidR="001133F2" w:rsidRPr="003C75A6" w:rsidRDefault="001133F2" w:rsidP="00352C55">
                            <w:pPr>
                              <w:rPr>
                                <w:b/>
                                <w:sz w:val="24"/>
                                <w:szCs w:val="24"/>
                              </w:rPr>
                            </w:pPr>
                            <w:r w:rsidRPr="003C75A6">
                              <w:rPr>
                                <w:b/>
                                <w:sz w:val="24"/>
                                <w:szCs w:val="24"/>
                              </w:rPr>
                              <w:t>Mayor, District of Columbia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59.9pt;margin-top:37pt;width:176.65pt;height:5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6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" filled="f" stroked="f">
                <v:textbox>
                  <w:txbxContent>
                    <w:p w:rsidR="001133F2" w:rsidRPr="003C75A6" w:rsidRDefault="001133F2" w:rsidP="00352C55">
                      <w:pPr>
                        <w:rPr>
                          <w:b/>
                          <w:sz w:val="24"/>
                          <w:szCs w:val="24"/>
                        </w:rPr>
                      </w:pPr>
                      <w:r w:rsidRPr="003C75A6">
                        <w:rPr>
                          <w:b/>
                          <w:sz w:val="24"/>
                          <w:szCs w:val="24"/>
                        </w:rPr>
                        <w:t>Vincent C. Gray</w:t>
                      </w:r>
                    </w:p>
                    <w:p w:rsidR="001133F2" w:rsidRPr="003C75A6" w:rsidRDefault="001133F2" w:rsidP="00352C55">
                      <w:pPr>
                        <w:rPr>
                          <w:b/>
                          <w:sz w:val="24"/>
                          <w:szCs w:val="24"/>
                        </w:rPr>
                      </w:pPr>
                      <w:r w:rsidRPr="003C75A6">
                        <w:rPr>
                          <w:b/>
                          <w:sz w:val="24"/>
                          <w:szCs w:val="24"/>
                        </w:rPr>
                        <w:t>Mayor, District of Columbia</w:t>
                      </w:r>
                    </w:p>
                  </w:txbxContent>
                </v:textbox>
              </v:shape>
            </w:pict>
          </mc:Fallback>
        </mc:AlternateContent>
      </w:r>
    </w:p>
    <w:p w:rsidR="00756A34" w:rsidRDefault="00756A34" w:rsidP="00E17441">
      <w:pPr>
        <w:sectPr w:rsidR="00756A34" w:rsidSect="00FF444E">
          <w:headerReference w:type="even" r:id="rId14"/>
          <w:headerReference w:type="default" r:id="rId15"/>
          <w:footerReference w:type="even" r:id="rId16"/>
          <w:footerReference w:type="default" r:id="rId17"/>
          <w:footerReference w:type="first" r:id="rId18"/>
          <w:type w:val="continuous"/>
          <w:pgSz w:w="12240" w:h="15840" w:code="1"/>
          <w:pgMar w:top="1440" w:right="1800" w:bottom="1440" w:left="1800" w:header="720" w:footer="720" w:gutter="0"/>
          <w:cols w:space="720"/>
          <w:titlePg/>
          <w:docGrid w:linePitch="360"/>
        </w:sectPr>
      </w:pPr>
    </w:p>
    <w:p w:rsidR="002D623B" w:rsidRPr="00B31FFA" w:rsidRDefault="006D69B1" w:rsidP="00E17441">
      <w:r>
        <w:rPr>
          <w:noProof/>
          <w:lang w:eastAsia="en-US"/>
        </w:rPr>
        <w:lastRenderedPageBreak/>
        <w:drawing>
          <wp:anchor distT="0" distB="0" distL="114300" distR="114300" simplePos="0" relativeHeight="251650560" behindDoc="0" locked="0" layoutInCell="1" allowOverlap="1" wp14:anchorId="4ABDAB6F" wp14:editId="6966A19B">
            <wp:simplePos x="0" y="0"/>
            <wp:positionH relativeFrom="column">
              <wp:posOffset>4057650</wp:posOffset>
            </wp:positionH>
            <wp:positionV relativeFrom="paragraph">
              <wp:posOffset>-190500</wp:posOffset>
            </wp:positionV>
            <wp:extent cx="771525" cy="762000"/>
            <wp:effectExtent l="19050" t="0" r="9525" b="0"/>
            <wp:wrapNone/>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clrChange>
                        <a:clrFrom>
                          <a:srgbClr val="000000"/>
                        </a:clrFrom>
                        <a:clrTo>
                          <a:srgbClr val="000000">
                            <a:alpha val="0"/>
                          </a:srgbClr>
                        </a:clrTo>
                      </a:clrChange>
                    </a:blip>
                    <a:srcRect/>
                    <a:stretch>
                      <a:fillRect/>
                    </a:stretch>
                  </pic:blipFill>
                  <pic:spPr bwMode="auto">
                    <a:xfrm>
                      <a:off x="0" y="0"/>
                      <a:ext cx="771525" cy="7620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45440" behindDoc="0" locked="0" layoutInCell="1" allowOverlap="1" wp14:anchorId="2152A0CF" wp14:editId="79EFF572">
            <wp:simplePos x="0" y="0"/>
            <wp:positionH relativeFrom="column">
              <wp:posOffset>-769620</wp:posOffset>
            </wp:positionH>
            <wp:positionV relativeFrom="paragraph">
              <wp:posOffset>-586105</wp:posOffset>
            </wp:positionV>
            <wp:extent cx="7078345" cy="1485900"/>
            <wp:effectExtent l="19050" t="0" r="8255" b="0"/>
            <wp:wrapNone/>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7078345" cy="1485900"/>
                    </a:xfrm>
                    <a:prstGeom prst="rect">
                      <a:avLst/>
                    </a:prstGeom>
                    <a:noFill/>
                    <a:ln w="9525">
                      <a:noFill/>
                      <a:miter lim="800000"/>
                      <a:headEnd/>
                      <a:tailEnd/>
                    </a:ln>
                  </pic:spPr>
                </pic:pic>
              </a:graphicData>
            </a:graphic>
          </wp:anchor>
        </w:drawing>
      </w:r>
    </w:p>
    <w:p w:rsidR="00E17441" w:rsidRDefault="00E17441" w:rsidP="00E17441"/>
    <w:p w:rsidR="00E91105" w:rsidRDefault="00E91105" w:rsidP="00E17441"/>
    <w:p w:rsidR="00E91105" w:rsidRDefault="00E91105" w:rsidP="00E17441"/>
    <w:p w:rsidR="00E91105" w:rsidRDefault="00E91105" w:rsidP="00E17441"/>
    <w:p w:rsidR="00E17441" w:rsidRDefault="00850F02" w:rsidP="00E17441">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1149985</wp:posOffset>
                </wp:positionH>
                <wp:positionV relativeFrom="paragraph">
                  <wp:posOffset>88900</wp:posOffset>
                </wp:positionV>
                <wp:extent cx="5224780" cy="2013585"/>
                <wp:effectExtent l="0" t="3175" r="0" b="254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7A7952" w:rsidRDefault="001133F2">
                            <w:pPr>
                              <w:rPr>
                                <w:rFonts w:ascii="Arial" w:hAnsi="Arial" w:cs="Arial"/>
                                <w:b/>
                                <w:i/>
                                <w:sz w:val="32"/>
                                <w:szCs w:val="32"/>
                                <w:u w:val="single"/>
                              </w:rPr>
                            </w:pPr>
                            <w:r>
                              <w:rPr>
                                <w:rFonts w:ascii="Arial" w:hAnsi="Arial" w:cs="Arial"/>
                                <w:b/>
                                <w:i/>
                                <w:sz w:val="32"/>
                                <w:szCs w:val="32"/>
                                <w:u w:val="single"/>
                              </w:rPr>
                              <w:t>Pre-application Conference</w:t>
                            </w:r>
                            <w:r w:rsidRPr="007A7952">
                              <w:rPr>
                                <w:rFonts w:ascii="Arial" w:hAnsi="Arial" w:cs="Arial"/>
                                <w:b/>
                                <w:i/>
                                <w:sz w:val="32"/>
                                <w:szCs w:val="32"/>
                                <w:u w:val="single"/>
                              </w:rPr>
                              <w:t>:</w:t>
                            </w:r>
                          </w:p>
                          <w:p w:rsidR="001133F2" w:rsidRPr="007A7952" w:rsidRDefault="001133F2">
                            <w:pPr>
                              <w:rPr>
                                <w:rFonts w:ascii="Arial" w:hAnsi="Arial" w:cs="Arial"/>
                                <w:b/>
                                <w:i/>
                                <w:sz w:val="32"/>
                                <w:szCs w:val="32"/>
                              </w:rPr>
                            </w:pPr>
                          </w:p>
                          <w:p w:rsidR="001133F2" w:rsidRPr="0037766E" w:rsidRDefault="001133F2" w:rsidP="007A7952">
                            <w:pPr>
                              <w:tabs>
                                <w:tab w:val="left" w:pos="3600"/>
                              </w:tabs>
                              <w:ind w:left="360"/>
                              <w:rPr>
                                <w:rFonts w:ascii="Arial" w:hAnsi="Arial" w:cs="Arial"/>
                                <w:b/>
                                <w:color w:val="FF0000"/>
                                <w:sz w:val="24"/>
                                <w:szCs w:val="24"/>
                              </w:rPr>
                            </w:pPr>
                            <w:r>
                              <w:rPr>
                                <w:rFonts w:ascii="Arial" w:hAnsi="Arial" w:cs="Arial"/>
                                <w:b/>
                                <w:sz w:val="24"/>
                                <w:szCs w:val="24"/>
                              </w:rPr>
                              <w:t>DATE:</w:t>
                            </w:r>
                            <w:r>
                              <w:rPr>
                                <w:rFonts w:ascii="Arial" w:hAnsi="Arial" w:cs="Arial"/>
                                <w:b/>
                                <w:sz w:val="24"/>
                                <w:szCs w:val="24"/>
                              </w:rPr>
                              <w:tab/>
                            </w:r>
                            <w:r>
                              <w:rPr>
                                <w:rFonts w:ascii="Arial" w:hAnsi="Arial" w:cs="Arial"/>
                                <w:b/>
                                <w:color w:val="FF0000"/>
                                <w:sz w:val="24"/>
                                <w:szCs w:val="24"/>
                              </w:rPr>
                              <w:t>Tuesday, July 1, 2013</w:t>
                            </w:r>
                          </w:p>
                          <w:p w:rsidR="001133F2" w:rsidRPr="007A7952" w:rsidRDefault="001133F2" w:rsidP="007A7952">
                            <w:pPr>
                              <w:tabs>
                                <w:tab w:val="left" w:pos="3600"/>
                              </w:tabs>
                              <w:ind w:left="360"/>
                              <w:rPr>
                                <w:rFonts w:ascii="Arial" w:hAnsi="Arial" w:cs="Arial"/>
                                <w:b/>
                                <w:color w:val="FF0000"/>
                                <w:sz w:val="24"/>
                                <w:szCs w:val="24"/>
                              </w:rPr>
                            </w:pPr>
                            <w:r w:rsidRPr="007A7952">
                              <w:rPr>
                                <w:rFonts w:ascii="Arial" w:hAnsi="Arial" w:cs="Arial"/>
                                <w:b/>
                                <w:sz w:val="24"/>
                                <w:szCs w:val="24"/>
                              </w:rPr>
                              <w:t>TIME:</w:t>
                            </w:r>
                            <w:r w:rsidRPr="007A7952">
                              <w:rPr>
                                <w:rFonts w:ascii="Arial" w:hAnsi="Arial" w:cs="Arial"/>
                                <w:b/>
                                <w:sz w:val="24"/>
                                <w:szCs w:val="24"/>
                              </w:rPr>
                              <w:tab/>
                            </w:r>
                            <w:r w:rsidRPr="0037766E">
                              <w:rPr>
                                <w:rFonts w:ascii="Arial" w:hAnsi="Arial" w:cs="Arial"/>
                                <w:b/>
                                <w:color w:val="FF0000"/>
                                <w:sz w:val="24"/>
                                <w:szCs w:val="24"/>
                              </w:rPr>
                              <w:t>2:30 PM – 4PM</w:t>
                            </w:r>
                          </w:p>
                          <w:p w:rsidR="001133F2" w:rsidRPr="007A7952" w:rsidRDefault="001133F2" w:rsidP="007A7952">
                            <w:pPr>
                              <w:tabs>
                                <w:tab w:val="left" w:pos="3600"/>
                              </w:tabs>
                              <w:ind w:left="360"/>
                              <w:rPr>
                                <w:rFonts w:ascii="Arial" w:hAnsi="Arial" w:cs="Arial"/>
                                <w:b/>
                                <w:sz w:val="24"/>
                                <w:szCs w:val="24"/>
                              </w:rPr>
                            </w:pPr>
                            <w:r w:rsidRPr="007A7952">
                              <w:rPr>
                                <w:rFonts w:ascii="Arial" w:hAnsi="Arial" w:cs="Arial"/>
                                <w:b/>
                                <w:sz w:val="24"/>
                                <w:szCs w:val="24"/>
                              </w:rPr>
                              <w:t>WHERE:</w:t>
                            </w:r>
                            <w:r w:rsidRPr="007A7952">
                              <w:rPr>
                                <w:rFonts w:ascii="Arial" w:hAnsi="Arial" w:cs="Arial"/>
                                <w:b/>
                                <w:sz w:val="24"/>
                                <w:szCs w:val="24"/>
                              </w:rPr>
                              <w:tab/>
                            </w:r>
                            <w:r w:rsidRPr="0037766E">
                              <w:rPr>
                                <w:rFonts w:ascii="Arial" w:hAnsi="Arial" w:cs="Arial"/>
                                <w:b/>
                                <w:color w:val="FF0000"/>
                                <w:sz w:val="24"/>
                                <w:szCs w:val="24"/>
                              </w:rPr>
                              <w:t>HAHSTA</w:t>
                            </w:r>
                          </w:p>
                          <w:p w:rsidR="001133F2" w:rsidRPr="0037766E" w:rsidRDefault="001133F2" w:rsidP="007A7952">
                            <w:pPr>
                              <w:tabs>
                                <w:tab w:val="left" w:pos="3600"/>
                              </w:tabs>
                              <w:ind w:left="360"/>
                              <w:rPr>
                                <w:rFonts w:ascii="Arial" w:hAnsi="Arial" w:cs="Arial"/>
                                <w:b/>
                                <w:color w:val="FF0000"/>
                                <w:sz w:val="24"/>
                                <w:szCs w:val="24"/>
                              </w:rPr>
                            </w:pPr>
                            <w:r>
                              <w:rPr>
                                <w:rFonts w:ascii="Arial" w:hAnsi="Arial" w:cs="Arial"/>
                                <w:b/>
                                <w:sz w:val="24"/>
                                <w:szCs w:val="24"/>
                              </w:rPr>
                              <w:tab/>
                            </w:r>
                            <w:r w:rsidRPr="0037766E">
                              <w:rPr>
                                <w:rFonts w:ascii="Arial" w:hAnsi="Arial" w:cs="Arial"/>
                                <w:b/>
                                <w:color w:val="FF0000"/>
                                <w:sz w:val="24"/>
                                <w:szCs w:val="24"/>
                              </w:rPr>
                              <w:t>899 North Capitol Street, NE</w:t>
                            </w:r>
                          </w:p>
                          <w:p w:rsidR="001133F2" w:rsidRPr="0037766E" w:rsidRDefault="001133F2" w:rsidP="007A7952">
                            <w:pPr>
                              <w:tabs>
                                <w:tab w:val="left" w:pos="3600"/>
                              </w:tabs>
                              <w:ind w:left="360"/>
                              <w:rPr>
                                <w:rFonts w:ascii="Arial" w:hAnsi="Arial" w:cs="Arial"/>
                                <w:b/>
                                <w:color w:val="FF0000"/>
                                <w:sz w:val="24"/>
                                <w:szCs w:val="24"/>
                              </w:rPr>
                            </w:pPr>
                            <w:r w:rsidRPr="0037766E">
                              <w:rPr>
                                <w:rFonts w:ascii="Arial" w:hAnsi="Arial" w:cs="Arial"/>
                                <w:b/>
                                <w:color w:val="FF0000"/>
                                <w:sz w:val="24"/>
                                <w:szCs w:val="24"/>
                              </w:rPr>
                              <w:tab/>
                              <w:t>Fourth Floor</w:t>
                            </w:r>
                          </w:p>
                          <w:p w:rsidR="001133F2" w:rsidRPr="0037766E" w:rsidRDefault="001133F2" w:rsidP="007A7952">
                            <w:pPr>
                              <w:tabs>
                                <w:tab w:val="left" w:pos="3600"/>
                              </w:tabs>
                              <w:ind w:left="360"/>
                              <w:rPr>
                                <w:rFonts w:ascii="Arial" w:hAnsi="Arial" w:cs="Arial"/>
                                <w:b/>
                                <w:color w:val="FF0000"/>
                                <w:sz w:val="24"/>
                                <w:szCs w:val="24"/>
                              </w:rPr>
                            </w:pPr>
                            <w:r w:rsidRPr="0037766E">
                              <w:rPr>
                                <w:rFonts w:ascii="Arial" w:hAnsi="Arial" w:cs="Arial"/>
                                <w:b/>
                                <w:color w:val="FF0000"/>
                                <w:sz w:val="24"/>
                                <w:szCs w:val="24"/>
                              </w:rPr>
                              <w:tab/>
                              <w:t>Washington, DC 20002</w:t>
                            </w:r>
                            <w:r w:rsidRPr="00834D32">
                              <w:rPr>
                                <w:rFonts w:ascii="Perpetua" w:hAnsi="Perpetua"/>
                                <w:bCs/>
                                <w:sz w:val="24"/>
                                <w:szCs w:val="24"/>
                              </w:rPr>
                              <w:t xml:space="preserve"> </w:t>
                            </w:r>
                          </w:p>
                          <w:p w:rsidR="001133F2" w:rsidRPr="0028174F" w:rsidRDefault="001133F2">
                            <w:pPr>
                              <w:rPr>
                                <w:rFonts w:ascii="Arial" w:hAnsi="Arial" w:cs="Arial"/>
                              </w:rPr>
                            </w:pPr>
                          </w:p>
                          <w:p w:rsidR="001133F2" w:rsidRPr="0028174F" w:rsidRDefault="001133F2">
                            <w:pPr>
                              <w:rPr>
                                <w:rFonts w:ascii="Arial" w:hAnsi="Arial" w:cs="Arial"/>
                              </w:rPr>
                            </w:pPr>
                          </w:p>
                          <w:p w:rsidR="001133F2" w:rsidRPr="0028174F" w:rsidRDefault="001133F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90.55pt;margin-top:7pt;width:411.4pt;height:15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A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" filled="f" stroked="f">
                <v:textbox>
                  <w:txbxContent>
                    <w:p w:rsidR="001133F2" w:rsidRPr="007A7952" w:rsidRDefault="001133F2">
                      <w:pPr>
                        <w:rPr>
                          <w:rFonts w:ascii="Arial" w:hAnsi="Arial" w:cs="Arial"/>
                          <w:b/>
                          <w:i/>
                          <w:sz w:val="32"/>
                          <w:szCs w:val="32"/>
                          <w:u w:val="single"/>
                        </w:rPr>
                      </w:pPr>
                      <w:r>
                        <w:rPr>
                          <w:rFonts w:ascii="Arial" w:hAnsi="Arial" w:cs="Arial"/>
                          <w:b/>
                          <w:i/>
                          <w:sz w:val="32"/>
                          <w:szCs w:val="32"/>
                          <w:u w:val="single"/>
                        </w:rPr>
                        <w:t>Pre-application Conference</w:t>
                      </w:r>
                      <w:r w:rsidRPr="007A7952">
                        <w:rPr>
                          <w:rFonts w:ascii="Arial" w:hAnsi="Arial" w:cs="Arial"/>
                          <w:b/>
                          <w:i/>
                          <w:sz w:val="32"/>
                          <w:szCs w:val="32"/>
                          <w:u w:val="single"/>
                        </w:rPr>
                        <w:t>:</w:t>
                      </w:r>
                    </w:p>
                    <w:p w:rsidR="001133F2" w:rsidRPr="007A7952" w:rsidRDefault="001133F2">
                      <w:pPr>
                        <w:rPr>
                          <w:rFonts w:ascii="Arial" w:hAnsi="Arial" w:cs="Arial"/>
                          <w:b/>
                          <w:i/>
                          <w:sz w:val="32"/>
                          <w:szCs w:val="32"/>
                        </w:rPr>
                      </w:pPr>
                    </w:p>
                    <w:p w:rsidR="001133F2" w:rsidRPr="0037766E" w:rsidRDefault="001133F2" w:rsidP="007A7952">
                      <w:pPr>
                        <w:tabs>
                          <w:tab w:val="left" w:pos="3600"/>
                        </w:tabs>
                        <w:ind w:left="360"/>
                        <w:rPr>
                          <w:rFonts w:ascii="Arial" w:hAnsi="Arial" w:cs="Arial"/>
                          <w:b/>
                          <w:color w:val="FF0000"/>
                          <w:sz w:val="24"/>
                          <w:szCs w:val="24"/>
                        </w:rPr>
                      </w:pPr>
                      <w:r>
                        <w:rPr>
                          <w:rFonts w:ascii="Arial" w:hAnsi="Arial" w:cs="Arial"/>
                          <w:b/>
                          <w:sz w:val="24"/>
                          <w:szCs w:val="24"/>
                        </w:rPr>
                        <w:t>DATE:</w:t>
                      </w:r>
                      <w:r>
                        <w:rPr>
                          <w:rFonts w:ascii="Arial" w:hAnsi="Arial" w:cs="Arial"/>
                          <w:b/>
                          <w:sz w:val="24"/>
                          <w:szCs w:val="24"/>
                        </w:rPr>
                        <w:tab/>
                      </w:r>
                      <w:r>
                        <w:rPr>
                          <w:rFonts w:ascii="Arial" w:hAnsi="Arial" w:cs="Arial"/>
                          <w:b/>
                          <w:color w:val="FF0000"/>
                          <w:sz w:val="24"/>
                          <w:szCs w:val="24"/>
                        </w:rPr>
                        <w:t>Tuesday, July 1, 2013</w:t>
                      </w:r>
                    </w:p>
                    <w:p w:rsidR="001133F2" w:rsidRPr="007A7952" w:rsidRDefault="001133F2" w:rsidP="007A7952">
                      <w:pPr>
                        <w:tabs>
                          <w:tab w:val="left" w:pos="3600"/>
                        </w:tabs>
                        <w:ind w:left="360"/>
                        <w:rPr>
                          <w:rFonts w:ascii="Arial" w:hAnsi="Arial" w:cs="Arial"/>
                          <w:b/>
                          <w:color w:val="FF0000"/>
                          <w:sz w:val="24"/>
                          <w:szCs w:val="24"/>
                        </w:rPr>
                      </w:pPr>
                      <w:r w:rsidRPr="007A7952">
                        <w:rPr>
                          <w:rFonts w:ascii="Arial" w:hAnsi="Arial" w:cs="Arial"/>
                          <w:b/>
                          <w:sz w:val="24"/>
                          <w:szCs w:val="24"/>
                        </w:rPr>
                        <w:t>TIME:</w:t>
                      </w:r>
                      <w:r w:rsidRPr="007A7952">
                        <w:rPr>
                          <w:rFonts w:ascii="Arial" w:hAnsi="Arial" w:cs="Arial"/>
                          <w:b/>
                          <w:sz w:val="24"/>
                          <w:szCs w:val="24"/>
                        </w:rPr>
                        <w:tab/>
                      </w:r>
                      <w:r w:rsidRPr="0037766E">
                        <w:rPr>
                          <w:rFonts w:ascii="Arial" w:hAnsi="Arial" w:cs="Arial"/>
                          <w:b/>
                          <w:color w:val="FF0000"/>
                          <w:sz w:val="24"/>
                          <w:szCs w:val="24"/>
                        </w:rPr>
                        <w:t>2:30 PM – 4PM</w:t>
                      </w:r>
                    </w:p>
                    <w:p w:rsidR="001133F2" w:rsidRPr="007A7952" w:rsidRDefault="001133F2" w:rsidP="007A7952">
                      <w:pPr>
                        <w:tabs>
                          <w:tab w:val="left" w:pos="3600"/>
                        </w:tabs>
                        <w:ind w:left="360"/>
                        <w:rPr>
                          <w:rFonts w:ascii="Arial" w:hAnsi="Arial" w:cs="Arial"/>
                          <w:b/>
                          <w:sz w:val="24"/>
                          <w:szCs w:val="24"/>
                        </w:rPr>
                      </w:pPr>
                      <w:r w:rsidRPr="007A7952">
                        <w:rPr>
                          <w:rFonts w:ascii="Arial" w:hAnsi="Arial" w:cs="Arial"/>
                          <w:b/>
                          <w:sz w:val="24"/>
                          <w:szCs w:val="24"/>
                        </w:rPr>
                        <w:t>WHERE:</w:t>
                      </w:r>
                      <w:r w:rsidRPr="007A7952">
                        <w:rPr>
                          <w:rFonts w:ascii="Arial" w:hAnsi="Arial" w:cs="Arial"/>
                          <w:b/>
                          <w:sz w:val="24"/>
                          <w:szCs w:val="24"/>
                        </w:rPr>
                        <w:tab/>
                      </w:r>
                      <w:r w:rsidRPr="0037766E">
                        <w:rPr>
                          <w:rFonts w:ascii="Arial" w:hAnsi="Arial" w:cs="Arial"/>
                          <w:b/>
                          <w:color w:val="FF0000"/>
                          <w:sz w:val="24"/>
                          <w:szCs w:val="24"/>
                        </w:rPr>
                        <w:t>HAHSTA</w:t>
                      </w:r>
                    </w:p>
                    <w:p w:rsidR="001133F2" w:rsidRPr="0037766E" w:rsidRDefault="001133F2" w:rsidP="007A7952">
                      <w:pPr>
                        <w:tabs>
                          <w:tab w:val="left" w:pos="3600"/>
                        </w:tabs>
                        <w:ind w:left="360"/>
                        <w:rPr>
                          <w:rFonts w:ascii="Arial" w:hAnsi="Arial" w:cs="Arial"/>
                          <w:b/>
                          <w:color w:val="FF0000"/>
                          <w:sz w:val="24"/>
                          <w:szCs w:val="24"/>
                        </w:rPr>
                      </w:pPr>
                      <w:r>
                        <w:rPr>
                          <w:rFonts w:ascii="Arial" w:hAnsi="Arial" w:cs="Arial"/>
                          <w:b/>
                          <w:sz w:val="24"/>
                          <w:szCs w:val="24"/>
                        </w:rPr>
                        <w:tab/>
                      </w:r>
                      <w:r w:rsidRPr="0037766E">
                        <w:rPr>
                          <w:rFonts w:ascii="Arial" w:hAnsi="Arial" w:cs="Arial"/>
                          <w:b/>
                          <w:color w:val="FF0000"/>
                          <w:sz w:val="24"/>
                          <w:szCs w:val="24"/>
                        </w:rPr>
                        <w:t>899 North Capitol Street, NE</w:t>
                      </w:r>
                    </w:p>
                    <w:p w:rsidR="001133F2" w:rsidRPr="0037766E" w:rsidRDefault="001133F2" w:rsidP="007A7952">
                      <w:pPr>
                        <w:tabs>
                          <w:tab w:val="left" w:pos="3600"/>
                        </w:tabs>
                        <w:ind w:left="360"/>
                        <w:rPr>
                          <w:rFonts w:ascii="Arial" w:hAnsi="Arial" w:cs="Arial"/>
                          <w:b/>
                          <w:color w:val="FF0000"/>
                          <w:sz w:val="24"/>
                          <w:szCs w:val="24"/>
                        </w:rPr>
                      </w:pPr>
                      <w:r w:rsidRPr="0037766E">
                        <w:rPr>
                          <w:rFonts w:ascii="Arial" w:hAnsi="Arial" w:cs="Arial"/>
                          <w:b/>
                          <w:color w:val="FF0000"/>
                          <w:sz w:val="24"/>
                          <w:szCs w:val="24"/>
                        </w:rPr>
                        <w:tab/>
                        <w:t>Fourth Floor</w:t>
                      </w:r>
                    </w:p>
                    <w:p w:rsidR="001133F2" w:rsidRPr="0037766E" w:rsidRDefault="001133F2" w:rsidP="007A7952">
                      <w:pPr>
                        <w:tabs>
                          <w:tab w:val="left" w:pos="3600"/>
                        </w:tabs>
                        <w:ind w:left="360"/>
                        <w:rPr>
                          <w:rFonts w:ascii="Arial" w:hAnsi="Arial" w:cs="Arial"/>
                          <w:b/>
                          <w:color w:val="FF0000"/>
                          <w:sz w:val="24"/>
                          <w:szCs w:val="24"/>
                        </w:rPr>
                      </w:pPr>
                      <w:r w:rsidRPr="0037766E">
                        <w:rPr>
                          <w:rFonts w:ascii="Arial" w:hAnsi="Arial" w:cs="Arial"/>
                          <w:b/>
                          <w:color w:val="FF0000"/>
                          <w:sz w:val="24"/>
                          <w:szCs w:val="24"/>
                        </w:rPr>
                        <w:tab/>
                        <w:t>Washington, DC 20002</w:t>
                      </w:r>
                      <w:r w:rsidRPr="00834D32">
                        <w:rPr>
                          <w:rFonts w:ascii="Perpetua" w:hAnsi="Perpetua"/>
                          <w:bCs/>
                          <w:sz w:val="24"/>
                          <w:szCs w:val="24"/>
                        </w:rPr>
                        <w:t xml:space="preserve"> </w:t>
                      </w:r>
                    </w:p>
                    <w:p w:rsidR="001133F2" w:rsidRPr="0028174F" w:rsidRDefault="001133F2">
                      <w:pPr>
                        <w:rPr>
                          <w:rFonts w:ascii="Arial" w:hAnsi="Arial" w:cs="Arial"/>
                        </w:rPr>
                      </w:pPr>
                    </w:p>
                    <w:p w:rsidR="001133F2" w:rsidRPr="0028174F" w:rsidRDefault="001133F2">
                      <w:pPr>
                        <w:rPr>
                          <w:rFonts w:ascii="Arial" w:hAnsi="Arial" w:cs="Arial"/>
                        </w:rPr>
                      </w:pPr>
                    </w:p>
                    <w:p w:rsidR="001133F2" w:rsidRPr="0028174F" w:rsidRDefault="001133F2">
                      <w:pPr>
                        <w:rPr>
                          <w:rFonts w:ascii="Arial" w:hAnsi="Arial" w:cs="Arial"/>
                        </w:rPr>
                      </w:pPr>
                    </w:p>
                  </w:txbxContent>
                </v:textbox>
              </v:shape>
            </w:pict>
          </mc:Fallback>
        </mc:AlternateContent>
      </w:r>
    </w:p>
    <w:p w:rsidR="00E17441" w:rsidRDefault="001C1336" w:rsidP="00E17441">
      <w:r>
        <w:rPr>
          <w:noProof/>
          <w:lang w:eastAsia="en-US"/>
        </w:rPr>
        <w:drawing>
          <wp:anchor distT="0" distB="0" distL="114300" distR="114300" simplePos="0" relativeHeight="251709952" behindDoc="0" locked="0" layoutInCell="1" allowOverlap="1" wp14:anchorId="05A804DD" wp14:editId="19CF3BB9">
            <wp:simplePos x="0" y="0"/>
            <wp:positionH relativeFrom="column">
              <wp:posOffset>-209550</wp:posOffset>
            </wp:positionH>
            <wp:positionV relativeFrom="paragraph">
              <wp:posOffset>154940</wp:posOffset>
            </wp:positionV>
            <wp:extent cx="864870" cy="853440"/>
            <wp:effectExtent l="19050" t="0" r="0" b="0"/>
            <wp:wrapNone/>
            <wp:docPr id="12" name="Picture 4" descr="http://www.graphicsfuel.com/wp-content/uploads/2012/02/calendar-icon-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2/02/calendar-icon-512x512.png"/>
                    <pic:cNvPicPr>
                      <a:picLocks noChangeAspect="1" noChangeArrowheads="1"/>
                    </pic:cNvPicPr>
                  </pic:nvPicPr>
                  <pic:blipFill>
                    <a:blip r:embed="rId20" cstate="print"/>
                    <a:srcRect/>
                    <a:stretch>
                      <a:fillRect/>
                    </a:stretch>
                  </pic:blipFill>
                  <pic:spPr bwMode="auto">
                    <a:xfrm>
                      <a:off x="0" y="0"/>
                      <a:ext cx="864870" cy="853440"/>
                    </a:xfrm>
                    <a:prstGeom prst="rect">
                      <a:avLst/>
                    </a:prstGeom>
                    <a:noFill/>
                    <a:ln w="9525">
                      <a:noFill/>
                      <a:miter lim="800000"/>
                      <a:headEnd/>
                      <a:tailEnd/>
                    </a:ln>
                  </pic:spPr>
                </pic:pic>
              </a:graphicData>
            </a:graphic>
          </wp:anchor>
        </w:drawing>
      </w:r>
      <w:r w:rsidR="00850F02">
        <w:rPr>
          <w:noProof/>
          <w:lang w:eastAsia="en-US"/>
        </w:rPr>
        <mc:AlternateContent>
          <mc:Choice Requires="wps">
            <w:drawing>
              <wp:anchor distT="0" distB="0" distL="114300" distR="114300" simplePos="0" relativeHeight="251641344" behindDoc="0" locked="0" layoutInCell="1" allowOverlap="1">
                <wp:simplePos x="0" y="0"/>
                <wp:positionH relativeFrom="column">
                  <wp:posOffset>-356235</wp:posOffset>
                </wp:positionH>
                <wp:positionV relativeFrom="paragraph">
                  <wp:posOffset>4025900</wp:posOffset>
                </wp:positionV>
                <wp:extent cx="6412230" cy="0"/>
                <wp:effectExtent l="15240" t="15875" r="20955" b="22225"/>
                <wp:wrapSquare wrapText="bothSides"/>
                <wp:docPr id="4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23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317pt" to="476.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sKFw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" strokecolor="red" strokeweight="2.25pt">
                <w10:wrap type="square"/>
              </v:line>
            </w:pict>
          </mc:Fallback>
        </mc:AlternateContent>
      </w:r>
      <w:r w:rsidR="00850F02">
        <w:rPr>
          <w:noProof/>
          <w:lang w:eastAsia="en-US"/>
        </w:rPr>
        <mc:AlternateContent>
          <mc:Choice Requires="wps">
            <w:drawing>
              <wp:anchor distT="0" distB="0" distL="114300" distR="114300" simplePos="0" relativeHeight="251640320" behindDoc="0" locked="0" layoutInCell="1" allowOverlap="1">
                <wp:simplePos x="0" y="0"/>
                <wp:positionH relativeFrom="column">
                  <wp:posOffset>-474980</wp:posOffset>
                </wp:positionH>
                <wp:positionV relativeFrom="paragraph">
                  <wp:posOffset>1739900</wp:posOffset>
                </wp:positionV>
                <wp:extent cx="6412230" cy="0"/>
                <wp:effectExtent l="20320" t="15875" r="15875" b="22225"/>
                <wp:wrapSquare wrapText="bothSides"/>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23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37pt" to="46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FPGAIAACs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" strokecolor="red" strokeweight="2.25pt">
                <w10:wrap type="square"/>
              </v:line>
            </w:pict>
          </mc:Fallback>
        </mc:AlternateContent>
      </w:r>
    </w:p>
    <w:p w:rsidR="00E17441" w:rsidRDefault="00E17441" w:rsidP="00E17441"/>
    <w:p w:rsidR="00E17441" w:rsidRDefault="00E17441" w:rsidP="00E17441"/>
    <w:p w:rsidR="00E17441" w:rsidRDefault="00E17441" w:rsidP="00E17441"/>
    <w:p w:rsidR="00E17441" w:rsidRDefault="00E17441" w:rsidP="00E17441"/>
    <w:p w:rsidR="00E17441" w:rsidRDefault="00E17441" w:rsidP="00E17441"/>
    <w:p w:rsidR="00E17441" w:rsidRDefault="00850F02" w:rsidP="00E17441">
      <w:r>
        <w:rPr>
          <w:noProof/>
          <w:lang w:eastAsia="en-US"/>
        </w:rPr>
        <mc:AlternateContent>
          <mc:Choice Requires="wps">
            <w:drawing>
              <wp:anchor distT="0" distB="0" distL="114300" distR="114300" simplePos="0" relativeHeight="251639296" behindDoc="0" locked="0" layoutInCell="1" allowOverlap="1">
                <wp:simplePos x="0" y="0"/>
                <wp:positionH relativeFrom="column">
                  <wp:posOffset>1149985</wp:posOffset>
                </wp:positionH>
                <wp:positionV relativeFrom="paragraph">
                  <wp:posOffset>35560</wp:posOffset>
                </wp:positionV>
                <wp:extent cx="5102860" cy="1549400"/>
                <wp:effectExtent l="0" t="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7A7952" w:rsidRDefault="001133F2" w:rsidP="007A7952">
                            <w:pPr>
                              <w:rPr>
                                <w:rFonts w:ascii="Arial" w:hAnsi="Arial" w:cs="Arial"/>
                                <w:b/>
                                <w:i/>
                                <w:sz w:val="32"/>
                                <w:szCs w:val="32"/>
                                <w:u w:val="single"/>
                              </w:rPr>
                            </w:pPr>
                            <w:r w:rsidRPr="007A7952">
                              <w:rPr>
                                <w:rFonts w:ascii="Arial" w:hAnsi="Arial" w:cs="Arial"/>
                                <w:b/>
                                <w:i/>
                                <w:sz w:val="32"/>
                                <w:szCs w:val="32"/>
                                <w:u w:val="single"/>
                              </w:rPr>
                              <w:t xml:space="preserve">Application Deadline: </w:t>
                            </w:r>
                          </w:p>
                          <w:p w:rsidR="001133F2" w:rsidRPr="007A7952" w:rsidRDefault="001133F2" w:rsidP="007A7952">
                            <w:pPr>
                              <w:rPr>
                                <w:rFonts w:ascii="Arial" w:hAnsi="Arial" w:cs="Arial"/>
                                <w:b/>
                                <w:sz w:val="32"/>
                                <w:szCs w:val="32"/>
                              </w:rPr>
                            </w:pPr>
                          </w:p>
                          <w:p w:rsidR="001133F2" w:rsidRPr="0037766E" w:rsidRDefault="001133F2" w:rsidP="007A7952">
                            <w:pPr>
                              <w:rPr>
                                <w:rFonts w:ascii="Arial" w:hAnsi="Arial" w:cs="Arial"/>
                                <w:b/>
                                <w:color w:val="FF0000"/>
                                <w:sz w:val="32"/>
                                <w:szCs w:val="32"/>
                              </w:rPr>
                            </w:pPr>
                            <w:r>
                              <w:rPr>
                                <w:rFonts w:ascii="Arial" w:hAnsi="Arial" w:cs="Arial"/>
                                <w:b/>
                                <w:color w:val="FF0000"/>
                                <w:sz w:val="32"/>
                                <w:szCs w:val="32"/>
                              </w:rPr>
                              <w:t>Monday, July 22, 2013</w:t>
                            </w:r>
                            <w:r w:rsidRPr="0037766E">
                              <w:rPr>
                                <w:rFonts w:ascii="Arial" w:hAnsi="Arial" w:cs="Arial"/>
                                <w:b/>
                                <w:color w:val="FF0000"/>
                                <w:sz w:val="32"/>
                                <w:szCs w:val="32"/>
                              </w:rPr>
                              <w:t xml:space="preserve"> by 5 PM</w:t>
                            </w:r>
                          </w:p>
                          <w:p w:rsidR="001133F2" w:rsidRPr="00F50084" w:rsidRDefault="001133F2" w:rsidP="007A7952">
                            <w:pPr>
                              <w:rPr>
                                <w:rFonts w:ascii="Arial" w:hAnsi="Arial" w:cs="Arial"/>
                                <w:b/>
                                <w:sz w:val="20"/>
                                <w:szCs w:val="20"/>
                              </w:rPr>
                            </w:pPr>
                          </w:p>
                          <w:p w:rsidR="001133F2" w:rsidRPr="00F50084" w:rsidRDefault="001133F2" w:rsidP="007A7952">
                            <w:pPr>
                              <w:rPr>
                                <w:rFonts w:ascii="Arial" w:hAnsi="Arial" w:cs="Arial"/>
                                <w:b/>
                                <w:i/>
                                <w:color w:val="FF0000"/>
                                <w:szCs w:val="36"/>
                                <w:u w:val="single"/>
                              </w:rPr>
                            </w:pPr>
                            <w:r w:rsidRPr="00F50084">
                              <w:rPr>
                                <w:rFonts w:ascii="Arial" w:hAnsi="Arial" w:cs="Arial"/>
                                <w:b/>
                                <w:i/>
                                <w:color w:val="FF0000"/>
                                <w:szCs w:val="36"/>
                                <w:u w:val="single"/>
                              </w:rPr>
                              <w:t>Applications submitted after</w:t>
                            </w:r>
                            <w:r w:rsidRPr="00F50084">
                              <w:rPr>
                                <w:rFonts w:ascii="Arial" w:hAnsi="Arial" w:cs="Arial"/>
                                <w:b/>
                                <w:i/>
                                <w:color w:val="FF0000"/>
                                <w:szCs w:val="36"/>
                                <w:u w:val="single"/>
                              </w:rPr>
                              <w:br/>
                              <w:t>5 PM cannot be accepted.</w:t>
                            </w:r>
                          </w:p>
                          <w:p w:rsidR="001133F2" w:rsidRPr="00AA7858" w:rsidRDefault="001133F2" w:rsidP="007A7952">
                            <w:pPr>
                              <w:rPr>
                                <w:rFonts w:ascii="Arial" w:hAnsi="Arial" w:cs="Arial"/>
                                <w:b/>
                                <w:i/>
                                <w:color w:val="FF0000"/>
                                <w:sz w:val="36"/>
                                <w:szCs w:val="36"/>
                              </w:rPr>
                            </w:pPr>
                          </w:p>
                          <w:p w:rsidR="001133F2" w:rsidRPr="007A7952" w:rsidRDefault="001133F2" w:rsidP="007A7952">
                            <w:pPr>
                              <w:rPr>
                                <w:rFonts w:ascii="Arial" w:hAnsi="Arial" w:cs="Arial"/>
                                <w:b/>
                                <w:sz w:val="32"/>
                                <w:szCs w:val="32"/>
                              </w:rPr>
                            </w:pPr>
                          </w:p>
                          <w:p w:rsidR="001133F2" w:rsidRPr="007A7952" w:rsidRDefault="001133F2" w:rsidP="007A7952">
                            <w:pPr>
                              <w:rPr>
                                <w:rFonts w:ascii="Arial" w:hAnsi="Arial" w:cs="Arial"/>
                                <w:b/>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90.55pt;margin-top:2.8pt;width:401.8pt;height:12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Z5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" filled="f" stroked="f">
                <v:textbox>
                  <w:txbxContent>
                    <w:p w:rsidR="001133F2" w:rsidRPr="007A7952" w:rsidRDefault="001133F2" w:rsidP="007A7952">
                      <w:pPr>
                        <w:rPr>
                          <w:rFonts w:ascii="Arial" w:hAnsi="Arial" w:cs="Arial"/>
                          <w:b/>
                          <w:i/>
                          <w:sz w:val="32"/>
                          <w:szCs w:val="32"/>
                          <w:u w:val="single"/>
                        </w:rPr>
                      </w:pPr>
                      <w:r w:rsidRPr="007A7952">
                        <w:rPr>
                          <w:rFonts w:ascii="Arial" w:hAnsi="Arial" w:cs="Arial"/>
                          <w:b/>
                          <w:i/>
                          <w:sz w:val="32"/>
                          <w:szCs w:val="32"/>
                          <w:u w:val="single"/>
                        </w:rPr>
                        <w:t xml:space="preserve">Application Deadline: </w:t>
                      </w:r>
                    </w:p>
                    <w:p w:rsidR="001133F2" w:rsidRPr="007A7952" w:rsidRDefault="001133F2" w:rsidP="007A7952">
                      <w:pPr>
                        <w:rPr>
                          <w:rFonts w:ascii="Arial" w:hAnsi="Arial" w:cs="Arial"/>
                          <w:b/>
                          <w:sz w:val="32"/>
                          <w:szCs w:val="32"/>
                        </w:rPr>
                      </w:pPr>
                    </w:p>
                    <w:p w:rsidR="001133F2" w:rsidRPr="0037766E" w:rsidRDefault="001133F2" w:rsidP="007A7952">
                      <w:pPr>
                        <w:rPr>
                          <w:rFonts w:ascii="Arial" w:hAnsi="Arial" w:cs="Arial"/>
                          <w:b/>
                          <w:color w:val="FF0000"/>
                          <w:sz w:val="32"/>
                          <w:szCs w:val="32"/>
                        </w:rPr>
                      </w:pPr>
                      <w:r>
                        <w:rPr>
                          <w:rFonts w:ascii="Arial" w:hAnsi="Arial" w:cs="Arial"/>
                          <w:b/>
                          <w:color w:val="FF0000"/>
                          <w:sz w:val="32"/>
                          <w:szCs w:val="32"/>
                        </w:rPr>
                        <w:t>Monday, July 22, 2013</w:t>
                      </w:r>
                      <w:r w:rsidRPr="0037766E">
                        <w:rPr>
                          <w:rFonts w:ascii="Arial" w:hAnsi="Arial" w:cs="Arial"/>
                          <w:b/>
                          <w:color w:val="FF0000"/>
                          <w:sz w:val="32"/>
                          <w:szCs w:val="32"/>
                        </w:rPr>
                        <w:t xml:space="preserve"> by 5 PM</w:t>
                      </w:r>
                    </w:p>
                    <w:p w:rsidR="001133F2" w:rsidRPr="00F50084" w:rsidRDefault="001133F2" w:rsidP="007A7952">
                      <w:pPr>
                        <w:rPr>
                          <w:rFonts w:ascii="Arial" w:hAnsi="Arial" w:cs="Arial"/>
                          <w:b/>
                          <w:sz w:val="20"/>
                          <w:szCs w:val="20"/>
                        </w:rPr>
                      </w:pPr>
                    </w:p>
                    <w:p w:rsidR="001133F2" w:rsidRPr="00F50084" w:rsidRDefault="001133F2" w:rsidP="007A7952">
                      <w:pPr>
                        <w:rPr>
                          <w:rFonts w:ascii="Arial" w:hAnsi="Arial" w:cs="Arial"/>
                          <w:b/>
                          <w:i/>
                          <w:color w:val="FF0000"/>
                          <w:szCs w:val="36"/>
                          <w:u w:val="single"/>
                        </w:rPr>
                      </w:pPr>
                      <w:r w:rsidRPr="00F50084">
                        <w:rPr>
                          <w:rFonts w:ascii="Arial" w:hAnsi="Arial" w:cs="Arial"/>
                          <w:b/>
                          <w:i/>
                          <w:color w:val="FF0000"/>
                          <w:szCs w:val="36"/>
                          <w:u w:val="single"/>
                        </w:rPr>
                        <w:t>Applications submitted after</w:t>
                      </w:r>
                      <w:r w:rsidRPr="00F50084">
                        <w:rPr>
                          <w:rFonts w:ascii="Arial" w:hAnsi="Arial" w:cs="Arial"/>
                          <w:b/>
                          <w:i/>
                          <w:color w:val="FF0000"/>
                          <w:szCs w:val="36"/>
                          <w:u w:val="single"/>
                        </w:rPr>
                        <w:br/>
                        <w:t>5 PM cannot be accepted.</w:t>
                      </w:r>
                    </w:p>
                    <w:p w:rsidR="001133F2" w:rsidRPr="00AA7858" w:rsidRDefault="001133F2" w:rsidP="007A7952">
                      <w:pPr>
                        <w:rPr>
                          <w:rFonts w:ascii="Arial" w:hAnsi="Arial" w:cs="Arial"/>
                          <w:b/>
                          <w:i/>
                          <w:color w:val="FF0000"/>
                          <w:sz w:val="36"/>
                          <w:szCs w:val="36"/>
                        </w:rPr>
                      </w:pPr>
                    </w:p>
                    <w:p w:rsidR="001133F2" w:rsidRPr="007A7952" w:rsidRDefault="001133F2" w:rsidP="007A7952">
                      <w:pPr>
                        <w:rPr>
                          <w:rFonts w:ascii="Arial" w:hAnsi="Arial" w:cs="Arial"/>
                          <w:b/>
                          <w:sz w:val="32"/>
                          <w:szCs w:val="32"/>
                        </w:rPr>
                      </w:pPr>
                    </w:p>
                    <w:p w:rsidR="001133F2" w:rsidRPr="007A7952" w:rsidRDefault="001133F2" w:rsidP="007A7952">
                      <w:pPr>
                        <w:rPr>
                          <w:rFonts w:ascii="Arial" w:hAnsi="Arial" w:cs="Arial"/>
                          <w:b/>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p w:rsidR="001133F2" w:rsidRDefault="001133F2" w:rsidP="007A7952">
                      <w:pPr>
                        <w:rPr>
                          <w:rFonts w:ascii="Arial" w:hAnsi="Arial" w:cs="Arial"/>
                          <w:b/>
                          <w:color w:val="FFFFFF"/>
                          <w:sz w:val="32"/>
                          <w:szCs w:val="32"/>
                        </w:rPr>
                      </w:pPr>
                    </w:p>
                  </w:txbxContent>
                </v:textbox>
              </v:shape>
            </w:pict>
          </mc:Fallback>
        </mc:AlternateContent>
      </w:r>
    </w:p>
    <w:p w:rsidR="00E17441" w:rsidRDefault="00AA7858" w:rsidP="00E17441">
      <w:r>
        <w:rPr>
          <w:noProof/>
          <w:lang w:eastAsia="en-US"/>
        </w:rPr>
        <w:drawing>
          <wp:anchor distT="0" distB="0" distL="114300" distR="114300" simplePos="0" relativeHeight="251708928" behindDoc="0" locked="0" layoutInCell="1" allowOverlap="1" wp14:anchorId="2D80E2AB" wp14:editId="44849742">
            <wp:simplePos x="0" y="0"/>
            <wp:positionH relativeFrom="column">
              <wp:posOffset>-163830</wp:posOffset>
            </wp:positionH>
            <wp:positionV relativeFrom="paragraph">
              <wp:posOffset>79375</wp:posOffset>
            </wp:positionV>
            <wp:extent cx="864870" cy="792480"/>
            <wp:effectExtent l="19050" t="0" r="0" b="0"/>
            <wp:wrapNone/>
            <wp:docPr id="6" name="Picture 1" descr="http://t2.gstatic.com/images?q=tbn:ANd9GcRxbEYdKq4QrIqHznRj_zw2RySe6p8-4xTpzIA1Kid0FJgoUg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xbEYdKq4QrIqHznRj_zw2RySe6p8-4xTpzIA1Kid0FJgoUgfo"/>
                    <pic:cNvPicPr>
                      <a:picLocks noChangeAspect="1" noChangeArrowheads="1"/>
                    </pic:cNvPicPr>
                  </pic:nvPicPr>
                  <pic:blipFill>
                    <a:blip r:embed="rId21" cstate="print"/>
                    <a:srcRect/>
                    <a:stretch>
                      <a:fillRect/>
                    </a:stretch>
                  </pic:blipFill>
                  <pic:spPr bwMode="auto">
                    <a:xfrm>
                      <a:off x="0" y="0"/>
                      <a:ext cx="864870" cy="792480"/>
                    </a:xfrm>
                    <a:prstGeom prst="rect">
                      <a:avLst/>
                    </a:prstGeom>
                    <a:noFill/>
                    <a:ln w="9525">
                      <a:noFill/>
                      <a:miter lim="800000"/>
                      <a:headEnd/>
                      <a:tailEnd/>
                    </a:ln>
                  </pic:spPr>
                </pic:pic>
              </a:graphicData>
            </a:graphic>
          </wp:anchor>
        </w:drawing>
      </w:r>
    </w:p>
    <w:p w:rsidR="00E17441" w:rsidRDefault="00E17441" w:rsidP="00E17441"/>
    <w:p w:rsidR="00E17441" w:rsidRDefault="00E17441" w:rsidP="00E17441"/>
    <w:p w:rsidR="00E17441" w:rsidRDefault="00E17441" w:rsidP="00E17441"/>
    <w:p w:rsidR="00E17441" w:rsidRDefault="00E17441" w:rsidP="00E17441"/>
    <w:p w:rsidR="00113167" w:rsidRDefault="00113167" w:rsidP="00E17441"/>
    <w:p w:rsidR="00256A1F" w:rsidRDefault="00256A1F" w:rsidP="00E17441"/>
    <w:p w:rsidR="00E17441" w:rsidRDefault="00850F02" w:rsidP="00E17441">
      <w:r>
        <w:rPr>
          <w:noProof/>
          <w:lang w:eastAsia="en-US"/>
        </w:rPr>
        <w:drawing>
          <wp:anchor distT="0" distB="0" distL="114300" distR="114300" simplePos="0" relativeHeight="251712000" behindDoc="0" locked="0" layoutInCell="1" allowOverlap="1">
            <wp:simplePos x="0" y="0"/>
            <wp:positionH relativeFrom="column">
              <wp:posOffset>-227965</wp:posOffset>
            </wp:positionH>
            <wp:positionV relativeFrom="paragraph">
              <wp:posOffset>63500</wp:posOffset>
            </wp:positionV>
            <wp:extent cx="982980" cy="1130300"/>
            <wp:effectExtent l="0" t="0" r="7620" b="0"/>
            <wp:wrapNone/>
            <wp:docPr id="40" name="Picture 40" descr="downloa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wnload-icon"/>
                    <pic:cNvPicPr>
                      <a:picLocks noChangeAspect="1" noChangeArrowheads="1"/>
                    </pic:cNvPicPr>
                  </pic:nvPicPr>
                  <pic:blipFill>
                    <a:blip r:embed="rId22" cstate="print">
                      <a:extLst>
                        <a:ext uri="{28A0092B-C50C-407E-A947-70E740481C1C}">
                          <a14:useLocalDpi xmlns:a14="http://schemas.microsoft.com/office/drawing/2010/main" val="0"/>
                        </a:ext>
                      </a:extLst>
                    </a:blip>
                    <a:srcRect r="47639"/>
                    <a:stretch>
                      <a:fillRect/>
                    </a:stretch>
                  </pic:blipFill>
                  <pic:spPr bwMode="auto">
                    <a:xfrm>
                      <a:off x="0" y="0"/>
                      <a:ext cx="982980" cy="1130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1156335</wp:posOffset>
                </wp:positionH>
                <wp:positionV relativeFrom="paragraph">
                  <wp:posOffset>-9525</wp:posOffset>
                </wp:positionV>
                <wp:extent cx="4639945" cy="1008380"/>
                <wp:effectExtent l="3810" t="0" r="4445"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D2035B" w:rsidRDefault="001133F2" w:rsidP="000023CC">
                            <w:pPr>
                              <w:rPr>
                                <w:rFonts w:ascii="Perpetua" w:hAnsi="Perpetua"/>
                                <w:b/>
                                <w:i/>
                                <w:sz w:val="36"/>
                                <w:szCs w:val="36"/>
                              </w:rPr>
                            </w:pPr>
                            <w:r>
                              <w:rPr>
                                <w:rFonts w:ascii="Perpetua" w:hAnsi="Perpetua"/>
                                <w:b/>
                                <w:i/>
                                <w:sz w:val="36"/>
                                <w:szCs w:val="36"/>
                              </w:rPr>
                              <w:t>You may</w:t>
                            </w:r>
                            <w:r w:rsidRPr="00D2035B">
                              <w:rPr>
                                <w:rFonts w:ascii="Perpetua" w:hAnsi="Perpetua"/>
                                <w:b/>
                                <w:i/>
                                <w:sz w:val="36"/>
                                <w:szCs w:val="36"/>
                              </w:rPr>
                              <w:t xml:space="preserve"> download this application from:</w:t>
                            </w:r>
                          </w:p>
                          <w:p w:rsidR="001133F2" w:rsidRDefault="001133F2" w:rsidP="000023CC">
                            <w:pPr>
                              <w:rPr>
                                <w:rFonts w:ascii="Perpetua" w:hAnsi="Perpetua"/>
                                <w:b/>
                                <w:i/>
                                <w:sz w:val="48"/>
                                <w:szCs w:val="48"/>
                              </w:rPr>
                            </w:pPr>
                            <w:r w:rsidRPr="00D2035B">
                              <w:rPr>
                                <w:rFonts w:ascii="Perpetua" w:hAnsi="Perpetua"/>
                                <w:b/>
                                <w:i/>
                                <w:sz w:val="48"/>
                                <w:szCs w:val="48"/>
                              </w:rPr>
                              <w:t xml:space="preserve">www.doh.dc.gov/hivfunding </w:t>
                            </w:r>
                          </w:p>
                          <w:p w:rsidR="001133F2" w:rsidRDefault="001133F2" w:rsidP="000023CC">
                            <w:pPr>
                              <w:rPr>
                                <w:rFonts w:ascii="Perpetua" w:hAnsi="Perpetua"/>
                                <w:b/>
                                <w:i/>
                                <w:sz w:val="48"/>
                                <w:szCs w:val="48"/>
                              </w:rPr>
                            </w:pPr>
                          </w:p>
                          <w:p w:rsidR="001133F2" w:rsidRPr="00D2035B" w:rsidRDefault="001133F2" w:rsidP="000023CC">
                            <w:pPr>
                              <w:rPr>
                                <w:rFonts w:ascii="Perpetua" w:hAnsi="Perpetua"/>
                                <w:b/>
                                <w: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91.05pt;margin-top:-.75pt;width:365.35pt;height:79.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TQvQIAAMQ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" filled="f" stroked="f">
                <v:textbox>
                  <w:txbxContent>
                    <w:p w:rsidR="001133F2" w:rsidRPr="00D2035B" w:rsidRDefault="001133F2" w:rsidP="000023CC">
                      <w:pPr>
                        <w:rPr>
                          <w:rFonts w:ascii="Perpetua" w:hAnsi="Perpetua"/>
                          <w:b/>
                          <w:i/>
                          <w:sz w:val="36"/>
                          <w:szCs w:val="36"/>
                        </w:rPr>
                      </w:pPr>
                      <w:r>
                        <w:rPr>
                          <w:rFonts w:ascii="Perpetua" w:hAnsi="Perpetua"/>
                          <w:b/>
                          <w:i/>
                          <w:sz w:val="36"/>
                          <w:szCs w:val="36"/>
                        </w:rPr>
                        <w:t>You may</w:t>
                      </w:r>
                      <w:r w:rsidRPr="00D2035B">
                        <w:rPr>
                          <w:rFonts w:ascii="Perpetua" w:hAnsi="Perpetua"/>
                          <w:b/>
                          <w:i/>
                          <w:sz w:val="36"/>
                          <w:szCs w:val="36"/>
                        </w:rPr>
                        <w:t xml:space="preserve"> download this application from:</w:t>
                      </w:r>
                    </w:p>
                    <w:p w:rsidR="001133F2" w:rsidRDefault="001133F2" w:rsidP="000023CC">
                      <w:pPr>
                        <w:rPr>
                          <w:rFonts w:ascii="Perpetua" w:hAnsi="Perpetua"/>
                          <w:b/>
                          <w:i/>
                          <w:sz w:val="48"/>
                          <w:szCs w:val="48"/>
                        </w:rPr>
                      </w:pPr>
                      <w:r w:rsidRPr="00D2035B">
                        <w:rPr>
                          <w:rFonts w:ascii="Perpetua" w:hAnsi="Perpetua"/>
                          <w:b/>
                          <w:i/>
                          <w:sz w:val="48"/>
                          <w:szCs w:val="48"/>
                        </w:rPr>
                        <w:t xml:space="preserve">www.doh.dc.gov/hivfunding </w:t>
                      </w:r>
                    </w:p>
                    <w:p w:rsidR="001133F2" w:rsidRDefault="001133F2" w:rsidP="000023CC">
                      <w:pPr>
                        <w:rPr>
                          <w:rFonts w:ascii="Perpetua" w:hAnsi="Perpetua"/>
                          <w:b/>
                          <w:i/>
                          <w:sz w:val="48"/>
                          <w:szCs w:val="48"/>
                        </w:rPr>
                      </w:pPr>
                    </w:p>
                    <w:p w:rsidR="001133F2" w:rsidRPr="00D2035B" w:rsidRDefault="001133F2" w:rsidP="000023CC">
                      <w:pPr>
                        <w:rPr>
                          <w:rFonts w:ascii="Perpetua" w:hAnsi="Perpetua"/>
                          <w:b/>
                          <w:i/>
                          <w:sz w:val="48"/>
                          <w:szCs w:val="48"/>
                        </w:rPr>
                      </w:pPr>
                    </w:p>
                  </w:txbxContent>
                </v:textbox>
              </v:shape>
            </w:pict>
          </mc:Fallback>
        </mc:AlternateContent>
      </w:r>
    </w:p>
    <w:p w:rsidR="005F48A4" w:rsidRDefault="00850F02" w:rsidP="00E17441">
      <w:r>
        <w:rPr>
          <w:noProof/>
          <w:lang w:eastAsia="en-US"/>
        </w:rPr>
        <mc:AlternateContent>
          <mc:Choice Requires="wps">
            <w:drawing>
              <wp:anchor distT="0" distB="0" distL="114300" distR="114300" simplePos="0" relativeHeight="251649536" behindDoc="0" locked="0" layoutInCell="1" allowOverlap="1">
                <wp:simplePos x="0" y="0"/>
                <wp:positionH relativeFrom="column">
                  <wp:posOffset>1149985</wp:posOffset>
                </wp:positionH>
                <wp:positionV relativeFrom="paragraph">
                  <wp:posOffset>575310</wp:posOffset>
                </wp:positionV>
                <wp:extent cx="4156075" cy="444500"/>
                <wp:effectExtent l="0" t="3810" r="0" b="0"/>
                <wp:wrapNone/>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0F4C5B" w:rsidRDefault="001133F2" w:rsidP="004C1050">
                            <w:pPr>
                              <w:pStyle w:val="Default"/>
                              <w:rPr>
                                <w:rFonts w:ascii="Arial" w:hAnsi="Arial" w:cs="Arial"/>
                                <w:color w:val="FF0000"/>
                                <w:sz w:val="40"/>
                                <w:szCs w:val="40"/>
                                <w:u w:val="single"/>
                              </w:rPr>
                            </w:pPr>
                            <w:r w:rsidRPr="00D86509">
                              <w:rPr>
                                <w:rFonts w:ascii="Eras Medium ITC" w:hAnsi="Eras Medium ITC"/>
                                <w:b/>
                                <w:color w:val="FF0000"/>
                                <w:sz w:val="40"/>
                                <w:szCs w:val="40"/>
                                <w:u w:val="single"/>
                              </w:rPr>
                              <w:t xml:space="preserve"> </w:t>
                            </w:r>
                            <w:r w:rsidRPr="009155D7">
                              <w:rPr>
                                <w:b/>
                                <w:color w:val="FF0000"/>
                                <w:sz w:val="44"/>
                                <w:szCs w:val="40"/>
                              </w:rPr>
                              <w:t xml:space="preserve">RFA #: </w:t>
                            </w:r>
                            <w:r>
                              <w:rPr>
                                <w:rFonts w:ascii="Arial" w:hAnsi="Arial" w:cs="Arial"/>
                                <w:b/>
                                <w:color w:val="FF0000"/>
                                <w:sz w:val="36"/>
                                <w:szCs w:val="28"/>
                              </w:rPr>
                              <w:t>HAHSTA_EBP_06.17</w:t>
                            </w:r>
                            <w:r w:rsidRPr="000F4C5B">
                              <w:rPr>
                                <w:rFonts w:ascii="Arial" w:hAnsi="Arial" w:cs="Arial"/>
                                <w:b/>
                                <w:color w:val="FF0000"/>
                                <w:sz w:val="36"/>
                                <w:szCs w:val="28"/>
                              </w:rPr>
                              <w:t>.1</w:t>
                            </w:r>
                            <w:r>
                              <w:rPr>
                                <w:rFonts w:ascii="Arial" w:hAnsi="Arial" w:cs="Arial"/>
                                <w:b/>
                                <w:color w:val="FF0000"/>
                                <w:sz w:val="36"/>
                                <w:szCs w:val="28"/>
                              </w:rPr>
                              <w:t>3</w:t>
                            </w:r>
                          </w:p>
                          <w:p w:rsidR="001133F2" w:rsidRPr="00E31F45" w:rsidRDefault="001133F2" w:rsidP="004C1050">
                            <w:pPr>
                              <w:rPr>
                                <w:rFonts w:ascii="Eras Medium ITC" w:hAnsi="Eras Medium ITC"/>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90.55pt;margin-top:45.3pt;width:327.25pt;height: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YtvAIAAMM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" filled="f" stroked="f">
                <v:textbox>
                  <w:txbxContent>
                    <w:p w:rsidR="001133F2" w:rsidRPr="000F4C5B" w:rsidRDefault="001133F2" w:rsidP="004C1050">
                      <w:pPr>
                        <w:pStyle w:val="Default"/>
                        <w:rPr>
                          <w:rFonts w:ascii="Arial" w:hAnsi="Arial" w:cs="Arial"/>
                          <w:color w:val="FF0000"/>
                          <w:sz w:val="40"/>
                          <w:szCs w:val="40"/>
                          <w:u w:val="single"/>
                        </w:rPr>
                      </w:pPr>
                      <w:r w:rsidRPr="00D86509">
                        <w:rPr>
                          <w:rFonts w:ascii="Eras Medium ITC" w:hAnsi="Eras Medium ITC"/>
                          <w:b/>
                          <w:color w:val="FF0000"/>
                          <w:sz w:val="40"/>
                          <w:szCs w:val="40"/>
                          <w:u w:val="single"/>
                        </w:rPr>
                        <w:t xml:space="preserve"> </w:t>
                      </w:r>
                      <w:r w:rsidRPr="009155D7">
                        <w:rPr>
                          <w:b/>
                          <w:color w:val="FF0000"/>
                          <w:sz w:val="44"/>
                          <w:szCs w:val="40"/>
                        </w:rPr>
                        <w:t xml:space="preserve">RFA #: </w:t>
                      </w:r>
                      <w:r>
                        <w:rPr>
                          <w:rFonts w:ascii="Arial" w:hAnsi="Arial" w:cs="Arial"/>
                          <w:b/>
                          <w:color w:val="FF0000"/>
                          <w:sz w:val="36"/>
                          <w:szCs w:val="28"/>
                        </w:rPr>
                        <w:t>HAHSTA_EBP_06.17</w:t>
                      </w:r>
                      <w:r w:rsidRPr="000F4C5B">
                        <w:rPr>
                          <w:rFonts w:ascii="Arial" w:hAnsi="Arial" w:cs="Arial"/>
                          <w:b/>
                          <w:color w:val="FF0000"/>
                          <w:sz w:val="36"/>
                          <w:szCs w:val="28"/>
                        </w:rPr>
                        <w:t>.1</w:t>
                      </w:r>
                      <w:r>
                        <w:rPr>
                          <w:rFonts w:ascii="Arial" w:hAnsi="Arial" w:cs="Arial"/>
                          <w:b/>
                          <w:color w:val="FF0000"/>
                          <w:sz w:val="36"/>
                          <w:szCs w:val="28"/>
                        </w:rPr>
                        <w:t>3</w:t>
                      </w:r>
                    </w:p>
                    <w:p w:rsidR="001133F2" w:rsidRPr="00E31F45" w:rsidRDefault="001133F2" w:rsidP="004C1050">
                      <w:pPr>
                        <w:rPr>
                          <w:rFonts w:ascii="Eras Medium ITC" w:hAnsi="Eras Medium ITC"/>
                          <w:b/>
                          <w:color w:val="FFFFFF"/>
                          <w:sz w:val="32"/>
                          <w:szCs w:val="32"/>
                        </w:rPr>
                      </w:pPr>
                    </w:p>
                  </w:txbxContent>
                </v:textbox>
              </v:shape>
            </w:pict>
          </mc:Fallback>
        </mc:AlternateContent>
      </w:r>
    </w:p>
    <w:p w:rsidR="00581667" w:rsidRDefault="00581667" w:rsidP="00E17441"/>
    <w:p w:rsidR="001133F2" w:rsidRDefault="001133F2" w:rsidP="00E17441"/>
    <w:p w:rsidR="001133F2" w:rsidRDefault="001133F2" w:rsidP="00E17441"/>
    <w:p w:rsidR="001133F2" w:rsidRPr="007572DF" w:rsidRDefault="001133F2" w:rsidP="001133F2">
      <w:pPr>
        <w:rPr>
          <w:b/>
          <w:u w:val="single"/>
        </w:rPr>
      </w:pPr>
      <w:r w:rsidRPr="007572DF">
        <w:rPr>
          <w:b/>
          <w:u w:val="single"/>
        </w:rPr>
        <w:lastRenderedPageBreak/>
        <w:t xml:space="preserve">Table </w:t>
      </w:r>
      <w:r>
        <w:rPr>
          <w:b/>
          <w:u w:val="single"/>
        </w:rPr>
        <w:t>o</w:t>
      </w:r>
      <w:r w:rsidRPr="007572DF">
        <w:rPr>
          <w:b/>
          <w:u w:val="single"/>
        </w:rPr>
        <w:t>f Contents</w:t>
      </w:r>
    </w:p>
    <w:p w:rsidR="001133F2" w:rsidRDefault="001133F2" w:rsidP="001133F2">
      <w:pPr>
        <w:pStyle w:val="TOC2"/>
        <w:tabs>
          <w:tab w:val="right" w:leader="dot" w:pos="8630"/>
        </w:tabs>
        <w:rPr>
          <w:noProof/>
        </w:rPr>
      </w:pPr>
      <w:r>
        <w:rPr>
          <w:rFonts w:ascii="Perpetua" w:hAnsi="Perpetua"/>
          <w:b/>
          <w:i/>
        </w:rPr>
        <w:br/>
      </w:r>
      <w:r w:rsidRPr="00467D23">
        <w:rPr>
          <w:rFonts w:ascii="Perpetua" w:hAnsi="Perpetua"/>
          <w:b/>
          <w:i/>
        </w:rPr>
        <w:t>Terms and Conditions</w:t>
      </w:r>
      <w:r>
        <w:fldChar w:fldCharType="begin"/>
      </w:r>
      <w:r>
        <w:instrText xml:space="preserve"> TOC \o "1-3" \h \z \u </w:instrText>
      </w:r>
      <w:r>
        <w:fldChar w:fldCharType="separate"/>
      </w:r>
      <w:hyperlink w:anchor="_Toc358975058" w:history="1">
        <w:r>
          <w:rPr>
            <w:noProof/>
            <w:webHidden/>
          </w:rPr>
          <w:tab/>
        </w:r>
        <w:r>
          <w:rPr>
            <w:noProof/>
            <w:webHidden/>
          </w:rPr>
          <w:fldChar w:fldCharType="begin"/>
        </w:r>
        <w:r>
          <w:rPr>
            <w:noProof/>
            <w:webHidden/>
          </w:rPr>
          <w:instrText xml:space="preserve"> PAGEREF _Toc358975058 \h </w:instrText>
        </w:r>
        <w:r>
          <w:rPr>
            <w:noProof/>
            <w:webHidden/>
          </w:rPr>
        </w:r>
        <w:r>
          <w:rPr>
            <w:noProof/>
            <w:webHidden/>
          </w:rPr>
          <w:fldChar w:fldCharType="separate"/>
        </w:r>
        <w:r>
          <w:rPr>
            <w:noProof/>
            <w:webHidden/>
          </w:rPr>
          <w:t>1</w:t>
        </w:r>
        <w:r>
          <w:rPr>
            <w:noProof/>
            <w:webHidden/>
          </w:rPr>
          <w:fldChar w:fldCharType="end"/>
        </w:r>
      </w:hyperlink>
    </w:p>
    <w:p w:rsidR="001133F2" w:rsidRDefault="001133F2" w:rsidP="001133F2">
      <w:pPr>
        <w:pStyle w:val="TOC2"/>
        <w:tabs>
          <w:tab w:val="right" w:leader="dot" w:pos="8630"/>
        </w:tabs>
        <w:rPr>
          <w:noProof/>
        </w:rPr>
      </w:pPr>
      <w:r>
        <w:rPr>
          <w:noProof/>
          <w:lang w:eastAsia="en-US"/>
        </w:rPr>
        <w:drawing>
          <wp:anchor distT="0" distB="0" distL="114300" distR="114300" simplePos="0" relativeHeight="251777536" behindDoc="1" locked="0" layoutInCell="1" allowOverlap="1" wp14:anchorId="77CBD15F" wp14:editId="612C1A5A">
            <wp:simplePos x="0" y="0"/>
            <wp:positionH relativeFrom="column">
              <wp:posOffset>-37465</wp:posOffset>
            </wp:positionH>
            <wp:positionV relativeFrom="paragraph">
              <wp:posOffset>46990</wp:posOffset>
            </wp:positionV>
            <wp:extent cx="5727065" cy="6086475"/>
            <wp:effectExtent l="0" t="0" r="6985" b="9525"/>
            <wp:wrapNone/>
            <wp:docPr id="1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clrChange>
                        <a:clrFrom>
                          <a:srgbClr val="FF6633"/>
                        </a:clrFrom>
                        <a:clrTo>
                          <a:srgbClr val="FF6633">
                            <a:alpha val="0"/>
                          </a:srgbClr>
                        </a:clrTo>
                      </a:clrChange>
                      <a:duotone>
                        <a:schemeClr val="bg2">
                          <a:shade val="45000"/>
                          <a:satMod val="135000"/>
                        </a:schemeClr>
                        <a:prstClr val="white"/>
                      </a:duotone>
                      <a:extLst>
                        <a:ext uri="{BEBA8EAE-BF5A-486C-A8C5-ECC9F3942E4B}">
                          <a14:imgProps xmlns:a14="http://schemas.microsoft.com/office/drawing/2010/main">
                            <a14:imgLayer r:embed="rId24">
                              <a14:imgEffect>
                                <a14:brightnessContrast bright="61000"/>
                              </a14:imgEffect>
                            </a14:imgLayer>
                          </a14:imgProps>
                        </a:ext>
                        <a:ext uri="{28A0092B-C50C-407E-A947-70E740481C1C}">
                          <a14:useLocalDpi xmlns:a14="http://schemas.microsoft.com/office/drawing/2010/main" val="0"/>
                        </a:ext>
                      </a:extLst>
                    </a:blip>
                    <a:srcRect/>
                    <a:stretch>
                      <a:fillRect/>
                    </a:stretch>
                  </pic:blipFill>
                  <pic:spPr bwMode="auto">
                    <a:xfrm>
                      <a:off x="0" y="0"/>
                      <a:ext cx="5727065" cy="6086475"/>
                    </a:xfrm>
                    <a:prstGeom prst="rect">
                      <a:avLst/>
                    </a:prstGeom>
                    <a:noFill/>
                  </pic:spPr>
                </pic:pic>
              </a:graphicData>
            </a:graphic>
            <wp14:sizeRelH relativeFrom="page">
              <wp14:pctWidth>0</wp14:pctWidth>
            </wp14:sizeRelH>
            <wp14:sizeRelV relativeFrom="page">
              <wp14:pctHeight>0</wp14:pctHeight>
            </wp14:sizeRelV>
          </wp:anchor>
        </w:drawing>
      </w:r>
      <w:hyperlink w:anchor="_Toc358975059" w:history="1">
        <w:r>
          <w:rPr>
            <w:rStyle w:val="Hyperlink"/>
            <w:rFonts w:ascii="Perpetua" w:hAnsi="Perpetua"/>
            <w:b/>
            <w:bCs/>
            <w:i/>
            <w:noProof/>
          </w:rPr>
          <w:t>Application Checklist</w:t>
        </w:r>
        <w:r>
          <w:rPr>
            <w:noProof/>
            <w:webHidden/>
          </w:rPr>
          <w:tab/>
        </w:r>
        <w:r>
          <w:rPr>
            <w:noProof/>
            <w:webHidden/>
          </w:rPr>
          <w:fldChar w:fldCharType="begin"/>
        </w:r>
        <w:r>
          <w:rPr>
            <w:noProof/>
            <w:webHidden/>
          </w:rPr>
          <w:instrText xml:space="preserve"> PAGEREF _Toc358975059 \h </w:instrText>
        </w:r>
        <w:r>
          <w:rPr>
            <w:noProof/>
            <w:webHidden/>
          </w:rPr>
        </w:r>
        <w:r>
          <w:rPr>
            <w:noProof/>
            <w:webHidden/>
          </w:rPr>
          <w:fldChar w:fldCharType="separate"/>
        </w:r>
        <w:r>
          <w:rPr>
            <w:noProof/>
            <w:webHidden/>
          </w:rPr>
          <w:t>2</w:t>
        </w:r>
        <w:r>
          <w:rPr>
            <w:noProof/>
            <w:webHidden/>
          </w:rPr>
          <w:fldChar w:fldCharType="end"/>
        </w:r>
      </w:hyperlink>
    </w:p>
    <w:p w:rsidR="001133F2" w:rsidRDefault="00553405" w:rsidP="001133F2">
      <w:pPr>
        <w:pStyle w:val="TOC2"/>
        <w:tabs>
          <w:tab w:val="right" w:leader="dot" w:pos="8630"/>
        </w:tabs>
        <w:rPr>
          <w:noProof/>
        </w:rPr>
      </w:pPr>
      <w:hyperlink w:anchor="_Toc358975061" w:history="1">
        <w:r w:rsidR="001133F2" w:rsidRPr="00302526">
          <w:rPr>
            <w:rStyle w:val="Hyperlink"/>
            <w:rFonts w:ascii="Perpetua" w:hAnsi="Perpetua"/>
            <w:b/>
            <w:bCs/>
            <w:i/>
            <w:noProof/>
          </w:rPr>
          <w:t>The Effi Barry Program Background</w:t>
        </w:r>
        <w:r w:rsidR="001133F2">
          <w:rPr>
            <w:noProof/>
            <w:webHidden/>
          </w:rPr>
          <w:tab/>
        </w:r>
        <w:r w:rsidR="001133F2">
          <w:rPr>
            <w:noProof/>
            <w:webHidden/>
          </w:rPr>
          <w:fldChar w:fldCharType="begin"/>
        </w:r>
        <w:r w:rsidR="001133F2">
          <w:rPr>
            <w:noProof/>
            <w:webHidden/>
          </w:rPr>
          <w:instrText xml:space="preserve"> PAGEREF _Toc358975061 \h </w:instrText>
        </w:r>
        <w:r w:rsidR="001133F2">
          <w:rPr>
            <w:noProof/>
            <w:webHidden/>
          </w:rPr>
        </w:r>
        <w:r w:rsidR="001133F2">
          <w:rPr>
            <w:noProof/>
            <w:webHidden/>
          </w:rPr>
          <w:fldChar w:fldCharType="separate"/>
        </w:r>
        <w:r w:rsidR="001133F2">
          <w:rPr>
            <w:noProof/>
            <w:webHidden/>
          </w:rPr>
          <w:t>3</w:t>
        </w:r>
        <w:r w:rsidR="001133F2">
          <w:rPr>
            <w:noProof/>
            <w:webHidden/>
          </w:rPr>
          <w:fldChar w:fldCharType="end"/>
        </w:r>
      </w:hyperlink>
      <w:r w:rsidR="001133F2">
        <w:rPr>
          <w:rStyle w:val="Hyperlink"/>
          <w:noProof/>
        </w:rPr>
        <w:br/>
      </w:r>
      <w:hyperlink w:anchor="_Toc358975061" w:history="1">
        <w:r w:rsidR="001133F2">
          <w:rPr>
            <w:rStyle w:val="Hyperlink"/>
            <w:rFonts w:ascii="Perpetua" w:hAnsi="Perpetua"/>
            <w:b/>
            <w:bCs/>
            <w:i/>
            <w:noProof/>
          </w:rPr>
          <w:t>Elibility</w:t>
        </w:r>
        <w:r w:rsidR="001133F2">
          <w:rPr>
            <w:noProof/>
            <w:webHidden/>
          </w:rPr>
          <w:tab/>
          <w:t>4</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Grant Award Amounts</w:t>
        </w:r>
        <w:r w:rsidR="001133F2">
          <w:rPr>
            <w:noProof/>
            <w:webHidden/>
          </w:rPr>
          <w:tab/>
          <w:t>5</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Program Information</w:t>
        </w:r>
        <w:r w:rsidR="001133F2">
          <w:rPr>
            <w:noProof/>
            <w:webHidden/>
          </w:rPr>
          <w:tab/>
          <w:t>6</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Expected Outcomes</w:t>
        </w:r>
        <w:r w:rsidR="001133F2">
          <w:rPr>
            <w:noProof/>
            <w:webHidden/>
          </w:rPr>
          <w:tab/>
          <w:t>7</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Program and Administrative Requirements</w:t>
        </w:r>
        <w:r w:rsidR="001133F2">
          <w:rPr>
            <w:noProof/>
            <w:webHidden/>
          </w:rPr>
          <w:tab/>
          <w:t>8</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Review and Selection of Applications</w:t>
        </w:r>
        <w:r w:rsidR="001133F2">
          <w:rPr>
            <w:noProof/>
            <w:webHidden/>
          </w:rPr>
          <w:tab/>
          <w:t>11</w:t>
        </w:r>
      </w:hyperlink>
      <w:r w:rsidR="001133F2">
        <w:rPr>
          <w:rStyle w:val="Hyperlink"/>
          <w:noProof/>
        </w:rPr>
        <w:br/>
      </w:r>
      <w:hyperlink w:anchor="_Toc358975061" w:history="1">
        <w:r w:rsidR="001133F2">
          <w:rPr>
            <w:rStyle w:val="Hyperlink"/>
            <w:rFonts w:ascii="Perpetua" w:hAnsi="Perpetua"/>
            <w:b/>
            <w:bCs/>
            <w:i/>
            <w:noProof/>
          </w:rPr>
          <w:t>Scoring Criteria</w:t>
        </w:r>
        <w:r w:rsidR="001133F2">
          <w:rPr>
            <w:noProof/>
            <w:webHidden/>
          </w:rPr>
          <w:tab/>
          <w:t>11</w:t>
        </w:r>
      </w:hyperlink>
    </w:p>
    <w:p w:rsidR="001133F2" w:rsidRPr="00467D23" w:rsidRDefault="00553405" w:rsidP="00467D23">
      <w:pPr>
        <w:pStyle w:val="TOC2"/>
        <w:tabs>
          <w:tab w:val="right" w:leader="dot" w:pos="8630"/>
        </w:tabs>
        <w:ind w:left="1350"/>
        <w:rPr>
          <w:noProof/>
          <w:u w:val="single"/>
        </w:rPr>
      </w:pPr>
      <w:hyperlink w:anchor="_Toc358975061" w:history="1">
        <w:r w:rsidR="001133F2">
          <w:rPr>
            <w:rStyle w:val="Hyperlink"/>
            <w:rFonts w:ascii="Perpetua" w:hAnsi="Perpetua"/>
            <w:b/>
            <w:bCs/>
            <w:i/>
            <w:noProof/>
          </w:rPr>
          <w:t>Linkages Scoring Criteria</w:t>
        </w:r>
        <w:r w:rsidR="001133F2">
          <w:rPr>
            <w:noProof/>
            <w:webHidden/>
          </w:rPr>
          <w:tab/>
          <w:t>11</w:t>
        </w:r>
      </w:hyperlink>
      <w:r w:rsidR="001133F2">
        <w:rPr>
          <w:rStyle w:val="Hyperlink"/>
          <w:noProof/>
        </w:rPr>
        <w:br/>
      </w:r>
      <w:hyperlink w:anchor="_Toc358975061" w:history="1">
        <w:r w:rsidR="001133F2">
          <w:rPr>
            <w:rStyle w:val="Hyperlink"/>
            <w:rFonts w:ascii="Perpetua" w:hAnsi="Perpetua"/>
            <w:b/>
            <w:bCs/>
            <w:i/>
            <w:noProof/>
          </w:rPr>
          <w:t>Strategic Planning Scoring Criteria</w:t>
        </w:r>
        <w:r w:rsidR="001133F2">
          <w:rPr>
            <w:noProof/>
            <w:webHidden/>
          </w:rPr>
          <w:tab/>
          <w:t>13</w:t>
        </w:r>
      </w:hyperlink>
      <w:r w:rsidR="001133F2">
        <w:rPr>
          <w:rStyle w:val="Hyperlink"/>
          <w:noProof/>
        </w:rPr>
        <w:br/>
      </w:r>
      <w:hyperlink w:anchor="_Toc358975061" w:history="1">
        <w:r w:rsidR="001133F2" w:rsidRPr="00302526">
          <w:rPr>
            <w:rStyle w:val="Hyperlink"/>
            <w:rFonts w:ascii="Perpetua" w:hAnsi="Perpetua"/>
            <w:b/>
            <w:bCs/>
            <w:i/>
            <w:noProof/>
          </w:rPr>
          <w:t>Effi Barry</w:t>
        </w:r>
        <w:r w:rsidR="001133F2">
          <w:rPr>
            <w:rStyle w:val="Hyperlink"/>
            <w:rFonts w:ascii="Perpetua" w:hAnsi="Perpetua"/>
            <w:b/>
            <w:bCs/>
            <w:i/>
            <w:noProof/>
          </w:rPr>
          <w:t xml:space="preserve"> HIV / AIDS </w:t>
        </w:r>
        <w:r w:rsidR="001133F2">
          <w:rPr>
            <w:rStyle w:val="Hyperlink"/>
            <w:rFonts w:ascii="Perpetua" w:hAnsi="Perpetua"/>
            <w:b/>
            <w:bCs/>
            <w:i/>
            <w:noProof/>
          </w:rPr>
          <w:br/>
          <w:t xml:space="preserve">Institute Scoring Criteria </w:t>
        </w:r>
        <w:r w:rsidR="001133F2" w:rsidRPr="00302526">
          <w:rPr>
            <w:rStyle w:val="Hyperlink"/>
            <w:rFonts w:ascii="Perpetua" w:hAnsi="Perpetua"/>
            <w:b/>
            <w:bCs/>
            <w:i/>
            <w:noProof/>
          </w:rPr>
          <w:t xml:space="preserve"> </w:t>
        </w:r>
        <w:r w:rsidR="001133F2">
          <w:rPr>
            <w:noProof/>
            <w:webHidden/>
          </w:rPr>
          <w:tab/>
          <w:t>14</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Application Questions</w:t>
        </w:r>
        <w:r w:rsidR="001133F2">
          <w:rPr>
            <w:noProof/>
            <w:webHidden/>
          </w:rPr>
          <w:tab/>
          <w:t>15</w:t>
        </w:r>
      </w:hyperlink>
    </w:p>
    <w:p w:rsidR="001133F2" w:rsidRDefault="00553405" w:rsidP="001133F2">
      <w:pPr>
        <w:pStyle w:val="TOC2"/>
        <w:tabs>
          <w:tab w:val="right" w:leader="dot" w:pos="8630"/>
        </w:tabs>
        <w:rPr>
          <w:noProof/>
        </w:rPr>
      </w:pPr>
      <w:hyperlink w:anchor="_Toc358975061" w:history="1">
        <w:r w:rsidR="001133F2">
          <w:rPr>
            <w:rStyle w:val="Hyperlink"/>
            <w:rFonts w:ascii="Perpetua" w:hAnsi="Perpetua"/>
            <w:b/>
            <w:bCs/>
            <w:i/>
            <w:noProof/>
          </w:rPr>
          <w:t>Effi Barry Program Application</w:t>
        </w:r>
        <w:r w:rsidR="001133F2">
          <w:rPr>
            <w:noProof/>
            <w:webHidden/>
          </w:rPr>
          <w:tab/>
          <w:t>i</w:t>
        </w:r>
      </w:hyperlink>
      <w:r w:rsidR="001133F2">
        <w:rPr>
          <w:rStyle w:val="Hyperlink"/>
          <w:noProof/>
        </w:rPr>
        <w:br/>
      </w:r>
      <w:hyperlink w:anchor="_Toc358975061" w:history="1">
        <w:r w:rsidR="001133F2">
          <w:rPr>
            <w:rStyle w:val="Hyperlink"/>
            <w:rFonts w:ascii="Perpetua" w:hAnsi="Perpetua"/>
            <w:b/>
            <w:bCs/>
            <w:i/>
            <w:noProof/>
          </w:rPr>
          <w:t>Attachments</w:t>
        </w:r>
        <w:r w:rsidR="001133F2">
          <w:rPr>
            <w:noProof/>
            <w:webHidden/>
          </w:rPr>
          <w:tab/>
          <w:t>vi</w:t>
        </w:r>
      </w:hyperlink>
    </w:p>
    <w:p w:rsidR="001133F2" w:rsidRDefault="001133F2" w:rsidP="001133F2">
      <w:pPr>
        <w:pStyle w:val="TOC2"/>
        <w:tabs>
          <w:tab w:val="right" w:leader="dot" w:pos="8630"/>
        </w:tabs>
        <w:rPr>
          <w:noProof/>
        </w:rPr>
      </w:pPr>
    </w:p>
    <w:p w:rsidR="001133F2" w:rsidRDefault="001133F2" w:rsidP="001133F2">
      <w:pPr>
        <w:pStyle w:val="TOC2"/>
        <w:tabs>
          <w:tab w:val="right" w:leader="dot" w:pos="8630"/>
        </w:tabs>
        <w:rPr>
          <w:noProof/>
        </w:rPr>
      </w:pPr>
    </w:p>
    <w:p w:rsidR="001133F2" w:rsidRDefault="001133F2" w:rsidP="001133F2">
      <w:pPr>
        <w:pStyle w:val="TOC2"/>
        <w:tabs>
          <w:tab w:val="right" w:leader="dot" w:pos="8630"/>
        </w:tabs>
        <w:rPr>
          <w:noProof/>
        </w:rPr>
      </w:pPr>
    </w:p>
    <w:p w:rsidR="001133F2" w:rsidRDefault="001133F2" w:rsidP="001133F2">
      <w:r>
        <w:fldChar w:fldCharType="end"/>
      </w:r>
    </w:p>
    <w:p w:rsidR="001133F2" w:rsidRDefault="001133F2" w:rsidP="00E17441">
      <w:pPr>
        <w:sectPr w:rsidR="001133F2" w:rsidSect="00FF444E">
          <w:headerReference w:type="default" r:id="rId25"/>
          <w:footerReference w:type="default" r:id="rId26"/>
          <w:headerReference w:type="first" r:id="rId27"/>
          <w:footerReference w:type="first" r:id="rId28"/>
          <w:pgSz w:w="12240" w:h="15840" w:code="1"/>
          <w:pgMar w:top="1440" w:right="1800" w:bottom="1440" w:left="1800" w:header="720" w:footer="720" w:gutter="0"/>
          <w:cols w:space="720"/>
          <w:titlePg/>
          <w:docGrid w:linePitch="360"/>
        </w:sectPr>
      </w:pPr>
    </w:p>
    <w:p w:rsidR="001133F2" w:rsidRDefault="001133F2" w:rsidP="00E17441">
      <w:pPr>
        <w:sectPr w:rsidR="001133F2" w:rsidSect="00FF444E">
          <w:footerReference w:type="first" r:id="rId29"/>
          <w:pgSz w:w="12240" w:h="15840" w:code="1"/>
          <w:pgMar w:top="1440" w:right="1800" w:bottom="1440" w:left="1800" w:header="720" w:footer="720" w:gutter="0"/>
          <w:cols w:space="720"/>
          <w:titlePg/>
          <w:docGrid w:linePitch="360"/>
        </w:sectPr>
      </w:pPr>
    </w:p>
    <w:p w:rsidR="00D14167" w:rsidRDefault="00850F02" w:rsidP="00D14167">
      <w:pPr>
        <w:autoSpaceDE w:val="0"/>
        <w:autoSpaceDN w:val="0"/>
        <w:adjustRightInd w:val="0"/>
        <w:outlineLvl w:val="1"/>
        <w:rPr>
          <w:b/>
          <w:bCs/>
          <w:sz w:val="24"/>
          <w:szCs w:val="24"/>
        </w:rPr>
      </w:pPr>
      <w:r>
        <w:rPr>
          <w:b/>
          <w:bCs/>
          <w:noProof/>
          <w:sz w:val="24"/>
          <w:szCs w:val="24"/>
          <w:lang w:eastAsia="en-US"/>
        </w:rPr>
        <mc:AlternateContent>
          <mc:Choice Requires="wps">
            <w:drawing>
              <wp:anchor distT="0" distB="0" distL="114300" distR="114300" simplePos="0" relativeHeight="251715072" behindDoc="0" locked="0" layoutInCell="1" allowOverlap="1" wp14:anchorId="02D662F4" wp14:editId="759ED02D">
                <wp:simplePos x="0" y="0"/>
                <wp:positionH relativeFrom="column">
                  <wp:posOffset>-76200</wp:posOffset>
                </wp:positionH>
                <wp:positionV relativeFrom="paragraph">
                  <wp:posOffset>-216535</wp:posOffset>
                </wp:positionV>
                <wp:extent cx="5638800" cy="8591550"/>
                <wp:effectExtent l="9525" t="12065" r="9525" b="6985"/>
                <wp:wrapNone/>
                <wp:docPr id="3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591550"/>
                        </a:xfrm>
                        <a:prstGeom prst="rect">
                          <a:avLst/>
                        </a:prstGeom>
                        <a:solidFill>
                          <a:srgbClr val="FFFFFF"/>
                        </a:solidFill>
                        <a:ln w="9525">
                          <a:solidFill>
                            <a:srgbClr val="FF0000"/>
                          </a:solidFill>
                          <a:miter lim="800000"/>
                          <a:headEnd/>
                          <a:tailEnd/>
                        </a:ln>
                      </wps:spPr>
                      <wps:txbx>
                        <w:txbxContent>
                          <w:p w:rsidR="001133F2" w:rsidRPr="00581667" w:rsidRDefault="001133F2" w:rsidP="009A0DAC">
                            <w:pPr>
                              <w:rPr>
                                <w:rFonts w:ascii="Cambria" w:eastAsia="Times New Roman" w:hAnsi="Cambria"/>
                                <w:b/>
                                <w:i/>
                                <w:color w:val="FF0000"/>
                                <w:sz w:val="20"/>
                                <w:szCs w:val="20"/>
                                <w:lang w:eastAsia="en-US"/>
                              </w:rPr>
                            </w:pPr>
                            <w:r w:rsidRPr="00581667">
                              <w:rPr>
                                <w:rFonts w:ascii="Cambria" w:eastAsia="Times New Roman" w:hAnsi="Cambria"/>
                                <w:b/>
                                <w:i/>
                                <w:color w:val="FF0000"/>
                                <w:sz w:val="28"/>
                                <w:szCs w:val="28"/>
                                <w:lang w:eastAsia="en-US"/>
                              </w:rPr>
                              <w:t>Terms and Conditions</w:t>
                            </w:r>
                          </w:p>
                          <w:p w:rsidR="001133F2" w:rsidRPr="00581667" w:rsidRDefault="001133F2" w:rsidP="009A0DAC">
                            <w:pPr>
                              <w:rPr>
                                <w:rFonts w:ascii="Cambria" w:eastAsia="Times New Roman" w:hAnsi="Cambria"/>
                                <w:b/>
                                <w:sz w:val="20"/>
                                <w:szCs w:val="20"/>
                                <w:lang w:eastAsia="en-US"/>
                              </w:rPr>
                            </w:pPr>
                          </w:p>
                          <w:p w:rsidR="001133F2" w:rsidRPr="00581667" w:rsidRDefault="001133F2" w:rsidP="009A0DAC">
                            <w:pPr>
                              <w:rPr>
                                <w:rFonts w:ascii="Cambria" w:eastAsia="Times New Roman" w:hAnsi="Cambria"/>
                                <w:b/>
                                <w:sz w:val="24"/>
                                <w:szCs w:val="24"/>
                                <w:lang w:eastAsia="en-US"/>
                              </w:rPr>
                            </w:pPr>
                            <w:r w:rsidRPr="00581667">
                              <w:rPr>
                                <w:rFonts w:ascii="Cambria" w:eastAsia="Times New Roman" w:hAnsi="Cambria"/>
                                <w:b/>
                                <w:sz w:val="24"/>
                                <w:szCs w:val="24"/>
                                <w:lang w:eastAsia="en-US"/>
                              </w:rPr>
                              <w:t>The following terms and conditions are applicable to this and all Requests for Applications issued by the District of Columbia Department of Health (DOH):</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Funding for an award is contingent on continued funding from the DOH grantor or funding source.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The RFA does not commit DOH to make an award.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reserves the right to accept or deny any or all applications if the DOH determines it is in the best interest of DOH to do so. DOH shall notify the applicant if it rejects that applicant’s proposal.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DOH may suspend or terminate an outstanding RFA pursuant to its own grant</w:t>
                            </w:r>
                            <w:r>
                              <w:rPr>
                                <w:rFonts w:ascii="Cambria" w:eastAsia="Times New Roman" w:hAnsi="Cambria"/>
                                <w:sz w:val="24"/>
                                <w:szCs w:val="24"/>
                                <w:lang w:eastAsia="en-US"/>
                              </w:rPr>
                              <w:t xml:space="preserve"> </w:t>
                            </w:r>
                            <w:r w:rsidRPr="00581667">
                              <w:rPr>
                                <w:rFonts w:ascii="Cambria" w:eastAsia="Times New Roman" w:hAnsi="Cambria"/>
                                <w:sz w:val="24"/>
                                <w:szCs w:val="24"/>
                                <w:lang w:eastAsia="en-US"/>
                              </w:rPr>
                              <w:t xml:space="preserve">making rule(s) or any applicable federal regulation or requirement.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reserves the right to issue addenda and/or amendments subsequent to the issuance of the RFA, or to rescind the RFA.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shall not be liable for any costs incurred in the preparation of applications in response to the RFA. Applicant agrees that all costs incurred in developing the application are the applicant’s sole responsibility.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may conduct pre-award on-site visits to verify information submitted in the application and to determine if the applicant’s facilities are appropriate for the services intended.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may enter into negotiations with an applicant and adopt a firm funding amount or other revision of the applicant’s proposal that may result from negotiations.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shall provide the citations to the statute and implementing regulations that authorize the grant or subgrant; all applicable federal and District regulations, such as OMB Circulars A-102, A-133, 2 CFR 180, 2 CFR 225, 2 CFR 220, and 2 CFR 215; payment provisions identifying how the grantee will be paid for performing under the award; reporting requirements, including programmatic, financial and any special reports required by the granting Agency; and compliance conditions that must be met by the grantee. </w:t>
                            </w:r>
                          </w:p>
                          <w:p w:rsidR="001133F2" w:rsidRPr="00581667" w:rsidRDefault="001133F2" w:rsidP="00B22559">
                            <w:pPr>
                              <w:numPr>
                                <w:ilvl w:val="0"/>
                                <w:numId w:val="27"/>
                              </w:numPr>
                              <w:spacing w:before="120"/>
                              <w:rPr>
                                <w:rFonts w:ascii="Cambria" w:eastAsia="Times New Roman" w:hAnsi="Cambria"/>
                                <w:sz w:val="16"/>
                                <w:szCs w:val="16"/>
                                <w:lang w:eastAsia="en-US"/>
                              </w:rPr>
                            </w:pPr>
                            <w:r w:rsidRPr="00581667">
                              <w:rPr>
                                <w:rFonts w:ascii="Cambria" w:eastAsia="Times New Roman" w:hAnsi="Cambria"/>
                                <w:sz w:val="24"/>
                                <w:szCs w:val="24"/>
                                <w:lang w:eastAsia="en-US"/>
                              </w:rPr>
                              <w:t>If there are any conflicts between the terms and conditions of the RFA and any applicable federal or local law or regulation, or any ambiguity related thereto, then the provisions of the applicable law or regulation shall control and it shall be the responsibility of the applicant to ensure compliance.</w:t>
                            </w:r>
                          </w:p>
                          <w:p w:rsidR="001133F2" w:rsidRPr="00581667" w:rsidRDefault="001133F2" w:rsidP="009A0DAC">
                            <w:pPr>
                              <w:ind w:left="-900" w:right="-720"/>
                              <w:rPr>
                                <w:rFonts w:ascii="Cambria" w:eastAsia="Times New Roman" w:hAnsi="Cambria"/>
                                <w:sz w:val="16"/>
                                <w:szCs w:val="16"/>
                                <w:lang w:eastAsia="en-US"/>
                              </w:rPr>
                            </w:pPr>
                          </w:p>
                          <w:p w:rsidR="001133F2" w:rsidRPr="00581667" w:rsidRDefault="001133F2" w:rsidP="009A0DAC">
                            <w:pPr>
                              <w:ind w:right="-720"/>
                              <w:rPr>
                                <w:rFonts w:ascii="Cambria" w:eastAsia="Times New Roman" w:hAnsi="Cambria"/>
                                <w:sz w:val="16"/>
                                <w:szCs w:val="16"/>
                                <w:lang w:eastAsia="en-US"/>
                              </w:rPr>
                            </w:pPr>
                            <w:r w:rsidRPr="00581667">
                              <w:rPr>
                                <w:rFonts w:ascii="Cambria" w:eastAsia="Times New Roman" w:hAnsi="Cambria"/>
                                <w:sz w:val="22"/>
                                <w:szCs w:val="22"/>
                                <w:lang w:eastAsia="en-US"/>
                              </w:rPr>
                              <w:t xml:space="preserve">Additional information about RFA terms may be obtained at the following site: </w:t>
                            </w:r>
                            <w:r>
                              <w:rPr>
                                <w:rFonts w:ascii="Cambria" w:eastAsia="Times New Roman" w:hAnsi="Cambria"/>
                                <w:sz w:val="22"/>
                                <w:szCs w:val="22"/>
                                <w:lang w:eastAsia="en-US"/>
                              </w:rPr>
                              <w:br/>
                            </w:r>
                            <w:hyperlink r:id="rId30" w:history="1">
                              <w:r w:rsidRPr="00581667">
                                <w:rPr>
                                  <w:rFonts w:ascii="Cambria" w:eastAsia="Times New Roman" w:hAnsi="Cambria"/>
                                  <w:color w:val="0000FF"/>
                                  <w:sz w:val="22"/>
                                  <w:u w:val="single"/>
                                  <w:lang w:eastAsia="en-US"/>
                                </w:rPr>
                                <w:t>www.oca.dc.gov</w:t>
                              </w:r>
                            </w:hyperlink>
                            <w:r w:rsidRPr="00581667">
                              <w:rPr>
                                <w:rFonts w:ascii="Cambria" w:eastAsia="Times New Roman" w:hAnsi="Cambria"/>
                                <w:sz w:val="22"/>
                                <w:szCs w:val="22"/>
                                <w:lang w:eastAsia="en-US"/>
                              </w:rPr>
                              <w:t xml:space="preserve"> (click on Grants) or click here: </w:t>
                            </w:r>
                            <w:hyperlink r:id="rId31" w:history="1">
                              <w:r w:rsidRPr="00581667">
                                <w:rPr>
                                  <w:rFonts w:ascii="Cambria" w:eastAsia="Times New Roman" w:hAnsi="Cambria"/>
                                  <w:color w:val="0000FF"/>
                                  <w:sz w:val="22"/>
                                  <w:u w:val="single"/>
                                  <w:lang w:eastAsia="en-US"/>
                                </w:rPr>
                                <w:t>City-Wide Grants Manual</w:t>
                              </w:r>
                            </w:hyperlink>
                          </w:p>
                          <w:p w:rsidR="001133F2" w:rsidRPr="00581667" w:rsidRDefault="001133F2" w:rsidP="009A0DAC">
                            <w:pPr>
                              <w:ind w:left="-900" w:right="-720"/>
                              <w:rPr>
                                <w:rFonts w:ascii="Cambria" w:eastAsia="Times New Roman" w:hAnsi="Cambria"/>
                                <w:sz w:val="16"/>
                                <w:szCs w:val="16"/>
                                <w:lang w:eastAsia="en-US"/>
                              </w:rPr>
                            </w:pPr>
                          </w:p>
                          <w:p w:rsidR="001133F2" w:rsidRPr="00581667" w:rsidRDefault="001133F2" w:rsidP="009A0DAC">
                            <w:pPr>
                              <w:rPr>
                                <w:rFonts w:eastAsia="Times New Roman"/>
                                <w:sz w:val="24"/>
                                <w:szCs w:val="22"/>
                                <w:lang w:eastAsia="en-US"/>
                              </w:rPr>
                            </w:pPr>
                            <w:r w:rsidRPr="00581667">
                              <w:rPr>
                                <w:rFonts w:ascii="Cambria" w:eastAsia="Times New Roman" w:hAnsi="Cambria"/>
                                <w:sz w:val="22"/>
                                <w:szCs w:val="22"/>
                                <w:lang w:eastAsia="en-US"/>
                              </w:rPr>
                              <w:t xml:space="preserve">If your agency would like to obtain a copy of the </w:t>
                            </w:r>
                            <w:r w:rsidRPr="00581667">
                              <w:rPr>
                                <w:rFonts w:ascii="Cambria" w:eastAsia="Times New Roman" w:hAnsi="Cambria"/>
                                <w:b/>
                                <w:sz w:val="22"/>
                                <w:szCs w:val="22"/>
                                <w:lang w:eastAsia="en-US"/>
                              </w:rPr>
                              <w:t>DOH</w:t>
                            </w:r>
                            <w:r w:rsidRPr="00581667">
                              <w:rPr>
                                <w:rFonts w:ascii="Cambria" w:eastAsia="Times New Roman" w:hAnsi="Cambria"/>
                                <w:sz w:val="22"/>
                                <w:szCs w:val="22"/>
                                <w:lang w:eastAsia="en-US"/>
                              </w:rPr>
                              <w:t xml:space="preserve"> </w:t>
                            </w:r>
                            <w:r w:rsidRPr="00581667">
                              <w:rPr>
                                <w:rFonts w:ascii="Cambria" w:eastAsia="Times New Roman" w:hAnsi="Cambria"/>
                                <w:b/>
                                <w:sz w:val="22"/>
                                <w:szCs w:val="22"/>
                                <w:lang w:eastAsia="en-US"/>
                              </w:rPr>
                              <w:t>RFA Dispute Resolution Policy,</w:t>
                            </w:r>
                            <w:r w:rsidRPr="00581667">
                              <w:rPr>
                                <w:rFonts w:ascii="Cambria" w:eastAsia="Times New Roman" w:hAnsi="Cambria"/>
                                <w:sz w:val="22"/>
                                <w:szCs w:val="22"/>
                                <w:lang w:eastAsia="en-US"/>
                              </w:rPr>
                              <w:t xml:space="preserve"> please contact the Office of Grants Management and Resource Development at </w:t>
                            </w:r>
                            <w:hyperlink r:id="rId32" w:history="1">
                              <w:r w:rsidRPr="00581667">
                                <w:rPr>
                                  <w:rFonts w:ascii="Cambria" w:eastAsia="Times New Roman" w:hAnsi="Cambria"/>
                                  <w:color w:val="0000FF"/>
                                  <w:sz w:val="22"/>
                                  <w:u w:val="single"/>
                                  <w:lang w:eastAsia="en-US"/>
                                </w:rPr>
                                <w:t>doh.grants@dc.gov</w:t>
                              </w:r>
                            </w:hyperlink>
                            <w:r w:rsidRPr="00581667">
                              <w:rPr>
                                <w:rFonts w:ascii="Cambria" w:eastAsia="Times New Roman" w:hAnsi="Cambria"/>
                                <w:sz w:val="22"/>
                                <w:szCs w:val="22"/>
                                <w:lang w:eastAsia="en-US"/>
                              </w:rPr>
                              <w:t xml:space="preserve"> or call (202) 442-9237.  Your request for this document </w:t>
                            </w:r>
                            <w:r w:rsidRPr="00581667">
                              <w:rPr>
                                <w:rFonts w:ascii="Cambria" w:eastAsia="Times New Roman" w:hAnsi="Cambria"/>
                                <w:sz w:val="22"/>
                                <w:szCs w:val="22"/>
                                <w:u w:val="single"/>
                                <w:lang w:eastAsia="en-US"/>
                              </w:rPr>
                              <w:t>will not</w:t>
                            </w:r>
                            <w:r w:rsidRPr="00581667">
                              <w:rPr>
                                <w:rFonts w:ascii="Cambria" w:eastAsia="Times New Roman" w:hAnsi="Cambria"/>
                                <w:sz w:val="22"/>
                                <w:szCs w:val="22"/>
                                <w:lang w:eastAsia="en-US"/>
                              </w:rPr>
                              <w:t xml:space="preserve"> be shared with DOH program staff or reviewers.   Copies will be made available at all pre-application conferences.  </w:t>
                            </w:r>
                          </w:p>
                          <w:p w:rsidR="001133F2" w:rsidRDefault="001133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5" type="#_x0000_t202" style="position:absolute;margin-left:-6pt;margin-top:-17.05pt;width:444pt;height:67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" strokecolor="red">
                <v:textbox>
                  <w:txbxContent>
                    <w:p w:rsidR="001133F2" w:rsidRPr="00581667" w:rsidRDefault="001133F2" w:rsidP="009A0DAC">
                      <w:pPr>
                        <w:rPr>
                          <w:rFonts w:ascii="Cambria" w:eastAsia="Times New Roman" w:hAnsi="Cambria"/>
                          <w:b/>
                          <w:i/>
                          <w:color w:val="FF0000"/>
                          <w:sz w:val="20"/>
                          <w:szCs w:val="20"/>
                          <w:lang w:eastAsia="en-US"/>
                        </w:rPr>
                      </w:pPr>
                      <w:r w:rsidRPr="00581667">
                        <w:rPr>
                          <w:rFonts w:ascii="Cambria" w:eastAsia="Times New Roman" w:hAnsi="Cambria"/>
                          <w:b/>
                          <w:i/>
                          <w:color w:val="FF0000"/>
                          <w:sz w:val="28"/>
                          <w:szCs w:val="28"/>
                          <w:lang w:eastAsia="en-US"/>
                        </w:rPr>
                        <w:t>Terms and Conditions</w:t>
                      </w:r>
                    </w:p>
                    <w:p w:rsidR="001133F2" w:rsidRPr="00581667" w:rsidRDefault="001133F2" w:rsidP="009A0DAC">
                      <w:pPr>
                        <w:rPr>
                          <w:rFonts w:ascii="Cambria" w:eastAsia="Times New Roman" w:hAnsi="Cambria"/>
                          <w:b/>
                          <w:sz w:val="20"/>
                          <w:szCs w:val="20"/>
                          <w:lang w:eastAsia="en-US"/>
                        </w:rPr>
                      </w:pPr>
                    </w:p>
                    <w:p w:rsidR="001133F2" w:rsidRPr="00581667" w:rsidRDefault="001133F2" w:rsidP="009A0DAC">
                      <w:pPr>
                        <w:rPr>
                          <w:rFonts w:ascii="Cambria" w:eastAsia="Times New Roman" w:hAnsi="Cambria"/>
                          <w:b/>
                          <w:sz w:val="24"/>
                          <w:szCs w:val="24"/>
                          <w:lang w:eastAsia="en-US"/>
                        </w:rPr>
                      </w:pPr>
                      <w:r w:rsidRPr="00581667">
                        <w:rPr>
                          <w:rFonts w:ascii="Cambria" w:eastAsia="Times New Roman" w:hAnsi="Cambria"/>
                          <w:b/>
                          <w:sz w:val="24"/>
                          <w:szCs w:val="24"/>
                          <w:lang w:eastAsia="en-US"/>
                        </w:rPr>
                        <w:t>The following terms and conditions are applicable to this and all Requests for Applications issued by the District of Columbia Department of Health (DOH):</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Funding for an award is contingent on continued funding from the DOH grantor or funding source.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The RFA does not commit DOH to make an award.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reserves the right to accept or deny any or all applications if the DOH determines it </w:t>
                      </w:r>
                      <w:proofErr w:type="gramStart"/>
                      <w:r w:rsidRPr="00581667">
                        <w:rPr>
                          <w:rFonts w:ascii="Cambria" w:eastAsia="Times New Roman" w:hAnsi="Cambria"/>
                          <w:sz w:val="24"/>
                          <w:szCs w:val="24"/>
                          <w:lang w:eastAsia="en-US"/>
                        </w:rPr>
                        <w:t>is</w:t>
                      </w:r>
                      <w:proofErr w:type="gramEnd"/>
                      <w:r w:rsidRPr="00581667">
                        <w:rPr>
                          <w:rFonts w:ascii="Cambria" w:eastAsia="Times New Roman" w:hAnsi="Cambria"/>
                          <w:sz w:val="24"/>
                          <w:szCs w:val="24"/>
                          <w:lang w:eastAsia="en-US"/>
                        </w:rPr>
                        <w:t xml:space="preserve"> in the best interest of DOH to do so. DOH shall notify the applicant if it rejects that applicant’s proposal.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DOH may suspend or terminate an outstanding RFA pursuant to its own grant</w:t>
                      </w:r>
                      <w:r>
                        <w:rPr>
                          <w:rFonts w:ascii="Cambria" w:eastAsia="Times New Roman" w:hAnsi="Cambria"/>
                          <w:sz w:val="24"/>
                          <w:szCs w:val="24"/>
                          <w:lang w:eastAsia="en-US"/>
                        </w:rPr>
                        <w:t xml:space="preserve"> </w:t>
                      </w:r>
                      <w:r w:rsidRPr="00581667">
                        <w:rPr>
                          <w:rFonts w:ascii="Cambria" w:eastAsia="Times New Roman" w:hAnsi="Cambria"/>
                          <w:sz w:val="24"/>
                          <w:szCs w:val="24"/>
                          <w:lang w:eastAsia="en-US"/>
                        </w:rPr>
                        <w:t xml:space="preserve">making rule(s) or any applicable federal regulation or requirement.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reserves the right to issue addenda and/or amendments subsequent to the issuance of the RFA, or to rescind the RFA.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shall not be liable for any costs incurred in the preparation of applications in response to the RFA. Applicant agrees that all costs incurred in developing the application are the applicant’s sole responsibility.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may conduct pre-award on-site visits to verify information submitted in the application and to determine if the applicant’s facilities are appropriate for the services intended.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may enter into negotiations with an applicant and adopt a firm funding amount or other revision of the applicant’s proposal that may result from negotiations. </w:t>
                      </w:r>
                    </w:p>
                    <w:p w:rsidR="001133F2" w:rsidRPr="00581667" w:rsidRDefault="001133F2" w:rsidP="00B22559">
                      <w:pPr>
                        <w:numPr>
                          <w:ilvl w:val="0"/>
                          <w:numId w:val="27"/>
                        </w:numPr>
                        <w:spacing w:before="120"/>
                        <w:rPr>
                          <w:rFonts w:ascii="Cambria" w:eastAsia="Times New Roman" w:hAnsi="Cambria"/>
                          <w:sz w:val="24"/>
                          <w:szCs w:val="24"/>
                          <w:lang w:eastAsia="en-US"/>
                        </w:rPr>
                      </w:pPr>
                      <w:r w:rsidRPr="00581667">
                        <w:rPr>
                          <w:rFonts w:ascii="Cambria" w:eastAsia="Times New Roman" w:hAnsi="Cambria"/>
                          <w:sz w:val="24"/>
                          <w:szCs w:val="24"/>
                          <w:lang w:eastAsia="en-US"/>
                        </w:rPr>
                        <w:t xml:space="preserve">DOH shall provide the citations to the statute and implementing regulations that authorize the grant or subgrant; all applicable federal and District regulations, such as OMB Circulars A-102, A-133, 2 CFR 180, 2 CFR 225, 2 CFR 220, and 2 CFR 215; payment provisions identifying how the grantee will be paid for performing under the award; reporting requirements, including programmatic, financial and any special reports required by the granting Agency; and compliance conditions that must be met by the grantee. </w:t>
                      </w:r>
                    </w:p>
                    <w:p w:rsidR="001133F2" w:rsidRPr="00581667" w:rsidRDefault="001133F2" w:rsidP="00B22559">
                      <w:pPr>
                        <w:numPr>
                          <w:ilvl w:val="0"/>
                          <w:numId w:val="27"/>
                        </w:numPr>
                        <w:spacing w:before="120"/>
                        <w:rPr>
                          <w:rFonts w:ascii="Cambria" w:eastAsia="Times New Roman" w:hAnsi="Cambria"/>
                          <w:sz w:val="16"/>
                          <w:szCs w:val="16"/>
                          <w:lang w:eastAsia="en-US"/>
                        </w:rPr>
                      </w:pPr>
                      <w:r w:rsidRPr="00581667">
                        <w:rPr>
                          <w:rFonts w:ascii="Cambria" w:eastAsia="Times New Roman" w:hAnsi="Cambria"/>
                          <w:sz w:val="24"/>
                          <w:szCs w:val="24"/>
                          <w:lang w:eastAsia="en-US"/>
                        </w:rPr>
                        <w:t>If there are any conflicts between the terms and conditions of the RFA and any applicable federal or local law or regulation, or any ambiguity related thereto, then the provisions of the applicable law or regulation shall control and it shall be the responsibility of the applicant to ensure compliance.</w:t>
                      </w:r>
                    </w:p>
                    <w:p w:rsidR="001133F2" w:rsidRPr="00581667" w:rsidRDefault="001133F2" w:rsidP="009A0DAC">
                      <w:pPr>
                        <w:ind w:left="-900" w:right="-720"/>
                        <w:rPr>
                          <w:rFonts w:ascii="Cambria" w:eastAsia="Times New Roman" w:hAnsi="Cambria"/>
                          <w:sz w:val="16"/>
                          <w:szCs w:val="16"/>
                          <w:lang w:eastAsia="en-US"/>
                        </w:rPr>
                      </w:pPr>
                    </w:p>
                    <w:p w:rsidR="001133F2" w:rsidRPr="00581667" w:rsidRDefault="001133F2" w:rsidP="009A0DAC">
                      <w:pPr>
                        <w:ind w:right="-720"/>
                        <w:rPr>
                          <w:rFonts w:ascii="Cambria" w:eastAsia="Times New Roman" w:hAnsi="Cambria"/>
                          <w:sz w:val="16"/>
                          <w:szCs w:val="16"/>
                          <w:lang w:eastAsia="en-US"/>
                        </w:rPr>
                      </w:pPr>
                      <w:r w:rsidRPr="00581667">
                        <w:rPr>
                          <w:rFonts w:ascii="Cambria" w:eastAsia="Times New Roman" w:hAnsi="Cambria"/>
                          <w:sz w:val="22"/>
                          <w:szCs w:val="22"/>
                          <w:lang w:eastAsia="en-US"/>
                        </w:rPr>
                        <w:t xml:space="preserve">Additional information about RFA terms may be obtained at the following site: </w:t>
                      </w:r>
                      <w:r>
                        <w:rPr>
                          <w:rFonts w:ascii="Cambria" w:eastAsia="Times New Roman" w:hAnsi="Cambria"/>
                          <w:sz w:val="22"/>
                          <w:szCs w:val="22"/>
                          <w:lang w:eastAsia="en-US"/>
                        </w:rPr>
                        <w:br/>
                      </w:r>
                      <w:hyperlink r:id="rId33" w:history="1">
                        <w:r w:rsidRPr="00581667">
                          <w:rPr>
                            <w:rFonts w:ascii="Cambria" w:eastAsia="Times New Roman" w:hAnsi="Cambria"/>
                            <w:color w:val="0000FF"/>
                            <w:sz w:val="22"/>
                            <w:u w:val="single"/>
                            <w:lang w:eastAsia="en-US"/>
                          </w:rPr>
                          <w:t>www.oca.dc.gov</w:t>
                        </w:r>
                      </w:hyperlink>
                      <w:r w:rsidRPr="00581667">
                        <w:rPr>
                          <w:rFonts w:ascii="Cambria" w:eastAsia="Times New Roman" w:hAnsi="Cambria"/>
                          <w:sz w:val="22"/>
                          <w:szCs w:val="22"/>
                          <w:lang w:eastAsia="en-US"/>
                        </w:rPr>
                        <w:t xml:space="preserve"> (click on Grants) or click here: </w:t>
                      </w:r>
                      <w:hyperlink r:id="rId34" w:history="1">
                        <w:r w:rsidRPr="00581667">
                          <w:rPr>
                            <w:rFonts w:ascii="Cambria" w:eastAsia="Times New Roman" w:hAnsi="Cambria"/>
                            <w:color w:val="0000FF"/>
                            <w:sz w:val="22"/>
                            <w:u w:val="single"/>
                            <w:lang w:eastAsia="en-US"/>
                          </w:rPr>
                          <w:t>City-Wide Grants Manual</w:t>
                        </w:r>
                      </w:hyperlink>
                    </w:p>
                    <w:p w:rsidR="001133F2" w:rsidRPr="00581667" w:rsidRDefault="001133F2" w:rsidP="009A0DAC">
                      <w:pPr>
                        <w:ind w:left="-900" w:right="-720"/>
                        <w:rPr>
                          <w:rFonts w:ascii="Cambria" w:eastAsia="Times New Roman" w:hAnsi="Cambria"/>
                          <w:sz w:val="16"/>
                          <w:szCs w:val="16"/>
                          <w:lang w:eastAsia="en-US"/>
                        </w:rPr>
                      </w:pPr>
                    </w:p>
                    <w:p w:rsidR="001133F2" w:rsidRPr="00581667" w:rsidRDefault="001133F2" w:rsidP="009A0DAC">
                      <w:pPr>
                        <w:rPr>
                          <w:rFonts w:eastAsia="Times New Roman"/>
                          <w:sz w:val="24"/>
                          <w:szCs w:val="22"/>
                          <w:lang w:eastAsia="en-US"/>
                        </w:rPr>
                      </w:pPr>
                      <w:r w:rsidRPr="00581667">
                        <w:rPr>
                          <w:rFonts w:ascii="Cambria" w:eastAsia="Times New Roman" w:hAnsi="Cambria"/>
                          <w:sz w:val="22"/>
                          <w:szCs w:val="22"/>
                          <w:lang w:eastAsia="en-US"/>
                        </w:rPr>
                        <w:t xml:space="preserve">If your agency would like to obtain a copy of the </w:t>
                      </w:r>
                      <w:r w:rsidRPr="00581667">
                        <w:rPr>
                          <w:rFonts w:ascii="Cambria" w:eastAsia="Times New Roman" w:hAnsi="Cambria"/>
                          <w:b/>
                          <w:sz w:val="22"/>
                          <w:szCs w:val="22"/>
                          <w:lang w:eastAsia="en-US"/>
                        </w:rPr>
                        <w:t>DOH</w:t>
                      </w:r>
                      <w:r w:rsidRPr="00581667">
                        <w:rPr>
                          <w:rFonts w:ascii="Cambria" w:eastAsia="Times New Roman" w:hAnsi="Cambria"/>
                          <w:sz w:val="22"/>
                          <w:szCs w:val="22"/>
                          <w:lang w:eastAsia="en-US"/>
                        </w:rPr>
                        <w:t xml:space="preserve"> </w:t>
                      </w:r>
                      <w:r w:rsidRPr="00581667">
                        <w:rPr>
                          <w:rFonts w:ascii="Cambria" w:eastAsia="Times New Roman" w:hAnsi="Cambria"/>
                          <w:b/>
                          <w:sz w:val="22"/>
                          <w:szCs w:val="22"/>
                          <w:lang w:eastAsia="en-US"/>
                        </w:rPr>
                        <w:t>RFA Dispute Resolution Policy,</w:t>
                      </w:r>
                      <w:r w:rsidRPr="00581667">
                        <w:rPr>
                          <w:rFonts w:ascii="Cambria" w:eastAsia="Times New Roman" w:hAnsi="Cambria"/>
                          <w:sz w:val="22"/>
                          <w:szCs w:val="22"/>
                          <w:lang w:eastAsia="en-US"/>
                        </w:rPr>
                        <w:t xml:space="preserve"> please contact the Office of Grants Management and Resource Development at </w:t>
                      </w:r>
                      <w:hyperlink r:id="rId35" w:history="1">
                        <w:r w:rsidRPr="00581667">
                          <w:rPr>
                            <w:rFonts w:ascii="Cambria" w:eastAsia="Times New Roman" w:hAnsi="Cambria"/>
                            <w:color w:val="0000FF"/>
                            <w:sz w:val="22"/>
                            <w:u w:val="single"/>
                            <w:lang w:eastAsia="en-US"/>
                          </w:rPr>
                          <w:t>doh.grants@dc.gov</w:t>
                        </w:r>
                      </w:hyperlink>
                      <w:r w:rsidRPr="00581667">
                        <w:rPr>
                          <w:rFonts w:ascii="Cambria" w:eastAsia="Times New Roman" w:hAnsi="Cambria"/>
                          <w:sz w:val="22"/>
                          <w:szCs w:val="22"/>
                          <w:lang w:eastAsia="en-US"/>
                        </w:rPr>
                        <w:t xml:space="preserve"> or call (202) 442-9237.  Your request for this document </w:t>
                      </w:r>
                      <w:r w:rsidRPr="00581667">
                        <w:rPr>
                          <w:rFonts w:ascii="Cambria" w:eastAsia="Times New Roman" w:hAnsi="Cambria"/>
                          <w:sz w:val="22"/>
                          <w:szCs w:val="22"/>
                          <w:u w:val="single"/>
                          <w:lang w:eastAsia="en-US"/>
                        </w:rPr>
                        <w:t>will not</w:t>
                      </w:r>
                      <w:r w:rsidRPr="00581667">
                        <w:rPr>
                          <w:rFonts w:ascii="Cambria" w:eastAsia="Times New Roman" w:hAnsi="Cambria"/>
                          <w:sz w:val="22"/>
                          <w:szCs w:val="22"/>
                          <w:lang w:eastAsia="en-US"/>
                        </w:rPr>
                        <w:t xml:space="preserve"> be shared with DOH program staff or reviewers.   Copies will be made available at all pre-application conferences.  </w:t>
                      </w:r>
                    </w:p>
                    <w:p w:rsidR="001133F2" w:rsidRDefault="001133F2"/>
                  </w:txbxContent>
                </v:textbox>
              </v:shape>
            </w:pict>
          </mc:Fallback>
        </mc:AlternateContent>
      </w:r>
    </w:p>
    <w:p w:rsidR="00D14167" w:rsidRDefault="00D14167"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60940" w:rsidRDefault="00960940" w:rsidP="00D14167">
      <w:pPr>
        <w:autoSpaceDE w:val="0"/>
        <w:autoSpaceDN w:val="0"/>
        <w:adjustRightInd w:val="0"/>
        <w:outlineLvl w:val="1"/>
        <w:rPr>
          <w:b/>
          <w:bCs/>
          <w:sz w:val="24"/>
          <w:szCs w:val="24"/>
        </w:rPr>
      </w:pPr>
    </w:p>
    <w:p w:rsidR="009A0DAC" w:rsidRPr="00934C45" w:rsidRDefault="009A0DAC" w:rsidP="00523A1A">
      <w:pPr>
        <w:pStyle w:val="Default"/>
        <w:jc w:val="center"/>
        <w:rPr>
          <w:rFonts w:ascii="Perpetua" w:hAnsi="Perpetua"/>
          <w:sz w:val="28"/>
          <w:szCs w:val="28"/>
        </w:rPr>
      </w:pPr>
      <w:r w:rsidRPr="002A5ACC">
        <w:rPr>
          <w:rFonts w:ascii="Perpetua" w:hAnsi="Perpetua"/>
          <w:b/>
          <w:bCs/>
          <w:i/>
          <w:color w:val="FF0000"/>
          <w:sz w:val="40"/>
          <w:szCs w:val="40"/>
        </w:rPr>
        <w:t>EVERYTHING YOU NEED TO KNOW ABOUT APPLYING FOR AN</w:t>
      </w:r>
      <w:r w:rsidRPr="002A5ACC">
        <w:rPr>
          <w:rFonts w:ascii="Perpetua" w:hAnsi="Perpetua"/>
          <w:b/>
          <w:bCs/>
          <w:i/>
          <w:color w:val="FF0000"/>
          <w:sz w:val="40"/>
          <w:szCs w:val="40"/>
        </w:rPr>
        <w:br/>
        <w:t>EFFI BARRY HIV/AIDS PROGRAM GRANT</w:t>
      </w:r>
      <w:r w:rsidRPr="00934C45">
        <w:rPr>
          <w:rFonts w:ascii="Perpetua" w:hAnsi="Perpetua"/>
          <w:sz w:val="28"/>
          <w:szCs w:val="28"/>
        </w:rPr>
        <w:br/>
      </w:r>
      <w:r w:rsidRPr="007F381B">
        <w:rPr>
          <w:rFonts w:ascii="Perpetua" w:hAnsi="Perpetua"/>
          <w:b/>
          <w:color w:val="0000FF"/>
        </w:rPr>
        <w:t>RFA #</w:t>
      </w:r>
      <w:r w:rsidR="00B14E85">
        <w:rPr>
          <w:rFonts w:ascii="Perpetua" w:hAnsi="Perpetua"/>
          <w:b/>
          <w:color w:val="0000FF"/>
        </w:rPr>
        <w:t xml:space="preserve"> HAHSTA_EBP_06.17</w:t>
      </w:r>
      <w:r>
        <w:rPr>
          <w:rFonts w:ascii="Perpetua" w:hAnsi="Perpetua"/>
          <w:b/>
          <w:color w:val="0000FF"/>
        </w:rPr>
        <w:t>.1</w:t>
      </w:r>
      <w:r w:rsidR="00B14E85">
        <w:rPr>
          <w:rFonts w:ascii="Perpetua" w:hAnsi="Perpetua"/>
          <w:b/>
          <w:color w:val="0000FF"/>
        </w:rPr>
        <w:t>3</w:t>
      </w:r>
    </w:p>
    <w:p w:rsidR="009A0DAC" w:rsidRPr="00934C45" w:rsidRDefault="00850F02" w:rsidP="009A0DAC">
      <w:pPr>
        <w:pStyle w:val="Default"/>
        <w:rPr>
          <w:rFonts w:ascii="Perpetua" w:hAnsi="Perpetua"/>
        </w:rPr>
      </w:pPr>
      <w:r>
        <w:rPr>
          <w:rFonts w:ascii="Perpetua" w:hAnsi="Perpetua"/>
          <w:b/>
          <w:bCs/>
          <w:noProof/>
        </w:rPr>
        <mc:AlternateContent>
          <mc:Choice Requires="wps">
            <w:drawing>
              <wp:anchor distT="0" distB="0" distL="114300" distR="114300" simplePos="0" relativeHeight="251717120" behindDoc="0" locked="0" layoutInCell="1" allowOverlap="1" wp14:anchorId="68A54EA0" wp14:editId="28C63FB2">
                <wp:simplePos x="0" y="0"/>
                <wp:positionH relativeFrom="column">
                  <wp:posOffset>0</wp:posOffset>
                </wp:positionH>
                <wp:positionV relativeFrom="paragraph">
                  <wp:posOffset>133350</wp:posOffset>
                </wp:positionV>
                <wp:extent cx="2493645" cy="0"/>
                <wp:effectExtent l="9525" t="9525" r="11430" b="9525"/>
                <wp:wrapSquare wrapText="bothSides"/>
                <wp:docPr id="3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64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196.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fzF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" strokecolor="red">
                <w10:wrap type="square"/>
              </v:line>
            </w:pict>
          </mc:Fallback>
        </mc:AlternateContent>
      </w:r>
      <w:r w:rsidR="009A0DAC" w:rsidRPr="00934C45">
        <w:rPr>
          <w:rFonts w:ascii="Perpetua" w:hAnsi="Perpetua"/>
          <w:b/>
          <w:bCs/>
        </w:rPr>
        <w:t xml:space="preserve"> </w:t>
      </w:r>
    </w:p>
    <w:p w:rsidR="009A0DAC" w:rsidRPr="00934C45" w:rsidRDefault="009A0DAC" w:rsidP="009A0DAC">
      <w:pPr>
        <w:pStyle w:val="Default"/>
        <w:rPr>
          <w:rFonts w:ascii="Perpetua" w:hAnsi="Perpetua"/>
        </w:rPr>
      </w:pPr>
      <w:r w:rsidRPr="00934C45">
        <w:rPr>
          <w:rFonts w:ascii="Perpetua" w:hAnsi="Perpetua"/>
        </w:rPr>
        <w:t xml:space="preserve">Thank you for your interest in applying for the Effi Barry HIV/AIDS Program.  The DC Department of Health (DOH) HIV/AIDS, Hepatitis, STD and TB Administration wants to help you make this application process easy to understand and complete. </w:t>
      </w:r>
    </w:p>
    <w:p w:rsidR="009A0DAC" w:rsidRPr="00934C45" w:rsidRDefault="009A0DAC" w:rsidP="009A0DAC">
      <w:pPr>
        <w:pStyle w:val="Default"/>
        <w:rPr>
          <w:rFonts w:ascii="Perpetua" w:hAnsi="Perpetua"/>
        </w:rPr>
      </w:pPr>
      <w:r w:rsidRPr="00934C45">
        <w:rPr>
          <w:rFonts w:ascii="Perpetua" w:hAnsi="Perpetua"/>
        </w:rPr>
        <w:t xml:space="preserve"> </w:t>
      </w:r>
    </w:p>
    <w:p w:rsidR="009A0DAC" w:rsidRPr="00934C45" w:rsidRDefault="009A0DAC" w:rsidP="009A0DAC">
      <w:pPr>
        <w:pStyle w:val="Default"/>
        <w:rPr>
          <w:rFonts w:ascii="Perpetua" w:hAnsi="Perpetua"/>
        </w:rPr>
      </w:pPr>
      <w:r w:rsidRPr="00934C45">
        <w:rPr>
          <w:rFonts w:ascii="Perpetua" w:hAnsi="Perpetua"/>
        </w:rPr>
        <w:t xml:space="preserve">As an applicant for DC public funds, there is documentation you need to provide that is a requirement of DC law and regulation.  We will provide you with some of the paperwork for you to complete and sign.  Some of the other materials, you most likely already have available and you simply need to copy and attach them to your application. </w:t>
      </w:r>
    </w:p>
    <w:p w:rsidR="009A0DAC" w:rsidRPr="00934C45" w:rsidRDefault="009A0DAC" w:rsidP="009A0DAC">
      <w:pPr>
        <w:pStyle w:val="Default"/>
        <w:rPr>
          <w:rFonts w:ascii="Perpetua" w:hAnsi="Perpetua"/>
        </w:rPr>
      </w:pPr>
      <w:r w:rsidRPr="00934C45">
        <w:rPr>
          <w:rFonts w:ascii="Perpetua" w:hAnsi="Perpetua"/>
        </w:rPr>
        <w:t xml:space="preserve"> </w:t>
      </w:r>
    </w:p>
    <w:p w:rsidR="009A0DAC" w:rsidRDefault="009A0DAC" w:rsidP="009A0DAC">
      <w:pPr>
        <w:pStyle w:val="Default"/>
        <w:rPr>
          <w:rFonts w:ascii="Perpetua" w:hAnsi="Perpetua"/>
        </w:rPr>
      </w:pPr>
      <w:r>
        <w:rPr>
          <w:rFonts w:ascii="Perpetua" w:hAnsi="Perpetua"/>
        </w:rPr>
        <w:t>Though</w:t>
      </w:r>
      <w:r w:rsidRPr="00934C45">
        <w:rPr>
          <w:rFonts w:ascii="Perpetua" w:hAnsi="Perpetua"/>
        </w:rPr>
        <w:t xml:space="preserve"> there are lots of pages in this document, don’t get overwhelmed.  They are very manageable.  And, in the end, if you’ve never received DC public funds before, you’ll be an expert after applying for the Effi Barry Program. </w:t>
      </w:r>
    </w:p>
    <w:p w:rsidR="009A0DAC" w:rsidRDefault="00737375" w:rsidP="009A0DAC">
      <w:pPr>
        <w:pStyle w:val="Default"/>
        <w:rPr>
          <w:rFonts w:ascii="Perpetua" w:hAnsi="Perpetua"/>
        </w:rPr>
      </w:pPr>
      <w:r>
        <w:rPr>
          <w:rFonts w:ascii="Perpetua" w:hAnsi="Perpetua"/>
          <w:noProof/>
        </w:rPr>
        <w:drawing>
          <wp:anchor distT="0" distB="0" distL="114300" distR="114300" simplePos="0" relativeHeight="251722240" behindDoc="0" locked="0" layoutInCell="1" allowOverlap="1" wp14:anchorId="588654E6" wp14:editId="3473CF1A">
            <wp:simplePos x="0" y="0"/>
            <wp:positionH relativeFrom="column">
              <wp:posOffset>439036</wp:posOffset>
            </wp:positionH>
            <wp:positionV relativeFrom="paragraph">
              <wp:posOffset>-5124</wp:posOffset>
            </wp:positionV>
            <wp:extent cx="1469508" cy="1994836"/>
            <wp:effectExtent l="19050" t="0" r="0" b="0"/>
            <wp:wrapNone/>
            <wp:docPr id="7" name="Picture 1" descr="http://www.akridge.com/images/projects/242899nca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ridge.com/images/projects/242899ncap04.jpg"/>
                    <pic:cNvPicPr>
                      <a:picLocks noChangeAspect="1" noChangeArrowheads="1"/>
                    </pic:cNvPicPr>
                  </pic:nvPicPr>
                  <pic:blipFill>
                    <a:blip r:embed="rId36" cstate="print"/>
                    <a:srcRect/>
                    <a:stretch>
                      <a:fillRect/>
                    </a:stretch>
                  </pic:blipFill>
                  <pic:spPr bwMode="auto">
                    <a:xfrm>
                      <a:off x="0" y="0"/>
                      <a:ext cx="1472499" cy="1998896"/>
                    </a:xfrm>
                    <a:prstGeom prst="rect">
                      <a:avLst/>
                    </a:prstGeom>
                    <a:ln>
                      <a:noFill/>
                    </a:ln>
                    <a:effectLst>
                      <a:softEdge rad="112500"/>
                    </a:effectLst>
                  </pic:spPr>
                </pic:pic>
              </a:graphicData>
            </a:graphic>
          </wp:anchor>
        </w:drawing>
      </w: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737375" w:rsidRDefault="00737375" w:rsidP="009A0DAC">
      <w:pPr>
        <w:pStyle w:val="Default"/>
        <w:rPr>
          <w:rFonts w:ascii="Perpetua" w:hAnsi="Perpetua"/>
        </w:rPr>
      </w:pPr>
    </w:p>
    <w:p w:rsidR="009A0DAC" w:rsidRDefault="00850F02" w:rsidP="009A0DAC">
      <w:pPr>
        <w:pStyle w:val="Default"/>
        <w:rPr>
          <w:rFonts w:ascii="Perpetua" w:hAnsi="Perpetua"/>
        </w:rPr>
      </w:pPr>
      <w:r>
        <w:rPr>
          <w:rFonts w:ascii="Perpetua" w:hAnsi="Perpetua"/>
          <w:noProof/>
        </w:rPr>
        <mc:AlternateContent>
          <mc:Choice Requires="wps">
            <w:drawing>
              <wp:anchor distT="0" distB="0" distL="114300" distR="114300" simplePos="0" relativeHeight="251723264" behindDoc="0" locked="0" layoutInCell="1" allowOverlap="1" wp14:anchorId="59DCE03A" wp14:editId="0992EB5D">
                <wp:simplePos x="0" y="0"/>
                <wp:positionH relativeFrom="column">
                  <wp:posOffset>132080</wp:posOffset>
                </wp:positionH>
                <wp:positionV relativeFrom="paragraph">
                  <wp:posOffset>140970</wp:posOffset>
                </wp:positionV>
                <wp:extent cx="2105025" cy="276225"/>
                <wp:effectExtent l="0" t="0" r="1270" b="1905"/>
                <wp:wrapNone/>
                <wp:docPr id="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737375" w:rsidRDefault="001133F2" w:rsidP="00737375">
                            <w:pPr>
                              <w:jc w:val="center"/>
                              <w:rPr>
                                <w:rFonts w:ascii="Perpetua" w:hAnsi="Perpetua"/>
                                <w:b/>
                                <w:i/>
                                <w:sz w:val="20"/>
                                <w:szCs w:val="20"/>
                              </w:rPr>
                            </w:pPr>
                            <w:r w:rsidRPr="00737375">
                              <w:rPr>
                                <w:rFonts w:ascii="Perpetua" w:hAnsi="Perpetua"/>
                                <w:b/>
                                <w:i/>
                                <w:sz w:val="20"/>
                                <w:szCs w:val="20"/>
                              </w:rPr>
                              <w:t>DC 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6" type="#_x0000_t202" style="position:absolute;margin-left:10.4pt;margin-top:11.1pt;width:165.75pt;height:2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Ks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" filled="f" stroked="f">
                <v:textbox>
                  <w:txbxContent>
                    <w:p w:rsidR="001133F2" w:rsidRPr="00737375" w:rsidRDefault="001133F2" w:rsidP="00737375">
                      <w:pPr>
                        <w:jc w:val="center"/>
                        <w:rPr>
                          <w:rFonts w:ascii="Perpetua" w:hAnsi="Perpetua"/>
                          <w:b/>
                          <w:i/>
                          <w:sz w:val="20"/>
                          <w:szCs w:val="20"/>
                        </w:rPr>
                      </w:pPr>
                      <w:r w:rsidRPr="00737375">
                        <w:rPr>
                          <w:rFonts w:ascii="Perpetua" w:hAnsi="Perpetua"/>
                          <w:b/>
                          <w:i/>
                          <w:sz w:val="20"/>
                          <w:szCs w:val="20"/>
                        </w:rPr>
                        <w:t>DC Department of Health</w:t>
                      </w:r>
                    </w:p>
                  </w:txbxContent>
                </v:textbox>
              </v:shape>
            </w:pict>
          </mc:Fallback>
        </mc:AlternateContent>
      </w:r>
    </w:p>
    <w:p w:rsidR="009A0DAC" w:rsidRDefault="009A0DAC" w:rsidP="009A0DAC">
      <w:pPr>
        <w:pStyle w:val="Default"/>
        <w:rPr>
          <w:rFonts w:ascii="Perpetua" w:hAnsi="Perpetua"/>
        </w:rPr>
      </w:pPr>
    </w:p>
    <w:p w:rsidR="009A0DAC" w:rsidRPr="00A07289" w:rsidRDefault="009A0DAC" w:rsidP="009A0DAC">
      <w:pPr>
        <w:pStyle w:val="Default"/>
        <w:rPr>
          <w:rFonts w:ascii="Perpetua" w:hAnsi="Perpetua"/>
          <w:sz w:val="16"/>
          <w:szCs w:val="16"/>
        </w:rPr>
      </w:pPr>
      <w:r w:rsidRPr="00934C45">
        <w:rPr>
          <w:rFonts w:ascii="Perpetua" w:hAnsi="Perpetua"/>
        </w:rPr>
        <w:t xml:space="preserve">Here’s the first step in reviewing the checklist: </w:t>
      </w:r>
    </w:p>
    <w:p w:rsidR="00960940" w:rsidRPr="00A07289" w:rsidRDefault="00960940" w:rsidP="00D14167">
      <w:pPr>
        <w:autoSpaceDE w:val="0"/>
        <w:autoSpaceDN w:val="0"/>
        <w:adjustRightInd w:val="0"/>
        <w:outlineLvl w:val="1"/>
        <w:rPr>
          <w:b/>
          <w:bCs/>
          <w:sz w:val="16"/>
          <w:szCs w:val="16"/>
        </w:rPr>
      </w:pPr>
    </w:p>
    <w:p w:rsidR="00A07289" w:rsidRPr="00356B91" w:rsidRDefault="00A07289" w:rsidP="00A07289">
      <w:pPr>
        <w:pStyle w:val="Default"/>
        <w:rPr>
          <w:rFonts w:ascii="Perpetua" w:hAnsi="Perpetua"/>
          <w:i/>
          <w:color w:val="FF0000"/>
          <w:sz w:val="16"/>
          <w:szCs w:val="16"/>
        </w:rPr>
      </w:pPr>
      <w:r w:rsidRPr="00433B18">
        <w:rPr>
          <w:rFonts w:ascii="Perpetua" w:hAnsi="Perpetua"/>
          <w:b/>
          <w:bCs/>
          <w:i/>
          <w:color w:val="FF0000"/>
          <w:sz w:val="28"/>
          <w:szCs w:val="28"/>
        </w:rPr>
        <w:t>Checklist for Applications</w:t>
      </w:r>
      <w:r w:rsidRPr="00356B91">
        <w:rPr>
          <w:rFonts w:ascii="Perpetua" w:hAnsi="Perpetua"/>
          <w:i/>
          <w:color w:val="FF0000"/>
          <w:sz w:val="16"/>
          <w:szCs w:val="16"/>
        </w:rPr>
        <w:t xml:space="preserve"> </w:t>
      </w:r>
    </w:p>
    <w:p w:rsidR="00A07289" w:rsidRPr="00356B91" w:rsidRDefault="00A07289" w:rsidP="00A07289">
      <w:pPr>
        <w:pStyle w:val="Default"/>
        <w:rPr>
          <w:rFonts w:ascii="Perpetua" w:hAnsi="Perpetua"/>
          <w:color w:val="FF0000"/>
          <w:sz w:val="16"/>
          <w:szCs w:val="16"/>
        </w:rPr>
      </w:pPr>
    </w:p>
    <w:p w:rsidR="00A07289" w:rsidRPr="00A07289" w:rsidRDefault="00A07289" w:rsidP="00A07289">
      <w:pPr>
        <w:pStyle w:val="Default"/>
        <w:numPr>
          <w:ilvl w:val="0"/>
          <w:numId w:val="1"/>
        </w:numPr>
        <w:ind w:left="450" w:hanging="450"/>
        <w:rPr>
          <w:rFonts w:ascii="Perpetua" w:hAnsi="Perpetua"/>
          <w:sz w:val="16"/>
          <w:szCs w:val="16"/>
        </w:rPr>
      </w:pPr>
      <w:r w:rsidRPr="00C25780">
        <w:rPr>
          <w:rFonts w:ascii="Perpetua" w:hAnsi="Perpetua" w:cs="Wingdings"/>
          <w:b/>
          <w:color w:val="FF0000"/>
          <w:sz w:val="32"/>
          <w:szCs w:val="32"/>
        </w:rPr>
        <w:t></w:t>
      </w:r>
      <w:r w:rsidRPr="00F43A6B">
        <w:rPr>
          <w:rFonts w:ascii="Perpetua" w:hAnsi="Perpetua" w:cs="Arial"/>
          <w:sz w:val="32"/>
          <w:szCs w:val="32"/>
        </w:rPr>
        <w:t xml:space="preserve"> </w:t>
      </w:r>
      <w:r w:rsidRPr="00934C45">
        <w:rPr>
          <w:rFonts w:ascii="Perpetua" w:hAnsi="Perpetua"/>
          <w:b/>
        </w:rPr>
        <w:t>The applicant organization/entity has responded to all sections of the Effi Barry Program Application</w:t>
      </w:r>
      <w:r>
        <w:rPr>
          <w:rFonts w:ascii="Perpetua" w:hAnsi="Perpetua"/>
          <w:b/>
        </w:rPr>
        <w:t xml:space="preserve"> including the Budget.</w:t>
      </w:r>
    </w:p>
    <w:p w:rsidR="00A07289" w:rsidRPr="00A07289" w:rsidRDefault="00A07289" w:rsidP="00A07289">
      <w:pPr>
        <w:pStyle w:val="Default"/>
        <w:rPr>
          <w:rFonts w:ascii="Perpetua" w:hAnsi="Perpetua"/>
          <w:sz w:val="16"/>
          <w:szCs w:val="16"/>
        </w:rPr>
      </w:pPr>
    </w:p>
    <w:p w:rsidR="00A07289" w:rsidRPr="00A07289" w:rsidRDefault="00A07289" w:rsidP="00A07289">
      <w:pPr>
        <w:pStyle w:val="Default"/>
        <w:numPr>
          <w:ilvl w:val="0"/>
          <w:numId w:val="2"/>
        </w:numPr>
        <w:ind w:left="450" w:hanging="450"/>
        <w:rPr>
          <w:rFonts w:ascii="Perpetua" w:hAnsi="Perpetua"/>
          <w:sz w:val="16"/>
          <w:szCs w:val="16"/>
        </w:rPr>
      </w:pPr>
      <w:r w:rsidRPr="00C25780">
        <w:rPr>
          <w:rFonts w:ascii="Perpetua" w:hAnsi="Perpetua" w:cs="Wingdings"/>
          <w:b/>
          <w:color w:val="FF0000"/>
          <w:sz w:val="32"/>
          <w:szCs w:val="32"/>
        </w:rPr>
        <w:t></w:t>
      </w:r>
      <w:r w:rsidRPr="00934C45">
        <w:rPr>
          <w:rFonts w:ascii="Perpetua" w:hAnsi="Perpetua" w:cs="Arial"/>
          <w:sz w:val="16"/>
          <w:szCs w:val="16"/>
        </w:rPr>
        <w:t xml:space="preserve"> </w:t>
      </w:r>
      <w:r w:rsidRPr="00934C45">
        <w:rPr>
          <w:rFonts w:ascii="Perpetua" w:hAnsi="Perpetua"/>
          <w:b/>
          <w:bCs/>
        </w:rPr>
        <w:t>The</w:t>
      </w:r>
      <w:r>
        <w:rPr>
          <w:rFonts w:ascii="Perpetua" w:hAnsi="Perpetua"/>
          <w:b/>
          <w:bCs/>
        </w:rPr>
        <w:t xml:space="preserve"> application is to be submitted </w:t>
      </w:r>
      <w:r w:rsidRPr="00934C45">
        <w:rPr>
          <w:rFonts w:ascii="Perpetua" w:hAnsi="Perpetua"/>
          <w:b/>
          <w:bCs/>
        </w:rPr>
        <w:t>unbound.  The application must be submitted with rubber bands or binder clips only.</w:t>
      </w:r>
      <w:r w:rsidRPr="00934C45">
        <w:rPr>
          <w:rFonts w:ascii="Perpetua" w:hAnsi="Perpetua"/>
        </w:rPr>
        <w:t xml:space="preserve"> </w:t>
      </w:r>
    </w:p>
    <w:p w:rsidR="00A07289" w:rsidRPr="00A07289" w:rsidRDefault="00A07289" w:rsidP="00A07289">
      <w:pPr>
        <w:pStyle w:val="Default"/>
        <w:rPr>
          <w:rFonts w:ascii="Perpetua" w:hAnsi="Perpetua"/>
          <w:sz w:val="16"/>
          <w:szCs w:val="16"/>
        </w:rPr>
      </w:pPr>
    </w:p>
    <w:p w:rsidR="00A07289" w:rsidRPr="00A07289" w:rsidRDefault="00A07289" w:rsidP="00A07289">
      <w:pPr>
        <w:pStyle w:val="Default"/>
        <w:ind w:left="450" w:hanging="450"/>
        <w:rPr>
          <w:rFonts w:ascii="Perpetua" w:hAnsi="Perpetua"/>
          <w:b/>
          <w:bCs/>
          <w:sz w:val="16"/>
          <w:szCs w:val="16"/>
        </w:rPr>
      </w:pPr>
      <w:r w:rsidRPr="00C25780">
        <w:rPr>
          <w:rFonts w:ascii="Perpetua" w:hAnsi="Perpetua" w:cs="Wingdings"/>
          <w:b/>
          <w:color w:val="FF0000"/>
          <w:sz w:val="32"/>
          <w:szCs w:val="32"/>
        </w:rPr>
        <w:t></w:t>
      </w:r>
      <w:r w:rsidRPr="00F43A6B">
        <w:rPr>
          <w:rFonts w:ascii="Perpetua" w:hAnsi="Perpetua" w:cs="Arial"/>
          <w:sz w:val="32"/>
          <w:szCs w:val="32"/>
        </w:rPr>
        <w:t xml:space="preserve"> </w:t>
      </w:r>
      <w:r w:rsidRPr="00934C45">
        <w:rPr>
          <w:rFonts w:ascii="Perpetua" w:hAnsi="Perpetua"/>
          <w:b/>
          <w:bCs/>
        </w:rPr>
        <w:t>An electronic version of the application must be submitted with the hard (unbounded) copy on a CD</w:t>
      </w:r>
      <w:r>
        <w:rPr>
          <w:rFonts w:ascii="Perpetua" w:hAnsi="Perpetua"/>
          <w:b/>
          <w:bCs/>
        </w:rPr>
        <w:t xml:space="preserve"> or flash drive. </w:t>
      </w:r>
    </w:p>
    <w:p w:rsidR="00A07289" w:rsidRPr="00A07289" w:rsidRDefault="00A07289" w:rsidP="00A07289">
      <w:pPr>
        <w:pStyle w:val="Default"/>
        <w:rPr>
          <w:rFonts w:ascii="Perpetua" w:hAnsi="Perpetua"/>
          <w:sz w:val="16"/>
          <w:szCs w:val="16"/>
        </w:rPr>
      </w:pPr>
    </w:p>
    <w:p w:rsidR="00A07289" w:rsidRPr="00A07289" w:rsidRDefault="00A07289" w:rsidP="00A07289">
      <w:pPr>
        <w:pStyle w:val="Default"/>
        <w:numPr>
          <w:ilvl w:val="0"/>
          <w:numId w:val="3"/>
        </w:numPr>
        <w:ind w:left="450" w:hanging="450"/>
        <w:rPr>
          <w:rFonts w:ascii="Perpetua" w:hAnsi="Perpetua"/>
          <w:sz w:val="16"/>
          <w:szCs w:val="16"/>
        </w:rPr>
      </w:pPr>
      <w:r w:rsidRPr="00C25780">
        <w:rPr>
          <w:rFonts w:ascii="Perpetua" w:hAnsi="Perpetua" w:cs="Wingdings"/>
          <w:b/>
          <w:color w:val="FF0000"/>
          <w:sz w:val="32"/>
          <w:szCs w:val="32"/>
        </w:rPr>
        <w:t></w:t>
      </w:r>
      <w:r w:rsidRPr="00934C45">
        <w:rPr>
          <w:rFonts w:ascii="Perpetua" w:hAnsi="Perpetua" w:cs="Arial"/>
          <w:sz w:val="16"/>
          <w:szCs w:val="16"/>
        </w:rPr>
        <w:t xml:space="preserve"> </w:t>
      </w:r>
      <w:r w:rsidRPr="00356B91">
        <w:rPr>
          <w:rFonts w:ascii="Perpetua" w:hAnsi="Perpetua"/>
          <w:b/>
        </w:rPr>
        <w:t>The application is submitted to</w:t>
      </w:r>
      <w:r w:rsidRPr="00934C45">
        <w:rPr>
          <w:rFonts w:ascii="Perpetua" w:hAnsi="Perpetua"/>
        </w:rPr>
        <w:t xml:space="preserve"> </w:t>
      </w:r>
      <w:r w:rsidRPr="00934C45">
        <w:rPr>
          <w:rFonts w:ascii="Perpetua" w:hAnsi="Perpetua"/>
          <w:b/>
          <w:bCs/>
        </w:rPr>
        <w:t xml:space="preserve">DOH/HAHSTA, </w:t>
      </w:r>
      <w:r>
        <w:rPr>
          <w:rFonts w:ascii="Perpetua" w:hAnsi="Perpetua"/>
          <w:b/>
          <w:bCs/>
        </w:rPr>
        <w:t>899 North Capitol St., NE</w:t>
      </w:r>
      <w:r w:rsidRPr="00934C45">
        <w:rPr>
          <w:rFonts w:ascii="Perpetua" w:hAnsi="Perpetua"/>
          <w:b/>
          <w:bCs/>
        </w:rPr>
        <w:t xml:space="preserve">, </w:t>
      </w:r>
      <w:r>
        <w:rPr>
          <w:rFonts w:ascii="Perpetua" w:hAnsi="Perpetua"/>
          <w:b/>
          <w:bCs/>
        </w:rPr>
        <w:t>4</w:t>
      </w:r>
      <w:r w:rsidRPr="00EE5A97">
        <w:rPr>
          <w:rFonts w:ascii="Perpetua" w:hAnsi="Perpetua"/>
          <w:b/>
          <w:bCs/>
          <w:vertAlign w:val="superscript"/>
        </w:rPr>
        <w:t>th</w:t>
      </w:r>
      <w:r>
        <w:rPr>
          <w:rFonts w:ascii="Perpetua" w:hAnsi="Perpetua"/>
          <w:b/>
          <w:bCs/>
        </w:rPr>
        <w:t xml:space="preserve"> Floor, Washington, DC 20002 </w:t>
      </w:r>
      <w:r w:rsidRPr="00934C45">
        <w:rPr>
          <w:rFonts w:ascii="Perpetua" w:hAnsi="Perpetua"/>
          <w:b/>
          <w:bCs/>
        </w:rPr>
        <w:t>no later than</w:t>
      </w:r>
      <w:r w:rsidRPr="00934C45">
        <w:rPr>
          <w:rFonts w:ascii="Perpetua" w:hAnsi="Perpetua"/>
        </w:rPr>
        <w:t xml:space="preserve"> </w:t>
      </w:r>
      <w:r w:rsidRPr="00934C45">
        <w:rPr>
          <w:rFonts w:ascii="Perpetua" w:hAnsi="Perpetua"/>
          <w:b/>
          <w:bCs/>
        </w:rPr>
        <w:t>5:00 p.m</w:t>
      </w:r>
      <w:r>
        <w:rPr>
          <w:rFonts w:ascii="Perpetua" w:hAnsi="Perpetua"/>
          <w:b/>
          <w:bCs/>
        </w:rPr>
        <w:t>. on the deadline date of Monday,</w:t>
      </w:r>
      <w:r w:rsidR="00BB50B7">
        <w:rPr>
          <w:rFonts w:ascii="Perpetua" w:hAnsi="Perpetua"/>
          <w:b/>
          <w:bCs/>
        </w:rPr>
        <w:t xml:space="preserve"> July 22, 2013</w:t>
      </w:r>
      <w:r w:rsidRPr="00934C45">
        <w:rPr>
          <w:rFonts w:ascii="Perpetua" w:hAnsi="Perpetua"/>
        </w:rPr>
        <w:t>. (</w:t>
      </w:r>
      <w:r>
        <w:rPr>
          <w:rFonts w:ascii="Perpetua" w:hAnsi="Perpetua"/>
        </w:rPr>
        <w:t>Metro Red Line – Union Station</w:t>
      </w:r>
      <w:r w:rsidRPr="00934C45">
        <w:rPr>
          <w:rFonts w:ascii="Perpetua" w:hAnsi="Perpetua"/>
        </w:rPr>
        <w:t xml:space="preserve">) </w:t>
      </w:r>
    </w:p>
    <w:p w:rsidR="00A07289" w:rsidRPr="00A07289" w:rsidRDefault="00A07289" w:rsidP="00A07289">
      <w:pPr>
        <w:pStyle w:val="Default"/>
        <w:rPr>
          <w:rFonts w:ascii="Perpetua" w:hAnsi="Perpetua"/>
          <w:sz w:val="16"/>
          <w:szCs w:val="16"/>
        </w:rPr>
      </w:pPr>
    </w:p>
    <w:p w:rsidR="00A07289" w:rsidRPr="00E2776F" w:rsidRDefault="00A07289" w:rsidP="00A07289">
      <w:pPr>
        <w:pStyle w:val="Default"/>
        <w:numPr>
          <w:ilvl w:val="0"/>
          <w:numId w:val="4"/>
        </w:numPr>
        <w:ind w:left="360" w:hanging="360"/>
        <w:rPr>
          <w:rFonts w:ascii="Perpetua" w:hAnsi="Perpetua"/>
        </w:rPr>
      </w:pPr>
      <w:r w:rsidRPr="00C25780">
        <w:rPr>
          <w:rFonts w:ascii="Perpetua" w:hAnsi="Perpetua" w:cs="Wingdings"/>
          <w:b/>
          <w:color w:val="FF0000"/>
          <w:sz w:val="32"/>
          <w:szCs w:val="32"/>
        </w:rPr>
        <w:t></w:t>
      </w:r>
      <w:r w:rsidRPr="00F43A6B">
        <w:rPr>
          <w:rFonts w:ascii="Perpetua" w:hAnsi="Perpetua" w:cs="Arial"/>
          <w:sz w:val="32"/>
          <w:szCs w:val="32"/>
        </w:rPr>
        <w:t xml:space="preserve"> </w:t>
      </w:r>
      <w:r w:rsidRPr="00356B91">
        <w:rPr>
          <w:rFonts w:ascii="Perpetua" w:hAnsi="Perpetua"/>
          <w:b/>
        </w:rPr>
        <w:t xml:space="preserve">The Assurances Check List is completed and signed and one copy of all certifications and assurances in a separate envelope from the </w:t>
      </w:r>
      <w:r>
        <w:rPr>
          <w:rFonts w:ascii="Perpetua" w:hAnsi="Perpetua"/>
          <w:b/>
        </w:rPr>
        <w:t>ap</w:t>
      </w:r>
      <w:r w:rsidRPr="00356B91">
        <w:rPr>
          <w:rFonts w:ascii="Perpetua" w:hAnsi="Perpetua"/>
          <w:b/>
        </w:rPr>
        <w:t xml:space="preserve">plication. </w:t>
      </w:r>
      <w:r w:rsidRPr="00934C45">
        <w:rPr>
          <w:rFonts w:ascii="Perpetua" w:hAnsi="Perpetua"/>
        </w:rPr>
        <w:t xml:space="preserve"> </w:t>
      </w:r>
      <w:r w:rsidRPr="00934C45">
        <w:rPr>
          <w:rFonts w:ascii="Perpetua" w:hAnsi="Perpetua"/>
          <w:b/>
          <w:bCs/>
        </w:rPr>
        <w:t xml:space="preserve"> </w:t>
      </w:r>
    </w:p>
    <w:p w:rsidR="00A07289" w:rsidRDefault="00A07289" w:rsidP="00D14167">
      <w:pPr>
        <w:autoSpaceDE w:val="0"/>
        <w:autoSpaceDN w:val="0"/>
        <w:adjustRightInd w:val="0"/>
        <w:outlineLvl w:val="1"/>
        <w:rPr>
          <w:b/>
          <w:bCs/>
          <w:sz w:val="24"/>
          <w:szCs w:val="24"/>
        </w:rPr>
      </w:pPr>
    </w:p>
    <w:p w:rsidR="00A07289" w:rsidRPr="00A07289" w:rsidRDefault="00A07289" w:rsidP="00A07289">
      <w:pPr>
        <w:autoSpaceDE w:val="0"/>
        <w:autoSpaceDN w:val="0"/>
        <w:adjustRightInd w:val="0"/>
        <w:outlineLvl w:val="1"/>
        <w:rPr>
          <w:rFonts w:ascii="Perpetua" w:hAnsi="Perpetua"/>
          <w:b/>
          <w:bCs/>
          <w:i/>
          <w:color w:val="FF0000"/>
          <w:sz w:val="28"/>
          <w:szCs w:val="28"/>
        </w:rPr>
      </w:pPr>
      <w:r w:rsidRPr="00A07289">
        <w:rPr>
          <w:rFonts w:ascii="Perpetua" w:hAnsi="Perpetua"/>
          <w:b/>
          <w:bCs/>
          <w:i/>
          <w:color w:val="FF0000"/>
          <w:sz w:val="28"/>
          <w:szCs w:val="28"/>
        </w:rPr>
        <w:t xml:space="preserve">Pre-Application Conference </w:t>
      </w:r>
    </w:p>
    <w:p w:rsidR="00A07289" w:rsidRPr="00A07289" w:rsidRDefault="00A07289" w:rsidP="00A07289">
      <w:pPr>
        <w:autoSpaceDE w:val="0"/>
        <w:autoSpaceDN w:val="0"/>
        <w:adjustRightInd w:val="0"/>
        <w:outlineLvl w:val="1"/>
        <w:rPr>
          <w:b/>
          <w:bCs/>
          <w:sz w:val="24"/>
          <w:szCs w:val="24"/>
        </w:rPr>
      </w:pPr>
      <w:r w:rsidRPr="00A07289">
        <w:rPr>
          <w:b/>
          <w:bCs/>
          <w:sz w:val="24"/>
          <w:szCs w:val="24"/>
        </w:rPr>
        <w:t xml:space="preserve"> </w:t>
      </w:r>
    </w:p>
    <w:p w:rsidR="00960940" w:rsidRPr="00A07289" w:rsidRDefault="00A07289" w:rsidP="00A07289">
      <w:pPr>
        <w:autoSpaceDE w:val="0"/>
        <w:autoSpaceDN w:val="0"/>
        <w:adjustRightInd w:val="0"/>
        <w:outlineLvl w:val="1"/>
        <w:rPr>
          <w:rFonts w:ascii="Perpetua" w:hAnsi="Perpetua"/>
          <w:bCs/>
          <w:sz w:val="24"/>
          <w:szCs w:val="24"/>
        </w:rPr>
      </w:pPr>
      <w:r w:rsidRPr="00A07289">
        <w:rPr>
          <w:rFonts w:ascii="Perpetua" w:hAnsi="Perpetua"/>
          <w:bCs/>
          <w:sz w:val="24"/>
          <w:szCs w:val="24"/>
        </w:rPr>
        <w:t>Applicants are encouraged to attend the Pre-Applicatio</w:t>
      </w:r>
      <w:r w:rsidR="00435ED8">
        <w:rPr>
          <w:rFonts w:ascii="Perpetua" w:hAnsi="Perpetua"/>
          <w:bCs/>
          <w:sz w:val="24"/>
          <w:szCs w:val="24"/>
        </w:rPr>
        <w:t>n Conference on Tuesday, July 1</w:t>
      </w:r>
      <w:r w:rsidRPr="00A07289">
        <w:rPr>
          <w:rFonts w:ascii="Perpetua" w:hAnsi="Perpetua"/>
          <w:bCs/>
          <w:sz w:val="24"/>
          <w:szCs w:val="24"/>
        </w:rPr>
        <w:t>, 201</w:t>
      </w:r>
      <w:r w:rsidR="00435ED8">
        <w:rPr>
          <w:rFonts w:ascii="Perpetua" w:hAnsi="Perpetua"/>
          <w:bCs/>
          <w:sz w:val="24"/>
          <w:szCs w:val="24"/>
        </w:rPr>
        <w:t>3</w:t>
      </w:r>
      <w:r w:rsidRPr="00A07289">
        <w:rPr>
          <w:rFonts w:ascii="Perpetua" w:hAnsi="Perpetua"/>
          <w:bCs/>
          <w:sz w:val="24"/>
          <w:szCs w:val="24"/>
        </w:rPr>
        <w:t xml:space="preserve"> from 2:30 PM – 4:00 PM, at 899 North Capitol St., St, NE, 4th Floor, Washington, DC, 20002 (Metro Red Line – Union Station).  The meeting will give applicants more information about the training, program components, and requirements.  It will also be an opportunity to ask questions about the application</w:t>
      </w:r>
    </w:p>
    <w:p w:rsidR="00A07289" w:rsidRPr="00CE24D1" w:rsidRDefault="00A07289" w:rsidP="00A07289">
      <w:pPr>
        <w:autoSpaceDE w:val="0"/>
        <w:autoSpaceDN w:val="0"/>
        <w:adjustRightInd w:val="0"/>
        <w:outlineLvl w:val="1"/>
        <w:rPr>
          <w:rFonts w:ascii="Perpetua" w:hAnsi="Perpetua"/>
          <w:b/>
          <w:bCs/>
          <w:sz w:val="24"/>
          <w:szCs w:val="24"/>
        </w:rPr>
      </w:pPr>
      <w:r>
        <w:rPr>
          <w:rFonts w:ascii="Perpetua" w:hAnsi="Perpetua"/>
          <w:b/>
          <w:bCs/>
          <w:i/>
          <w:color w:val="FF0000"/>
          <w:sz w:val="28"/>
          <w:szCs w:val="28"/>
        </w:rPr>
        <w:t xml:space="preserve">The Effi Barry </w:t>
      </w:r>
      <w:r w:rsidR="008B6282">
        <w:rPr>
          <w:rFonts w:ascii="Perpetua" w:hAnsi="Perpetua"/>
          <w:b/>
          <w:bCs/>
          <w:i/>
          <w:color w:val="FF0000"/>
          <w:sz w:val="28"/>
          <w:szCs w:val="28"/>
        </w:rPr>
        <w:br/>
      </w:r>
      <w:r>
        <w:rPr>
          <w:rFonts w:ascii="Perpetua" w:hAnsi="Perpetua"/>
          <w:b/>
          <w:bCs/>
          <w:i/>
          <w:color w:val="FF0000"/>
          <w:sz w:val="28"/>
          <w:szCs w:val="28"/>
        </w:rPr>
        <w:t>Program</w:t>
      </w:r>
      <w:r w:rsidR="008B6282">
        <w:rPr>
          <w:rFonts w:ascii="Perpetua" w:hAnsi="Perpetua"/>
          <w:b/>
          <w:bCs/>
          <w:i/>
          <w:color w:val="FF0000"/>
          <w:sz w:val="28"/>
          <w:szCs w:val="28"/>
        </w:rPr>
        <w:t xml:space="preserve"> </w:t>
      </w:r>
      <w:r>
        <w:rPr>
          <w:rFonts w:ascii="Perpetua" w:hAnsi="Perpetua"/>
          <w:b/>
          <w:bCs/>
          <w:i/>
          <w:color w:val="FF0000"/>
          <w:sz w:val="28"/>
          <w:szCs w:val="28"/>
        </w:rPr>
        <w:t>Background</w:t>
      </w:r>
    </w:p>
    <w:p w:rsidR="00A07289" w:rsidRPr="00CE24D1" w:rsidRDefault="00A07289" w:rsidP="00A07289">
      <w:pPr>
        <w:autoSpaceDE w:val="0"/>
        <w:autoSpaceDN w:val="0"/>
        <w:adjustRightInd w:val="0"/>
        <w:outlineLvl w:val="1"/>
        <w:rPr>
          <w:rFonts w:ascii="Perpetua" w:hAnsi="Perpetua"/>
          <w:b/>
          <w:bCs/>
          <w:sz w:val="24"/>
          <w:szCs w:val="24"/>
        </w:rPr>
      </w:pPr>
    </w:p>
    <w:p w:rsidR="00C71124" w:rsidRPr="00C71124" w:rsidRDefault="000676D6" w:rsidP="000676D6">
      <w:pPr>
        <w:pStyle w:val="Default"/>
        <w:rPr>
          <w:rFonts w:ascii="Perpetua" w:hAnsi="Perpetua"/>
          <w:color w:val="auto"/>
        </w:rPr>
      </w:pPr>
      <w:r w:rsidRPr="00C71124">
        <w:rPr>
          <w:rFonts w:ascii="Perpetua" w:hAnsi="Perpetua"/>
        </w:rPr>
        <w:t xml:space="preserve">The Government of the District of Columbia, </w:t>
      </w:r>
      <w:r w:rsidR="006116AC">
        <w:rPr>
          <w:rFonts w:ascii="Perpetua" w:hAnsi="Perpetua"/>
        </w:rPr>
        <w:t>DOH HAHSTA</w:t>
      </w:r>
      <w:r w:rsidRPr="00C71124">
        <w:rPr>
          <w:rFonts w:ascii="Perpetua" w:hAnsi="Perpetua"/>
        </w:rPr>
        <w:t xml:space="preserve"> seeks to strengthen the infrastructure and to improve programmatic performance of medical and non-medical providers based in the District of Columbia. </w:t>
      </w:r>
      <w:r w:rsidRPr="00C71124">
        <w:rPr>
          <w:rFonts w:ascii="Perpetua" w:hAnsi="Perpetua"/>
          <w:color w:val="auto"/>
        </w:rPr>
        <w:t>The Effi Barry</w:t>
      </w:r>
      <w:r w:rsidR="00F86022">
        <w:rPr>
          <w:rFonts w:ascii="Perpetua" w:hAnsi="Perpetua"/>
          <w:color w:val="auto"/>
        </w:rPr>
        <w:t xml:space="preserve"> HIV/</w:t>
      </w:r>
      <w:r w:rsidR="00D45A06">
        <w:rPr>
          <w:rFonts w:ascii="Perpetua" w:hAnsi="Perpetua"/>
          <w:color w:val="auto"/>
        </w:rPr>
        <w:t xml:space="preserve">AIDS </w:t>
      </w:r>
      <w:r w:rsidR="00D45A06" w:rsidRPr="00C71124">
        <w:rPr>
          <w:rFonts w:ascii="Perpetua" w:hAnsi="Perpetua"/>
          <w:color w:val="auto"/>
        </w:rPr>
        <w:t>Program</w:t>
      </w:r>
      <w:r w:rsidRPr="00C71124">
        <w:rPr>
          <w:rFonts w:ascii="Perpetua" w:hAnsi="Perpetua"/>
          <w:color w:val="auto"/>
        </w:rPr>
        <w:t xml:space="preserve"> aims to enhance the capacity and competency of the HIV workforce and to prepare organizations for the changes in HIV care, treatment, prevention brought on by the Affordable Care Act</w:t>
      </w:r>
      <w:r w:rsidR="00C71124" w:rsidRPr="00C71124">
        <w:rPr>
          <w:rFonts w:ascii="Perpetua" w:hAnsi="Perpetua"/>
          <w:color w:val="auto"/>
        </w:rPr>
        <w:t>.</w:t>
      </w:r>
    </w:p>
    <w:p w:rsidR="00C71124" w:rsidRPr="00C71124" w:rsidRDefault="00C71124" w:rsidP="000676D6">
      <w:pPr>
        <w:pStyle w:val="Default"/>
        <w:rPr>
          <w:rFonts w:ascii="Perpetua" w:hAnsi="Perpetua"/>
          <w:color w:val="auto"/>
        </w:rPr>
      </w:pPr>
    </w:p>
    <w:p w:rsidR="000676D6" w:rsidRPr="00DB3768" w:rsidRDefault="000676D6" w:rsidP="00DB3768">
      <w:pPr>
        <w:rPr>
          <w:rFonts w:ascii="Perpetua" w:eastAsia="Calibri" w:hAnsi="Perpetua"/>
          <w:sz w:val="24"/>
          <w:szCs w:val="24"/>
          <w:lang w:eastAsia="en-US"/>
        </w:rPr>
      </w:pPr>
      <w:r w:rsidRPr="00C71124">
        <w:rPr>
          <w:rFonts w:ascii="Perpetua" w:hAnsi="Perpetua"/>
          <w:sz w:val="24"/>
          <w:szCs w:val="24"/>
        </w:rPr>
        <w:t xml:space="preserve"> </w:t>
      </w:r>
      <w:r w:rsidR="00C71124" w:rsidRPr="00C71124">
        <w:rPr>
          <w:rFonts w:ascii="Perpetua" w:eastAsia="Calibri" w:hAnsi="Perpetua"/>
          <w:sz w:val="24"/>
          <w:szCs w:val="24"/>
          <w:lang w:eastAsia="en-US"/>
        </w:rPr>
        <w:t xml:space="preserve">In 2010, President Obama signed the Affordable Care Act and set into place an effort that will help ensure Americans have secure, stable, affordable health insurance. The Affordable Care Act will expand health insurance coverage by establishing a Health Insurance Marketplace in every state and increasing access to the Medicaid program.   Beginning October 1, 2013, </w:t>
      </w:r>
      <w:r w:rsidR="006116AC">
        <w:rPr>
          <w:rFonts w:ascii="Perpetua" w:eastAsia="Calibri" w:hAnsi="Perpetua"/>
          <w:sz w:val="24"/>
          <w:szCs w:val="24"/>
          <w:lang w:eastAsia="en-US"/>
        </w:rPr>
        <w:t>District residents</w:t>
      </w:r>
      <w:r w:rsidR="00C71124" w:rsidRPr="00C71124">
        <w:rPr>
          <w:rFonts w:ascii="Perpetua" w:eastAsia="Calibri" w:hAnsi="Perpetua"/>
          <w:sz w:val="24"/>
          <w:szCs w:val="24"/>
          <w:lang w:eastAsia="en-US"/>
        </w:rPr>
        <w:t xml:space="preserve"> will be able to shop for health insurance and compare plans through the Marketplace</w:t>
      </w:r>
      <w:r w:rsidR="00BA23BC">
        <w:rPr>
          <w:rFonts w:ascii="Perpetua" w:eastAsia="Calibri" w:hAnsi="Perpetua"/>
          <w:sz w:val="24"/>
          <w:szCs w:val="24"/>
          <w:lang w:eastAsia="en-US"/>
        </w:rPr>
        <w:t xml:space="preserve">. </w:t>
      </w:r>
      <w:r w:rsidR="00C71124" w:rsidRPr="00C71124">
        <w:rPr>
          <w:rFonts w:ascii="Perpetua" w:eastAsia="Calibri" w:hAnsi="Perpetua"/>
          <w:sz w:val="24"/>
          <w:szCs w:val="24"/>
          <w:lang w:eastAsia="en-US"/>
        </w:rPr>
        <w:t xml:space="preserve"> </w:t>
      </w:r>
      <w:r w:rsidR="00BA23BC" w:rsidRPr="00BA23BC">
        <w:rPr>
          <w:rFonts w:ascii="Perpetua" w:hAnsi="Perpetua"/>
          <w:bCs/>
          <w:sz w:val="24"/>
          <w:szCs w:val="24"/>
        </w:rPr>
        <w:t xml:space="preserve">Beginning in 2014, </w:t>
      </w:r>
      <w:r w:rsidR="002016CD">
        <w:rPr>
          <w:rFonts w:ascii="Perpetua" w:hAnsi="Perpetua"/>
          <w:bCs/>
          <w:sz w:val="24"/>
          <w:szCs w:val="24"/>
        </w:rPr>
        <w:t xml:space="preserve">the Marketplace </w:t>
      </w:r>
      <w:r w:rsidR="00BA23BC" w:rsidRPr="00BA23BC">
        <w:rPr>
          <w:rFonts w:ascii="Perpetua" w:hAnsi="Perpetua"/>
          <w:bCs/>
          <w:sz w:val="24"/>
          <w:szCs w:val="24"/>
        </w:rPr>
        <w:t xml:space="preserve">will help consumers make valid comparisons between plans that are certified to have met benchmarks for quality and affordability. The </w:t>
      </w:r>
      <w:r w:rsidR="002016CD">
        <w:rPr>
          <w:rFonts w:ascii="Perpetua" w:hAnsi="Perpetua"/>
          <w:bCs/>
          <w:sz w:val="24"/>
          <w:szCs w:val="24"/>
        </w:rPr>
        <w:t>Marketplace</w:t>
      </w:r>
      <w:r w:rsidR="002016CD" w:rsidRPr="00BA23BC">
        <w:rPr>
          <w:rFonts w:ascii="Perpetua" w:hAnsi="Perpetua"/>
          <w:bCs/>
          <w:sz w:val="24"/>
          <w:szCs w:val="24"/>
        </w:rPr>
        <w:t xml:space="preserve"> </w:t>
      </w:r>
      <w:r w:rsidR="00BA23BC" w:rsidRPr="00BA23BC">
        <w:rPr>
          <w:rFonts w:ascii="Perpetua" w:hAnsi="Perpetua"/>
          <w:bCs/>
          <w:sz w:val="24"/>
          <w:szCs w:val="24"/>
        </w:rPr>
        <w:t>will also administer the new health insurance subsidies and facilitate enrollment in private health insurance, Medicaid and the Children's Health Insurance Program (CHIP).</w:t>
      </w:r>
      <w:r w:rsidR="00DB3768">
        <w:rPr>
          <w:rFonts w:ascii="Perpetua" w:eastAsia="Calibri" w:hAnsi="Perpetua"/>
          <w:sz w:val="24"/>
          <w:szCs w:val="24"/>
          <w:lang w:eastAsia="en-US"/>
        </w:rPr>
        <w:t xml:space="preserve">  </w:t>
      </w:r>
    </w:p>
    <w:p w:rsidR="00A07289" w:rsidRDefault="00A07289" w:rsidP="00A07289">
      <w:pPr>
        <w:autoSpaceDE w:val="0"/>
        <w:autoSpaceDN w:val="0"/>
        <w:adjustRightInd w:val="0"/>
        <w:rPr>
          <w:rFonts w:ascii="Perpetua" w:hAnsi="Perpetua"/>
          <w:bCs/>
          <w:sz w:val="24"/>
          <w:szCs w:val="24"/>
        </w:rPr>
      </w:pPr>
    </w:p>
    <w:p w:rsidR="0010138F" w:rsidRDefault="00850F02" w:rsidP="00A07289">
      <w:pPr>
        <w:rPr>
          <w:rFonts w:ascii="Perpetua" w:hAnsi="Perpetua"/>
          <w:sz w:val="24"/>
          <w:szCs w:val="24"/>
        </w:rPr>
      </w:pPr>
      <w:r>
        <w:rPr>
          <w:rFonts w:ascii="Perpetua" w:hAnsi="Perpetua"/>
          <w:noProof/>
          <w:sz w:val="24"/>
          <w:szCs w:val="24"/>
          <w:lang w:eastAsia="en-US"/>
        </w:rPr>
        <mc:AlternateContent>
          <mc:Choice Requires="wps">
            <w:drawing>
              <wp:anchor distT="0" distB="0" distL="114300" distR="114300" simplePos="0" relativeHeight="251725312" behindDoc="0" locked="0" layoutInCell="1" allowOverlap="1" wp14:anchorId="645BFD8A" wp14:editId="381A7E29">
                <wp:simplePos x="0" y="0"/>
                <wp:positionH relativeFrom="column">
                  <wp:posOffset>3152140</wp:posOffset>
                </wp:positionH>
                <wp:positionV relativeFrom="paragraph">
                  <wp:posOffset>1701800</wp:posOffset>
                </wp:positionV>
                <wp:extent cx="2105025" cy="276225"/>
                <wp:effectExtent l="0" t="0" r="635" b="3175"/>
                <wp:wrapNone/>
                <wp:docPr id="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3F2" w:rsidRPr="00737375" w:rsidRDefault="001133F2" w:rsidP="00737375">
                            <w:pPr>
                              <w:jc w:val="center"/>
                              <w:rPr>
                                <w:rFonts w:ascii="Perpetua" w:hAnsi="Perpetua"/>
                                <w:b/>
                                <w:i/>
                                <w:sz w:val="20"/>
                                <w:szCs w:val="20"/>
                              </w:rPr>
                            </w:pPr>
                            <w:r>
                              <w:rPr>
                                <w:rFonts w:ascii="Perpetua" w:hAnsi="Perpetua"/>
                                <w:b/>
                                <w:i/>
                                <w:sz w:val="20"/>
                                <w:szCs w:val="20"/>
                              </w:rPr>
                              <w:t xml:space="preserve">Effi Barry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margin-left:248.2pt;margin-top:134pt;width:165.7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" filled="f" stroked="f">
                <v:textbox>
                  <w:txbxContent>
                    <w:p w:rsidR="001133F2" w:rsidRPr="00737375" w:rsidRDefault="001133F2" w:rsidP="00737375">
                      <w:pPr>
                        <w:jc w:val="center"/>
                        <w:rPr>
                          <w:rFonts w:ascii="Perpetua" w:hAnsi="Perpetua"/>
                          <w:b/>
                          <w:i/>
                          <w:sz w:val="20"/>
                          <w:szCs w:val="20"/>
                        </w:rPr>
                      </w:pPr>
                      <w:r>
                        <w:rPr>
                          <w:rFonts w:ascii="Perpetua" w:hAnsi="Perpetua"/>
                          <w:b/>
                          <w:i/>
                          <w:sz w:val="20"/>
                          <w:szCs w:val="20"/>
                        </w:rPr>
                        <w:t xml:space="preserve">Effi Barry </w:t>
                      </w:r>
                    </w:p>
                  </w:txbxContent>
                </v:textbox>
              </v:shape>
            </w:pict>
          </mc:Fallback>
        </mc:AlternateContent>
      </w:r>
      <w:r w:rsidR="009919DA">
        <w:rPr>
          <w:rFonts w:ascii="Perpetua" w:hAnsi="Perpetua"/>
          <w:noProof/>
          <w:sz w:val="24"/>
          <w:szCs w:val="24"/>
          <w:lang w:eastAsia="en-US"/>
        </w:rPr>
        <w:drawing>
          <wp:anchor distT="0" distB="0" distL="114300" distR="114300" simplePos="0" relativeHeight="251720192" behindDoc="1" locked="0" layoutInCell="1" allowOverlap="1" wp14:anchorId="6B66BB5D" wp14:editId="5F2EE222">
            <wp:simplePos x="0" y="0"/>
            <wp:positionH relativeFrom="column">
              <wp:posOffset>3098800</wp:posOffset>
            </wp:positionH>
            <wp:positionV relativeFrom="paragraph">
              <wp:posOffset>347980</wp:posOffset>
            </wp:positionV>
            <wp:extent cx="2094230" cy="1485265"/>
            <wp:effectExtent l="0" t="0" r="0" b="0"/>
            <wp:wrapTight wrapText="bothSides">
              <wp:wrapPolygon edited="0">
                <wp:start x="786" y="0"/>
                <wp:lineTo x="0" y="554"/>
                <wp:lineTo x="0" y="21055"/>
                <wp:lineTo x="786" y="21332"/>
                <wp:lineTo x="20631" y="21332"/>
                <wp:lineTo x="21417" y="21055"/>
                <wp:lineTo x="21417" y="554"/>
                <wp:lineTo x="20631" y="0"/>
                <wp:lineTo x="786" y="0"/>
              </wp:wrapPolygon>
            </wp:wrapTight>
            <wp:docPr id="4" name="Picture 1" descr="http://dchealth.dc.gov/doh/lib/doh/img/effib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health.dc.gov/doh/lib/doh/img/effibarry.jpg"/>
                    <pic:cNvPicPr>
                      <a:picLocks noChangeAspect="1" noChangeArrowheads="1"/>
                    </pic:cNvPicPr>
                  </pic:nvPicPr>
                  <pic:blipFill>
                    <a:blip r:embed="rId37" cstate="print"/>
                    <a:srcRect/>
                    <a:stretch>
                      <a:fillRect/>
                    </a:stretch>
                  </pic:blipFill>
                  <pic:spPr bwMode="auto">
                    <a:xfrm>
                      <a:off x="0" y="0"/>
                      <a:ext cx="2094230" cy="1485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16AC">
        <w:rPr>
          <w:rFonts w:ascii="Perpetua" w:hAnsi="Perpetua"/>
          <w:sz w:val="24"/>
          <w:szCs w:val="24"/>
        </w:rPr>
        <w:t xml:space="preserve">In addition to the above, </w:t>
      </w:r>
      <w:r w:rsidR="008A0B16">
        <w:rPr>
          <w:rFonts w:ascii="Perpetua" w:hAnsi="Perpetua"/>
          <w:sz w:val="24"/>
          <w:szCs w:val="24"/>
        </w:rPr>
        <w:t>The</w:t>
      </w:r>
      <w:r w:rsidR="00A07289">
        <w:rPr>
          <w:rFonts w:ascii="Perpetua" w:hAnsi="Perpetua"/>
          <w:sz w:val="24"/>
          <w:szCs w:val="24"/>
        </w:rPr>
        <w:t xml:space="preserve"> District of Columbia DOH HAHSTA is </w:t>
      </w:r>
      <w:r w:rsidR="00D7780A">
        <w:rPr>
          <w:rFonts w:ascii="Perpetua" w:hAnsi="Perpetua"/>
          <w:sz w:val="24"/>
          <w:szCs w:val="24"/>
        </w:rPr>
        <w:t>making significant strides towards</w:t>
      </w:r>
      <w:r w:rsidR="00B22559">
        <w:rPr>
          <w:rFonts w:ascii="Perpetua" w:hAnsi="Perpetua"/>
          <w:sz w:val="24"/>
          <w:szCs w:val="24"/>
        </w:rPr>
        <w:t xml:space="preserve"> transitioning</w:t>
      </w:r>
      <w:r w:rsidR="00D7780A">
        <w:rPr>
          <w:rFonts w:ascii="Perpetua" w:hAnsi="Perpetua"/>
          <w:sz w:val="24"/>
          <w:szCs w:val="24"/>
        </w:rPr>
        <w:t xml:space="preserve"> to</w:t>
      </w:r>
      <w:r w:rsidR="00A07289">
        <w:rPr>
          <w:rFonts w:ascii="Perpetua" w:hAnsi="Perpetua"/>
          <w:sz w:val="24"/>
          <w:szCs w:val="24"/>
        </w:rPr>
        <w:t xml:space="preserve"> a patient-centered medical home model</w:t>
      </w:r>
      <w:r w:rsidR="00D7780A">
        <w:rPr>
          <w:rFonts w:ascii="Perpetua" w:hAnsi="Perpetua"/>
          <w:sz w:val="24"/>
          <w:szCs w:val="24"/>
        </w:rPr>
        <w:t>,</w:t>
      </w:r>
      <w:r w:rsidR="00A07289">
        <w:rPr>
          <w:rFonts w:ascii="Perpetua" w:hAnsi="Perpetua"/>
          <w:sz w:val="24"/>
          <w:szCs w:val="24"/>
        </w:rPr>
        <w:t xml:space="preserve"> which will provide comprehensive care for persons living with HIV.  </w:t>
      </w:r>
      <w:r w:rsidR="00D7780A">
        <w:rPr>
          <w:rFonts w:ascii="Perpetua" w:hAnsi="Perpetua"/>
          <w:sz w:val="24"/>
          <w:szCs w:val="24"/>
        </w:rPr>
        <w:t xml:space="preserve">Both HAHSTA’s Care Act Part A and </w:t>
      </w:r>
      <w:r w:rsidR="008A0B16">
        <w:rPr>
          <w:rFonts w:ascii="Perpetua" w:hAnsi="Perpetua"/>
          <w:sz w:val="24"/>
          <w:szCs w:val="24"/>
        </w:rPr>
        <w:t xml:space="preserve">Part </w:t>
      </w:r>
      <w:r w:rsidR="00D7780A">
        <w:rPr>
          <w:rFonts w:ascii="Perpetua" w:hAnsi="Perpetua"/>
          <w:sz w:val="24"/>
          <w:szCs w:val="24"/>
        </w:rPr>
        <w:t>B and Comprehensive Treatment Support RFA’s are requiring awarded applicants to establish and maintain a continuum of care that ensures access, retention, and coordination of all requi</w:t>
      </w:r>
      <w:r w:rsidR="00BD0C90">
        <w:rPr>
          <w:rFonts w:ascii="Perpetua" w:hAnsi="Perpetua"/>
          <w:sz w:val="24"/>
          <w:szCs w:val="24"/>
        </w:rPr>
        <w:t>red care and support services</w:t>
      </w:r>
      <w:r w:rsidR="00B22559">
        <w:rPr>
          <w:rFonts w:ascii="Perpetua" w:hAnsi="Perpetua"/>
          <w:sz w:val="24"/>
          <w:szCs w:val="24"/>
        </w:rPr>
        <w:t>.  Also</w:t>
      </w:r>
      <w:r w:rsidR="00BD0C90">
        <w:rPr>
          <w:rFonts w:ascii="Perpetua" w:hAnsi="Perpetua"/>
          <w:sz w:val="24"/>
          <w:szCs w:val="24"/>
        </w:rPr>
        <w:t xml:space="preserve">, HAHSTA’s funding opportunities are </w:t>
      </w:r>
      <w:r w:rsidR="00DE5626">
        <w:rPr>
          <w:rFonts w:ascii="Perpetua" w:hAnsi="Perpetua"/>
          <w:sz w:val="24"/>
          <w:szCs w:val="24"/>
        </w:rPr>
        <w:t>requiring</w:t>
      </w:r>
      <w:r w:rsidR="00BD0C90">
        <w:rPr>
          <w:rFonts w:ascii="Perpetua" w:hAnsi="Perpetua"/>
          <w:sz w:val="24"/>
          <w:szCs w:val="24"/>
        </w:rPr>
        <w:t xml:space="preserve"> medical and non-medical providers to formalize and establish business working relationships that are </w:t>
      </w:r>
      <w:r w:rsidR="00DE5626">
        <w:rPr>
          <w:rFonts w:ascii="Perpetua" w:hAnsi="Perpetua"/>
          <w:sz w:val="24"/>
          <w:szCs w:val="24"/>
        </w:rPr>
        <w:t>making organizations</w:t>
      </w:r>
      <w:r w:rsidR="00BD0C90">
        <w:rPr>
          <w:rFonts w:ascii="Perpetua" w:hAnsi="Perpetua"/>
          <w:sz w:val="24"/>
          <w:szCs w:val="24"/>
        </w:rPr>
        <w:t xml:space="preserve"> collaborate and coordinate activities and services through</w:t>
      </w:r>
      <w:r w:rsidR="008A0B16">
        <w:rPr>
          <w:rFonts w:ascii="Perpetua" w:hAnsi="Perpetua"/>
          <w:sz w:val="24"/>
          <w:szCs w:val="24"/>
        </w:rPr>
        <w:t xml:space="preserve"> sub-contracts.  This new paradigm </w:t>
      </w:r>
      <w:r w:rsidR="00DE5626">
        <w:rPr>
          <w:rFonts w:ascii="Perpetua" w:hAnsi="Perpetua"/>
          <w:sz w:val="24"/>
          <w:szCs w:val="24"/>
        </w:rPr>
        <w:t>has created</w:t>
      </w:r>
      <w:r w:rsidR="008A0B16">
        <w:rPr>
          <w:rFonts w:ascii="Perpetua" w:hAnsi="Perpetua"/>
          <w:sz w:val="24"/>
          <w:szCs w:val="24"/>
        </w:rPr>
        <w:t xml:space="preserve"> new strategic partnerships that are </w:t>
      </w:r>
      <w:r w:rsidR="00DE5626">
        <w:rPr>
          <w:rFonts w:ascii="Perpetua" w:hAnsi="Perpetua"/>
          <w:sz w:val="24"/>
          <w:szCs w:val="24"/>
        </w:rPr>
        <w:t>requiring</w:t>
      </w:r>
      <w:r w:rsidR="0010138F">
        <w:rPr>
          <w:rFonts w:ascii="Perpetua" w:hAnsi="Perpetua"/>
          <w:sz w:val="24"/>
          <w:szCs w:val="24"/>
        </w:rPr>
        <w:t xml:space="preserve"> organizations to collaborate in ways that they have not had to in the past.  </w:t>
      </w:r>
    </w:p>
    <w:p w:rsidR="0010138F" w:rsidRDefault="0010138F" w:rsidP="00A07289">
      <w:pPr>
        <w:rPr>
          <w:rFonts w:ascii="Perpetua" w:hAnsi="Perpetua"/>
          <w:sz w:val="24"/>
          <w:szCs w:val="24"/>
        </w:rPr>
      </w:pPr>
    </w:p>
    <w:p w:rsidR="0010138F" w:rsidRPr="00E01875" w:rsidRDefault="0010138F" w:rsidP="0010138F">
      <w:pPr>
        <w:rPr>
          <w:rFonts w:ascii="Perpetua" w:eastAsia="Calibri" w:hAnsi="Perpetua"/>
          <w:sz w:val="24"/>
          <w:szCs w:val="24"/>
          <w:lang w:eastAsia="en-US"/>
        </w:rPr>
      </w:pPr>
      <w:r w:rsidRPr="00E01875">
        <w:rPr>
          <w:rFonts w:ascii="Perpetua" w:eastAsia="Calibri" w:hAnsi="Perpetua"/>
          <w:sz w:val="24"/>
          <w:szCs w:val="24"/>
          <w:lang w:eastAsia="en-US"/>
        </w:rPr>
        <w:t xml:space="preserve">Both medical and non-medical providers of HIV services play a significant role in supporting individuals living with HIV and </w:t>
      </w:r>
      <w:r w:rsidR="00B22559" w:rsidRPr="00E01875">
        <w:rPr>
          <w:rFonts w:ascii="Perpetua" w:eastAsia="Calibri" w:hAnsi="Perpetua"/>
          <w:sz w:val="24"/>
          <w:szCs w:val="24"/>
          <w:lang w:eastAsia="en-US"/>
        </w:rPr>
        <w:t>AIDS in the District</w:t>
      </w:r>
      <w:r w:rsidRPr="00E01875">
        <w:rPr>
          <w:rFonts w:ascii="Perpetua" w:eastAsia="Calibri" w:hAnsi="Perpetua"/>
          <w:sz w:val="24"/>
          <w:szCs w:val="24"/>
          <w:lang w:eastAsia="en-US"/>
        </w:rPr>
        <w:t xml:space="preserve"> as the ACA and patient centered medical home model are fully implemented and beyond.   The overarching mission of the Effi Barry HIV/AIDS Program is to provide training, technical assistance, and resources to the HIV workforce that will assist in transforming their organizations,</w:t>
      </w:r>
      <w:r w:rsidR="00B22559" w:rsidRPr="00E01875">
        <w:rPr>
          <w:rFonts w:ascii="Perpetua" w:eastAsia="Calibri" w:hAnsi="Perpetua"/>
          <w:sz w:val="24"/>
          <w:szCs w:val="24"/>
          <w:lang w:eastAsia="en-US"/>
        </w:rPr>
        <w:t xml:space="preserve"> partnerships,</w:t>
      </w:r>
      <w:r w:rsidRPr="00E01875">
        <w:rPr>
          <w:rFonts w:ascii="Perpetua" w:eastAsia="Calibri" w:hAnsi="Perpetua"/>
          <w:sz w:val="24"/>
          <w:szCs w:val="24"/>
          <w:lang w:eastAsia="en-US"/>
        </w:rPr>
        <w:t xml:space="preserve"> business</w:t>
      </w:r>
      <w:r w:rsidR="00DE5626" w:rsidRPr="00E01875">
        <w:rPr>
          <w:rFonts w:ascii="Perpetua" w:eastAsia="Calibri" w:hAnsi="Perpetua"/>
          <w:sz w:val="24"/>
          <w:szCs w:val="24"/>
          <w:lang w:eastAsia="en-US"/>
        </w:rPr>
        <w:t xml:space="preserve"> practices</w:t>
      </w:r>
      <w:r w:rsidRPr="00E01875">
        <w:rPr>
          <w:rFonts w:ascii="Perpetua" w:eastAsia="Calibri" w:hAnsi="Perpetua"/>
          <w:sz w:val="24"/>
          <w:szCs w:val="24"/>
          <w:lang w:eastAsia="en-US"/>
        </w:rPr>
        <w:t>, systems, and structure to make them sustainable and relevant in the new market place.</w:t>
      </w:r>
    </w:p>
    <w:p w:rsidR="00A07289" w:rsidRPr="002016CD" w:rsidRDefault="00A07289" w:rsidP="00A07289">
      <w:pPr>
        <w:rPr>
          <w:rFonts w:ascii="Perpetua" w:hAnsi="Perpetua"/>
          <w:sz w:val="24"/>
          <w:szCs w:val="24"/>
        </w:rPr>
      </w:pPr>
    </w:p>
    <w:p w:rsidR="00A07289" w:rsidRPr="00CE24D1" w:rsidRDefault="00A07289" w:rsidP="00A07289">
      <w:pPr>
        <w:rPr>
          <w:rFonts w:ascii="Perpetua" w:hAnsi="Perpetua"/>
          <w:sz w:val="24"/>
          <w:szCs w:val="24"/>
        </w:rPr>
      </w:pPr>
      <w:r w:rsidRPr="00CE24D1">
        <w:rPr>
          <w:rFonts w:ascii="Perpetua" w:hAnsi="Perpetua"/>
          <w:sz w:val="24"/>
          <w:szCs w:val="24"/>
        </w:rPr>
        <w:t>Since 2007, the Council of the District of Columbia and D</w:t>
      </w:r>
      <w:r w:rsidR="003F0CFA">
        <w:rPr>
          <w:rFonts w:ascii="Perpetua" w:hAnsi="Perpetua"/>
          <w:sz w:val="24"/>
          <w:szCs w:val="24"/>
        </w:rPr>
        <w:t>OH HAHSTA ha</w:t>
      </w:r>
      <w:r w:rsidR="00D7767B">
        <w:rPr>
          <w:rFonts w:ascii="Perpetua" w:hAnsi="Perpetua"/>
          <w:sz w:val="24"/>
          <w:szCs w:val="24"/>
        </w:rPr>
        <w:t>ve</w:t>
      </w:r>
      <w:r w:rsidR="003F0CFA">
        <w:rPr>
          <w:rFonts w:ascii="Perpetua" w:hAnsi="Perpetua"/>
          <w:sz w:val="24"/>
          <w:szCs w:val="24"/>
        </w:rPr>
        <w:t xml:space="preserve"> invested over $3,2</w:t>
      </w:r>
      <w:r w:rsidRPr="00CE24D1">
        <w:rPr>
          <w:rFonts w:ascii="Perpetua" w:hAnsi="Perpetua"/>
          <w:sz w:val="24"/>
          <w:szCs w:val="24"/>
        </w:rPr>
        <w:t>00,000 in</w:t>
      </w:r>
      <w:r w:rsidR="00D7767B">
        <w:rPr>
          <w:rFonts w:ascii="Perpetua" w:hAnsi="Perpetua"/>
          <w:sz w:val="24"/>
          <w:szCs w:val="24"/>
        </w:rPr>
        <w:t>to</w:t>
      </w:r>
      <w:r w:rsidRPr="00CE24D1">
        <w:rPr>
          <w:rFonts w:ascii="Perpetua" w:hAnsi="Perpetua"/>
          <w:sz w:val="24"/>
          <w:szCs w:val="24"/>
        </w:rPr>
        <w:t xml:space="preserve"> District based organizations through the Effi Barry </w:t>
      </w:r>
      <w:r w:rsidR="003F0CFA">
        <w:rPr>
          <w:rFonts w:ascii="Perpetua" w:hAnsi="Perpetua"/>
          <w:sz w:val="24"/>
          <w:szCs w:val="24"/>
        </w:rPr>
        <w:t xml:space="preserve">HIV/AIDS </w:t>
      </w:r>
      <w:r w:rsidRPr="00CE24D1">
        <w:rPr>
          <w:rFonts w:ascii="Perpetua" w:hAnsi="Perpetua"/>
          <w:sz w:val="24"/>
          <w:szCs w:val="24"/>
        </w:rPr>
        <w:t>Program/East of the River Project.  To date the Effi Barry Program has provided capacity building grants and group/individual level capacit</w:t>
      </w:r>
      <w:r w:rsidR="00DE5626">
        <w:rPr>
          <w:rFonts w:ascii="Perpetua" w:hAnsi="Perpetua"/>
          <w:sz w:val="24"/>
          <w:szCs w:val="24"/>
        </w:rPr>
        <w:t>y building assistance to over 100</w:t>
      </w:r>
      <w:r w:rsidRPr="00CE24D1">
        <w:rPr>
          <w:rFonts w:ascii="Perpetua" w:hAnsi="Perpetua"/>
          <w:sz w:val="24"/>
          <w:szCs w:val="24"/>
        </w:rPr>
        <w:t xml:space="preserve"> organizations based in the District of Colu</w:t>
      </w:r>
      <w:r>
        <w:rPr>
          <w:rFonts w:ascii="Perpetua" w:hAnsi="Perpetua"/>
          <w:sz w:val="24"/>
          <w:szCs w:val="24"/>
        </w:rPr>
        <w:t>mbia which has directly benefited</w:t>
      </w:r>
      <w:r w:rsidRPr="00CE24D1">
        <w:rPr>
          <w:rFonts w:ascii="Perpetua" w:hAnsi="Perpetua"/>
          <w:sz w:val="24"/>
          <w:szCs w:val="24"/>
        </w:rPr>
        <w:t xml:space="preserve"> their ability to implement and/or expand a range of prevention focused programs that promote and maintain </w:t>
      </w:r>
      <w:r>
        <w:rPr>
          <w:rFonts w:ascii="Perpetua" w:hAnsi="Perpetua"/>
          <w:sz w:val="24"/>
          <w:szCs w:val="24"/>
        </w:rPr>
        <w:t xml:space="preserve">testing, </w:t>
      </w:r>
      <w:r w:rsidRPr="00CE24D1">
        <w:rPr>
          <w:rFonts w:ascii="Perpetua" w:hAnsi="Perpetua"/>
          <w:sz w:val="24"/>
          <w:szCs w:val="24"/>
        </w:rPr>
        <w:t>treatment</w:t>
      </w:r>
      <w:r>
        <w:rPr>
          <w:rFonts w:ascii="Perpetua" w:hAnsi="Perpetua"/>
          <w:sz w:val="24"/>
          <w:szCs w:val="24"/>
        </w:rPr>
        <w:t>,</w:t>
      </w:r>
      <w:r w:rsidRPr="00CE24D1">
        <w:rPr>
          <w:rFonts w:ascii="Perpetua" w:hAnsi="Perpetua"/>
          <w:sz w:val="24"/>
          <w:szCs w:val="24"/>
        </w:rPr>
        <w:t xml:space="preserve"> and eliminate stigma.  </w:t>
      </w:r>
    </w:p>
    <w:p w:rsidR="00A07289" w:rsidRPr="00CE24D1" w:rsidRDefault="00A07289" w:rsidP="00A07289">
      <w:pPr>
        <w:autoSpaceDE w:val="0"/>
        <w:autoSpaceDN w:val="0"/>
        <w:adjustRightInd w:val="0"/>
        <w:rPr>
          <w:rFonts w:ascii="Perpetua" w:hAnsi="Perpetua"/>
          <w:bCs/>
          <w:sz w:val="24"/>
          <w:szCs w:val="24"/>
        </w:rPr>
      </w:pPr>
    </w:p>
    <w:p w:rsidR="00A07289" w:rsidRPr="00CE24D1" w:rsidRDefault="00A07289" w:rsidP="00A07289">
      <w:pPr>
        <w:autoSpaceDE w:val="0"/>
        <w:autoSpaceDN w:val="0"/>
        <w:adjustRightInd w:val="0"/>
        <w:rPr>
          <w:rFonts w:ascii="Perpetua" w:hAnsi="Perpetua"/>
          <w:bCs/>
          <w:sz w:val="24"/>
          <w:szCs w:val="24"/>
        </w:rPr>
      </w:pPr>
      <w:r w:rsidRPr="00CE24D1">
        <w:rPr>
          <w:rFonts w:ascii="Perpetua" w:hAnsi="Perpetua"/>
          <w:bCs/>
          <w:sz w:val="24"/>
          <w:szCs w:val="24"/>
        </w:rPr>
        <w:t>This Request for Applicat</w:t>
      </w:r>
      <w:r w:rsidR="003F0CFA">
        <w:rPr>
          <w:rFonts w:ascii="Perpetua" w:hAnsi="Perpetua"/>
          <w:bCs/>
          <w:sz w:val="24"/>
          <w:szCs w:val="24"/>
        </w:rPr>
        <w:t>ions (RFA) seeks to recruit new and</w:t>
      </w:r>
      <w:r w:rsidR="002016CD">
        <w:rPr>
          <w:rFonts w:ascii="Perpetua" w:hAnsi="Perpetua"/>
          <w:bCs/>
          <w:sz w:val="24"/>
          <w:szCs w:val="24"/>
        </w:rPr>
        <w:t xml:space="preserve"> </w:t>
      </w:r>
      <w:r w:rsidR="003F0CFA">
        <w:rPr>
          <w:rFonts w:ascii="Perpetua" w:hAnsi="Perpetua"/>
          <w:bCs/>
          <w:sz w:val="24"/>
          <w:szCs w:val="24"/>
        </w:rPr>
        <w:t>/or past</w:t>
      </w:r>
      <w:r w:rsidRPr="00CE24D1">
        <w:rPr>
          <w:rFonts w:ascii="Perpetua" w:hAnsi="Perpetua"/>
          <w:bCs/>
          <w:sz w:val="24"/>
          <w:szCs w:val="24"/>
        </w:rPr>
        <w:t xml:space="preserve"> linkages partnerships</w:t>
      </w:r>
      <w:r w:rsidR="002016CD">
        <w:rPr>
          <w:rFonts w:ascii="Perpetua" w:hAnsi="Perpetua"/>
          <w:bCs/>
          <w:sz w:val="24"/>
          <w:szCs w:val="24"/>
        </w:rPr>
        <w:t xml:space="preserve"> </w:t>
      </w:r>
      <w:r w:rsidR="003F0CFA">
        <w:rPr>
          <w:rFonts w:ascii="Perpetua" w:hAnsi="Perpetua"/>
          <w:bCs/>
          <w:sz w:val="24"/>
          <w:szCs w:val="24"/>
        </w:rPr>
        <w:t>/collaboratives</w:t>
      </w:r>
      <w:r>
        <w:rPr>
          <w:rFonts w:ascii="Perpetua" w:hAnsi="Perpetua"/>
          <w:bCs/>
          <w:sz w:val="24"/>
          <w:szCs w:val="24"/>
        </w:rPr>
        <w:t>, new</w:t>
      </w:r>
      <w:r w:rsidR="003F0CFA">
        <w:rPr>
          <w:rFonts w:ascii="Perpetua" w:hAnsi="Perpetua"/>
          <w:bCs/>
          <w:sz w:val="24"/>
          <w:szCs w:val="24"/>
        </w:rPr>
        <w:t xml:space="preserve"> and</w:t>
      </w:r>
      <w:r w:rsidR="002016CD">
        <w:rPr>
          <w:rFonts w:ascii="Perpetua" w:hAnsi="Perpetua"/>
          <w:bCs/>
          <w:sz w:val="24"/>
          <w:szCs w:val="24"/>
        </w:rPr>
        <w:t xml:space="preserve"> </w:t>
      </w:r>
      <w:r w:rsidR="003F0CFA">
        <w:rPr>
          <w:rFonts w:ascii="Perpetua" w:hAnsi="Perpetua"/>
          <w:bCs/>
          <w:sz w:val="24"/>
          <w:szCs w:val="24"/>
        </w:rPr>
        <w:t xml:space="preserve">/or </w:t>
      </w:r>
      <w:r w:rsidR="00B22559">
        <w:rPr>
          <w:rFonts w:ascii="Perpetua" w:hAnsi="Perpetua"/>
          <w:bCs/>
          <w:sz w:val="24"/>
          <w:szCs w:val="24"/>
        </w:rPr>
        <w:t>past Strategic</w:t>
      </w:r>
      <w:r>
        <w:rPr>
          <w:rFonts w:ascii="Perpetua" w:hAnsi="Perpetua"/>
          <w:bCs/>
          <w:sz w:val="24"/>
          <w:szCs w:val="24"/>
        </w:rPr>
        <w:t xml:space="preserve"> Planning participants, </w:t>
      </w:r>
      <w:r w:rsidR="003F0CFA">
        <w:rPr>
          <w:rFonts w:ascii="Perpetua" w:hAnsi="Perpetua"/>
          <w:bCs/>
          <w:sz w:val="24"/>
          <w:szCs w:val="24"/>
        </w:rPr>
        <w:t xml:space="preserve">and </w:t>
      </w:r>
      <w:r w:rsidR="00DE5626">
        <w:rPr>
          <w:rFonts w:ascii="Perpetua" w:hAnsi="Perpetua"/>
          <w:bCs/>
          <w:sz w:val="24"/>
          <w:szCs w:val="24"/>
        </w:rPr>
        <w:t xml:space="preserve">to </w:t>
      </w:r>
      <w:r w:rsidR="003F0CFA">
        <w:rPr>
          <w:rFonts w:ascii="Perpetua" w:hAnsi="Perpetua"/>
          <w:bCs/>
          <w:sz w:val="24"/>
          <w:szCs w:val="24"/>
        </w:rPr>
        <w:t xml:space="preserve">select a provider to design, manage, and implement the Effi Barry HIV/AIDS Institute. </w:t>
      </w:r>
    </w:p>
    <w:p w:rsidR="00D14167" w:rsidRDefault="00D14167" w:rsidP="00D14167">
      <w:pPr>
        <w:autoSpaceDE w:val="0"/>
        <w:autoSpaceDN w:val="0"/>
        <w:adjustRightInd w:val="0"/>
        <w:outlineLvl w:val="1"/>
        <w:rPr>
          <w:b/>
          <w:bCs/>
          <w:sz w:val="24"/>
          <w:szCs w:val="24"/>
        </w:rPr>
      </w:pPr>
    </w:p>
    <w:p w:rsidR="002A5ACC" w:rsidRPr="008B6282" w:rsidRDefault="00A07289" w:rsidP="00A07289">
      <w:pPr>
        <w:rPr>
          <w:rFonts w:ascii="Perpetua" w:hAnsi="Perpetua"/>
          <w:i/>
          <w:sz w:val="24"/>
          <w:szCs w:val="24"/>
        </w:rPr>
      </w:pPr>
      <w:r w:rsidRPr="008B6282">
        <w:rPr>
          <w:rFonts w:ascii="Perpetua" w:hAnsi="Perpetua"/>
          <w:b/>
          <w:i/>
          <w:color w:val="FF0000"/>
          <w:sz w:val="24"/>
          <w:szCs w:val="24"/>
        </w:rPr>
        <w:t>Linkages:</w:t>
      </w:r>
      <w:r w:rsidRPr="008B6282">
        <w:rPr>
          <w:rFonts w:ascii="Perpetua" w:hAnsi="Perpetua"/>
          <w:i/>
          <w:sz w:val="24"/>
          <w:szCs w:val="24"/>
        </w:rPr>
        <w:t xml:space="preserve"> </w:t>
      </w:r>
    </w:p>
    <w:p w:rsidR="002A5ACC" w:rsidRDefault="002A5ACC" w:rsidP="00A07289">
      <w:pPr>
        <w:rPr>
          <w:rFonts w:ascii="Perpetua" w:hAnsi="Perpetua"/>
          <w:sz w:val="24"/>
          <w:szCs w:val="24"/>
        </w:rPr>
      </w:pPr>
    </w:p>
    <w:p w:rsidR="00A07289" w:rsidRPr="003E480F" w:rsidRDefault="00A07289" w:rsidP="00A07289">
      <w:pPr>
        <w:rPr>
          <w:rFonts w:ascii="Perpetua" w:hAnsi="Perpetua"/>
          <w:sz w:val="16"/>
          <w:szCs w:val="16"/>
        </w:rPr>
      </w:pPr>
      <w:r w:rsidRPr="00CE24D1">
        <w:rPr>
          <w:rFonts w:ascii="Perpetua" w:hAnsi="Perpetua"/>
          <w:sz w:val="24"/>
          <w:szCs w:val="24"/>
        </w:rPr>
        <w:t>For Linkages participants, collaborations (defined as 2-3 organizations that agree to work together to facilitate an integrated service model or a community collaborative by populatio</w:t>
      </w:r>
      <w:r>
        <w:rPr>
          <w:rFonts w:ascii="Perpetua" w:hAnsi="Perpetua"/>
          <w:sz w:val="24"/>
          <w:szCs w:val="24"/>
        </w:rPr>
        <w:t xml:space="preserve">n or geographic area), the </w:t>
      </w:r>
      <w:r w:rsidRPr="00CE24D1">
        <w:rPr>
          <w:rFonts w:ascii="Perpetua" w:hAnsi="Perpetua"/>
          <w:sz w:val="24"/>
          <w:szCs w:val="24"/>
        </w:rPr>
        <w:t>grants are intended to support costs associated with participating in capacity building activities (planning sessions), staffing, and joint activities (integration of services).  New and/or existing collaborations are eligible for the Linkages component.  One of the organizations in the collaborative body must be identified as the fiscal agent (the organization that will take overall responsibility of the fiscal and grant related re</w:t>
      </w:r>
      <w:r>
        <w:rPr>
          <w:rFonts w:ascii="Perpetua" w:hAnsi="Perpetua"/>
          <w:sz w:val="24"/>
          <w:szCs w:val="24"/>
        </w:rPr>
        <w:t xml:space="preserve">quirements included in the </w:t>
      </w:r>
      <w:r w:rsidRPr="00CE24D1">
        <w:rPr>
          <w:rFonts w:ascii="Perpetua" w:hAnsi="Perpetua"/>
          <w:sz w:val="24"/>
          <w:szCs w:val="24"/>
        </w:rPr>
        <w:t>grant)</w:t>
      </w:r>
      <w:r>
        <w:rPr>
          <w:rFonts w:ascii="Perpetua" w:hAnsi="Perpetua"/>
          <w:sz w:val="24"/>
          <w:szCs w:val="24"/>
        </w:rPr>
        <w:t>.</w:t>
      </w:r>
    </w:p>
    <w:p w:rsidR="00A07289" w:rsidRPr="003E480F" w:rsidRDefault="00A07289" w:rsidP="00A07289">
      <w:pPr>
        <w:autoSpaceDE w:val="0"/>
        <w:autoSpaceDN w:val="0"/>
        <w:adjustRightInd w:val="0"/>
        <w:rPr>
          <w:rFonts w:ascii="Perpetua" w:hAnsi="Perpetua"/>
          <w:bCs/>
          <w:sz w:val="16"/>
          <w:szCs w:val="16"/>
        </w:rPr>
      </w:pPr>
    </w:p>
    <w:p w:rsidR="00A07289" w:rsidRDefault="00A07289" w:rsidP="00A07289">
      <w:pPr>
        <w:autoSpaceDE w:val="0"/>
        <w:autoSpaceDN w:val="0"/>
        <w:adjustRightInd w:val="0"/>
        <w:rPr>
          <w:rFonts w:ascii="Perpetua" w:hAnsi="Perpetua"/>
          <w:bCs/>
          <w:sz w:val="24"/>
          <w:szCs w:val="24"/>
        </w:rPr>
      </w:pPr>
      <w:r w:rsidRPr="00CE24D1">
        <w:rPr>
          <w:rFonts w:ascii="Perpetua" w:hAnsi="Perpetua"/>
          <w:bCs/>
          <w:sz w:val="24"/>
          <w:szCs w:val="24"/>
        </w:rPr>
        <w:t>The program activities are listed and described in the Progr</w:t>
      </w:r>
      <w:r>
        <w:rPr>
          <w:rFonts w:ascii="Perpetua" w:hAnsi="Perpetua"/>
          <w:bCs/>
          <w:sz w:val="24"/>
          <w:szCs w:val="24"/>
        </w:rPr>
        <w:t>am Scope section of the RFA. If</w:t>
      </w:r>
      <w:r w:rsidRPr="00CE24D1">
        <w:rPr>
          <w:rFonts w:ascii="Perpetua" w:hAnsi="Perpetua"/>
          <w:bCs/>
          <w:sz w:val="24"/>
          <w:szCs w:val="24"/>
        </w:rPr>
        <w:t xml:space="preserve"> starting or expanding HIV/AIDS programming, applicants are encouraged to include de-stigmatization of HIV/AIDS and volunteerism as vital components.</w:t>
      </w:r>
    </w:p>
    <w:p w:rsidR="003F0CFA" w:rsidRDefault="003F0CFA" w:rsidP="00A07289">
      <w:pPr>
        <w:rPr>
          <w:rFonts w:ascii="Perpetua" w:hAnsi="Perpetua"/>
          <w:b/>
          <w:color w:val="FF0000"/>
          <w:sz w:val="24"/>
          <w:szCs w:val="24"/>
        </w:rPr>
      </w:pPr>
    </w:p>
    <w:p w:rsidR="002A5ACC" w:rsidRPr="008B6282" w:rsidRDefault="00A07289" w:rsidP="00A07289">
      <w:pPr>
        <w:rPr>
          <w:rFonts w:ascii="Perpetua" w:hAnsi="Perpetua"/>
          <w:i/>
          <w:color w:val="FF0000"/>
          <w:sz w:val="28"/>
          <w:szCs w:val="28"/>
        </w:rPr>
      </w:pPr>
      <w:r w:rsidRPr="008B6282">
        <w:rPr>
          <w:rFonts w:ascii="Perpetua" w:hAnsi="Perpetua"/>
          <w:b/>
          <w:i/>
          <w:color w:val="FF0000"/>
          <w:sz w:val="28"/>
          <w:szCs w:val="28"/>
        </w:rPr>
        <w:t xml:space="preserve">Strategic Planning:  </w:t>
      </w:r>
      <w:r w:rsidRPr="008B6282">
        <w:rPr>
          <w:rFonts w:ascii="Perpetua" w:hAnsi="Perpetua"/>
          <w:i/>
          <w:color w:val="FF0000"/>
          <w:sz w:val="28"/>
          <w:szCs w:val="28"/>
        </w:rPr>
        <w:t xml:space="preserve"> </w:t>
      </w:r>
    </w:p>
    <w:p w:rsidR="002A5ACC" w:rsidRPr="00FF444E" w:rsidRDefault="002A5ACC" w:rsidP="00A07289">
      <w:pPr>
        <w:rPr>
          <w:rFonts w:ascii="Perpetua" w:hAnsi="Perpetua"/>
          <w:color w:val="FF0000"/>
          <w:sz w:val="24"/>
          <w:szCs w:val="24"/>
        </w:rPr>
      </w:pPr>
    </w:p>
    <w:p w:rsidR="003F0CFA" w:rsidRPr="00FF444E" w:rsidRDefault="003F0CFA" w:rsidP="00E01875">
      <w:pPr>
        <w:spacing w:after="200"/>
        <w:rPr>
          <w:rFonts w:ascii="Perpetua" w:eastAsia="Calibri" w:hAnsi="Perpetua"/>
          <w:sz w:val="24"/>
          <w:szCs w:val="24"/>
          <w:lang w:eastAsia="en-US"/>
        </w:rPr>
      </w:pPr>
      <w:r w:rsidRPr="00FF444E">
        <w:rPr>
          <w:rFonts w:ascii="Perpetua" w:eastAsia="Calibri" w:hAnsi="Perpetua"/>
          <w:sz w:val="24"/>
          <w:szCs w:val="24"/>
          <w:lang w:eastAsia="en-US"/>
        </w:rPr>
        <w:t xml:space="preserve">The overall landscape of healthcare is evolving at an </w:t>
      </w:r>
      <w:r w:rsidR="002016CD">
        <w:rPr>
          <w:rFonts w:ascii="Perpetua" w:eastAsia="Calibri" w:hAnsi="Perpetua"/>
          <w:sz w:val="24"/>
          <w:szCs w:val="24"/>
          <w:lang w:eastAsia="en-US"/>
        </w:rPr>
        <w:t>accelerating</w:t>
      </w:r>
      <w:r w:rsidR="002016CD" w:rsidRPr="00FF444E">
        <w:rPr>
          <w:rFonts w:ascii="Perpetua" w:eastAsia="Calibri" w:hAnsi="Perpetua"/>
          <w:sz w:val="24"/>
          <w:szCs w:val="24"/>
          <w:lang w:eastAsia="en-US"/>
        </w:rPr>
        <w:t xml:space="preserve"> </w:t>
      </w:r>
      <w:r w:rsidRPr="00FF444E">
        <w:rPr>
          <w:rFonts w:ascii="Perpetua" w:eastAsia="Calibri" w:hAnsi="Perpetua"/>
          <w:sz w:val="24"/>
          <w:szCs w:val="24"/>
          <w:lang w:eastAsia="en-US"/>
        </w:rPr>
        <w:t xml:space="preserve">rate due to the shifts in care, treatment, prevention, and the provision of services being provided to persons living with HIV that the Affordable Care Act, new programs models, such as the Patient-Centered Medical Homes, and changes in the public health system will bring.  For Strategic Planning participants, the </w:t>
      </w:r>
      <w:r w:rsidR="00B448A4" w:rsidRPr="00FF444E">
        <w:rPr>
          <w:rFonts w:ascii="Perpetua" w:eastAsia="Calibri" w:hAnsi="Perpetua"/>
          <w:sz w:val="24"/>
          <w:szCs w:val="24"/>
          <w:lang w:eastAsia="en-US"/>
        </w:rPr>
        <w:t>grants are</w:t>
      </w:r>
      <w:r w:rsidRPr="00FF444E">
        <w:rPr>
          <w:rFonts w:ascii="Perpetua" w:eastAsia="Calibri" w:hAnsi="Perpetua"/>
          <w:sz w:val="24"/>
          <w:szCs w:val="24"/>
          <w:lang w:eastAsia="en-US"/>
        </w:rPr>
        <w:t xml:space="preserve"> intended to support costs associated with obtaining consultation services that will enhance</w:t>
      </w:r>
      <w:r w:rsidR="00C41AA5" w:rsidRPr="00FF444E">
        <w:rPr>
          <w:rFonts w:ascii="Perpetua" w:eastAsia="Calibri" w:hAnsi="Perpetua"/>
          <w:sz w:val="24"/>
          <w:szCs w:val="24"/>
          <w:lang w:eastAsia="en-US"/>
        </w:rPr>
        <w:t xml:space="preserve"> organizational</w:t>
      </w:r>
      <w:r w:rsidRPr="00FF444E">
        <w:rPr>
          <w:rFonts w:ascii="Perpetua" w:eastAsia="Calibri" w:hAnsi="Perpetua"/>
          <w:sz w:val="24"/>
          <w:szCs w:val="24"/>
          <w:lang w:eastAsia="en-US"/>
        </w:rPr>
        <w:t xml:space="preserve"> core competencies through individualized technical assistance in the following </w:t>
      </w:r>
      <w:r w:rsidR="00B448A4" w:rsidRPr="00FF444E">
        <w:rPr>
          <w:rFonts w:ascii="Perpetua" w:eastAsia="Calibri" w:hAnsi="Perpetua"/>
          <w:sz w:val="24"/>
          <w:szCs w:val="24"/>
          <w:lang w:eastAsia="en-US"/>
        </w:rPr>
        <w:t>categories</w:t>
      </w:r>
      <w:r w:rsidR="00C41AA5" w:rsidRPr="00FF444E">
        <w:rPr>
          <w:rFonts w:ascii="Perpetua" w:eastAsia="Calibri" w:hAnsi="Perpetua"/>
          <w:sz w:val="24"/>
          <w:szCs w:val="24"/>
          <w:lang w:eastAsia="en-US"/>
        </w:rPr>
        <w:t xml:space="preserve"> (the technical assistance areas </w:t>
      </w:r>
      <w:r w:rsidR="00B448A4" w:rsidRPr="00FF444E">
        <w:rPr>
          <w:rFonts w:ascii="Perpetua" w:eastAsia="Calibri" w:hAnsi="Perpetua"/>
          <w:sz w:val="24"/>
          <w:szCs w:val="24"/>
          <w:lang w:eastAsia="en-US"/>
        </w:rPr>
        <w:t xml:space="preserve">that fall under each category </w:t>
      </w:r>
      <w:r w:rsidR="00C41AA5" w:rsidRPr="00FF444E">
        <w:rPr>
          <w:rFonts w:ascii="Perpetua" w:eastAsia="Calibri" w:hAnsi="Perpetua"/>
          <w:sz w:val="24"/>
          <w:szCs w:val="24"/>
          <w:lang w:eastAsia="en-US"/>
        </w:rPr>
        <w:t xml:space="preserve">are </w:t>
      </w:r>
      <w:r w:rsidR="00B448A4" w:rsidRPr="00FF444E">
        <w:rPr>
          <w:rFonts w:ascii="Perpetua" w:eastAsia="Calibri" w:hAnsi="Perpetua"/>
          <w:sz w:val="24"/>
          <w:szCs w:val="24"/>
          <w:lang w:eastAsia="en-US"/>
        </w:rPr>
        <w:t xml:space="preserve">listed </w:t>
      </w:r>
      <w:r w:rsidR="00C41AA5" w:rsidRPr="00FF444E">
        <w:rPr>
          <w:rFonts w:ascii="Perpetua" w:eastAsia="Calibri" w:hAnsi="Perpetua"/>
          <w:sz w:val="24"/>
          <w:szCs w:val="24"/>
          <w:lang w:eastAsia="en-US"/>
        </w:rPr>
        <w:t>in the Program Scope section of the RFA)</w:t>
      </w:r>
      <w:r w:rsidRPr="00FF444E">
        <w:rPr>
          <w:rFonts w:ascii="Perpetua" w:eastAsia="Calibri" w:hAnsi="Perpetua"/>
          <w:sz w:val="24"/>
          <w:szCs w:val="24"/>
          <w:lang w:eastAsia="en-US"/>
        </w:rPr>
        <w:t>:</w:t>
      </w:r>
    </w:p>
    <w:p w:rsidR="003F0CFA" w:rsidRPr="00FF444E" w:rsidRDefault="003F0CFA" w:rsidP="00E01875">
      <w:pPr>
        <w:numPr>
          <w:ilvl w:val="0"/>
          <w:numId w:val="44"/>
        </w:numPr>
        <w:spacing w:after="200"/>
        <w:contextualSpacing/>
        <w:rPr>
          <w:rFonts w:ascii="Perpetua" w:eastAsia="Calibri" w:hAnsi="Perpetua"/>
          <w:sz w:val="24"/>
          <w:szCs w:val="24"/>
          <w:lang w:eastAsia="en-US"/>
        </w:rPr>
      </w:pPr>
      <w:r w:rsidRPr="00FF444E">
        <w:rPr>
          <w:rFonts w:ascii="Perpetua" w:eastAsia="Calibri" w:hAnsi="Perpetua"/>
          <w:sz w:val="24"/>
          <w:szCs w:val="24"/>
          <w:lang w:eastAsia="en-US"/>
        </w:rPr>
        <w:t>Mergers</w:t>
      </w:r>
    </w:p>
    <w:p w:rsidR="003F0CFA" w:rsidRPr="00FF444E" w:rsidRDefault="003F0CFA" w:rsidP="00E01875">
      <w:pPr>
        <w:numPr>
          <w:ilvl w:val="0"/>
          <w:numId w:val="44"/>
        </w:numPr>
        <w:spacing w:after="200"/>
        <w:contextualSpacing/>
        <w:rPr>
          <w:rFonts w:ascii="Perpetua" w:eastAsia="Calibri" w:hAnsi="Perpetua"/>
          <w:sz w:val="24"/>
          <w:szCs w:val="24"/>
          <w:lang w:eastAsia="en-US"/>
        </w:rPr>
      </w:pPr>
      <w:r w:rsidRPr="00FF444E">
        <w:rPr>
          <w:rFonts w:ascii="Perpetua" w:eastAsia="Calibri" w:hAnsi="Perpetua"/>
          <w:sz w:val="24"/>
          <w:szCs w:val="24"/>
          <w:lang w:eastAsia="en-US"/>
        </w:rPr>
        <w:t xml:space="preserve">Information sharing </w:t>
      </w:r>
    </w:p>
    <w:p w:rsidR="003F0CFA" w:rsidRPr="00FF444E" w:rsidRDefault="003F0CFA" w:rsidP="00E01875">
      <w:pPr>
        <w:numPr>
          <w:ilvl w:val="0"/>
          <w:numId w:val="44"/>
        </w:numPr>
        <w:spacing w:after="200"/>
        <w:contextualSpacing/>
        <w:rPr>
          <w:rFonts w:ascii="Perpetua" w:eastAsia="Calibri" w:hAnsi="Perpetua"/>
          <w:sz w:val="24"/>
          <w:szCs w:val="24"/>
          <w:lang w:eastAsia="en-US"/>
        </w:rPr>
      </w:pPr>
      <w:r w:rsidRPr="00FF444E">
        <w:rPr>
          <w:rFonts w:ascii="Perpetua" w:eastAsia="Calibri" w:hAnsi="Perpetua"/>
          <w:sz w:val="24"/>
          <w:szCs w:val="24"/>
          <w:lang w:eastAsia="en-US"/>
        </w:rPr>
        <w:t xml:space="preserve">New business relationships </w:t>
      </w:r>
    </w:p>
    <w:p w:rsidR="003F0CFA" w:rsidRPr="00FF444E" w:rsidRDefault="003F0CFA" w:rsidP="00E01875">
      <w:pPr>
        <w:numPr>
          <w:ilvl w:val="0"/>
          <w:numId w:val="44"/>
        </w:numPr>
        <w:spacing w:after="200"/>
        <w:contextualSpacing/>
        <w:rPr>
          <w:rFonts w:ascii="Calibri" w:eastAsia="Calibri" w:hAnsi="Calibri"/>
          <w:sz w:val="24"/>
          <w:szCs w:val="24"/>
          <w:lang w:eastAsia="en-US"/>
        </w:rPr>
      </w:pPr>
      <w:r w:rsidRPr="00FF444E">
        <w:rPr>
          <w:rFonts w:ascii="Perpetua" w:eastAsia="Calibri" w:hAnsi="Perpetua"/>
          <w:sz w:val="24"/>
          <w:szCs w:val="24"/>
          <w:lang w:eastAsia="en-US"/>
        </w:rPr>
        <w:t xml:space="preserve">Business practices </w:t>
      </w:r>
    </w:p>
    <w:p w:rsidR="003F0CFA" w:rsidRPr="00FF444E" w:rsidRDefault="003F0CFA" w:rsidP="002016CD">
      <w:pPr>
        <w:rPr>
          <w:rFonts w:ascii="Perpetua" w:hAnsi="Perpetua"/>
          <w:sz w:val="24"/>
          <w:szCs w:val="24"/>
        </w:rPr>
      </w:pPr>
    </w:p>
    <w:p w:rsidR="00C41AA5" w:rsidRPr="00FF444E" w:rsidRDefault="00C41AA5" w:rsidP="00C41AA5">
      <w:pPr>
        <w:rPr>
          <w:rFonts w:ascii="Perpetua" w:hAnsi="Perpetua"/>
          <w:sz w:val="24"/>
          <w:szCs w:val="24"/>
        </w:rPr>
      </w:pPr>
      <w:r w:rsidRPr="00FF444E">
        <w:rPr>
          <w:rFonts w:ascii="Perpetua" w:hAnsi="Perpetua"/>
          <w:sz w:val="24"/>
          <w:szCs w:val="24"/>
        </w:rPr>
        <w:t xml:space="preserve">Individual organizations and/or a partnership of organizations are eligible for the Strategic Planning component.  </w:t>
      </w:r>
    </w:p>
    <w:p w:rsidR="00C41AA5" w:rsidRPr="00FF444E" w:rsidRDefault="00C41AA5" w:rsidP="00C41AA5">
      <w:pPr>
        <w:rPr>
          <w:rFonts w:ascii="Perpetua" w:hAnsi="Perpetua"/>
          <w:sz w:val="24"/>
          <w:szCs w:val="24"/>
        </w:rPr>
      </w:pPr>
    </w:p>
    <w:p w:rsidR="00C41AA5" w:rsidRPr="00FF444E" w:rsidRDefault="00C41AA5" w:rsidP="00C41AA5">
      <w:pPr>
        <w:rPr>
          <w:rFonts w:ascii="Perpetua" w:hAnsi="Perpetua"/>
          <w:sz w:val="24"/>
          <w:szCs w:val="24"/>
        </w:rPr>
      </w:pPr>
      <w:r w:rsidRPr="00FF444E">
        <w:rPr>
          <w:rFonts w:ascii="Perpetua" w:hAnsi="Perpetua"/>
          <w:sz w:val="24"/>
          <w:szCs w:val="24"/>
        </w:rPr>
        <w:t>The program activities are listed and described in the Program Scope section of the RFA.</w:t>
      </w:r>
    </w:p>
    <w:p w:rsidR="00A07289" w:rsidRDefault="00A07289" w:rsidP="00A07289">
      <w:pPr>
        <w:outlineLvl w:val="2"/>
        <w:rPr>
          <w:rFonts w:ascii="Perpetua" w:hAnsi="Perpetua"/>
          <w:b/>
          <w:i/>
          <w:color w:val="FF0000"/>
          <w:sz w:val="24"/>
          <w:szCs w:val="24"/>
        </w:rPr>
      </w:pPr>
      <w:bookmarkStart w:id="0" w:name="_Toc185934694"/>
    </w:p>
    <w:p w:rsidR="00A07289" w:rsidRPr="00A07289" w:rsidRDefault="00A07289" w:rsidP="00A07289">
      <w:pPr>
        <w:outlineLvl w:val="2"/>
        <w:rPr>
          <w:rFonts w:ascii="Perpetua" w:hAnsi="Perpetua"/>
          <w:b/>
          <w:i/>
          <w:color w:val="FF0000"/>
          <w:sz w:val="28"/>
          <w:szCs w:val="28"/>
        </w:rPr>
      </w:pPr>
      <w:r w:rsidRPr="00A07289">
        <w:rPr>
          <w:rFonts w:ascii="Perpetua" w:hAnsi="Perpetua"/>
          <w:b/>
          <w:i/>
          <w:color w:val="FF0000"/>
          <w:sz w:val="28"/>
          <w:szCs w:val="28"/>
        </w:rPr>
        <w:t>Eligible Organizations/Entities</w:t>
      </w:r>
      <w:bookmarkEnd w:id="0"/>
    </w:p>
    <w:p w:rsidR="00A07289" w:rsidRPr="00CE24D1" w:rsidRDefault="00A07289" w:rsidP="00A07289">
      <w:pPr>
        <w:outlineLvl w:val="2"/>
        <w:rPr>
          <w:rFonts w:ascii="Perpetua" w:hAnsi="Perpetua"/>
          <w:b/>
          <w:sz w:val="24"/>
          <w:szCs w:val="24"/>
        </w:rPr>
      </w:pPr>
    </w:p>
    <w:p w:rsidR="00881A24" w:rsidRPr="00B448A4" w:rsidRDefault="00A07289" w:rsidP="00B448A4">
      <w:pPr>
        <w:pStyle w:val="BodyText"/>
        <w:rPr>
          <w:rFonts w:ascii="Perpetua" w:hAnsi="Perpetua"/>
          <w:sz w:val="16"/>
          <w:szCs w:val="16"/>
        </w:rPr>
      </w:pPr>
      <w:r w:rsidRPr="00CE24D1">
        <w:rPr>
          <w:rFonts w:ascii="Perpetua" w:hAnsi="Perpetua"/>
          <w:szCs w:val="24"/>
        </w:rPr>
        <w:t>HAHSTA encourages applicants that have HIV/AIDS as their primary mission and those that have other than HIV/AIDS as core activities.</w:t>
      </w:r>
      <w:r w:rsidR="00D7767B">
        <w:rPr>
          <w:rFonts w:ascii="Perpetua" w:hAnsi="Perpetua"/>
          <w:szCs w:val="24"/>
        </w:rPr>
        <w:t>(?)</w:t>
      </w:r>
      <w:r w:rsidRPr="00CE24D1">
        <w:rPr>
          <w:rFonts w:ascii="Perpetua" w:hAnsi="Perpetua"/>
          <w:szCs w:val="24"/>
        </w:rPr>
        <w:t xml:space="preserve"> Applicants should be familiar with delivering program activities in a culturally appropriate manner. Applicants may be individual organizations or a partnership/collaboration of multiple organizations. Not-for-profit and existing or new collaborative bodies are both eligible to receive Effi Barry</w:t>
      </w:r>
      <w:r w:rsidR="00B448A4">
        <w:rPr>
          <w:rFonts w:ascii="Perpetua" w:hAnsi="Perpetua"/>
          <w:szCs w:val="24"/>
        </w:rPr>
        <w:t xml:space="preserve"> HIV/AIDS Program </w:t>
      </w:r>
      <w:r w:rsidRPr="00CE24D1">
        <w:rPr>
          <w:rFonts w:ascii="Perpetua" w:hAnsi="Perpetua"/>
          <w:szCs w:val="24"/>
        </w:rPr>
        <w:t xml:space="preserve">grants. </w:t>
      </w:r>
    </w:p>
    <w:p w:rsidR="00A07289" w:rsidRPr="001133F2" w:rsidRDefault="00A07289" w:rsidP="00A07289">
      <w:pPr>
        <w:pStyle w:val="BodyText"/>
        <w:ind w:left="360"/>
        <w:rPr>
          <w:rFonts w:ascii="Perpetua" w:hAnsi="Perpetua"/>
          <w:szCs w:val="18"/>
        </w:rPr>
      </w:pPr>
    </w:p>
    <w:p w:rsidR="00A07289" w:rsidRPr="00737375" w:rsidRDefault="00A07289" w:rsidP="00A07289">
      <w:pPr>
        <w:pStyle w:val="BodyText"/>
        <w:rPr>
          <w:rFonts w:ascii="Perpetua" w:hAnsi="Perpetua"/>
          <w:b/>
          <w:i/>
          <w:color w:val="0000FF"/>
          <w:sz w:val="28"/>
          <w:szCs w:val="28"/>
        </w:rPr>
      </w:pPr>
      <w:r w:rsidRPr="00737375">
        <w:rPr>
          <w:rFonts w:ascii="Perpetua" w:hAnsi="Perpetua"/>
          <w:b/>
          <w:i/>
          <w:color w:val="0000FF"/>
          <w:sz w:val="28"/>
          <w:szCs w:val="28"/>
        </w:rPr>
        <w:t>Linkages Applicants</w:t>
      </w:r>
    </w:p>
    <w:p w:rsidR="00737375" w:rsidRPr="00737375" w:rsidRDefault="00737375" w:rsidP="00A07289">
      <w:pPr>
        <w:pStyle w:val="BodyText"/>
        <w:rPr>
          <w:rFonts w:ascii="Perpetua" w:hAnsi="Perpetua"/>
          <w:b/>
          <w:i/>
          <w:color w:val="002060"/>
          <w:sz w:val="28"/>
          <w:szCs w:val="28"/>
        </w:rPr>
      </w:pPr>
    </w:p>
    <w:p w:rsidR="00A07289" w:rsidRPr="00CE24D1" w:rsidRDefault="00B448A4" w:rsidP="00B22559">
      <w:pPr>
        <w:pStyle w:val="BodyText"/>
        <w:numPr>
          <w:ilvl w:val="0"/>
          <w:numId w:val="17"/>
        </w:numPr>
        <w:rPr>
          <w:rFonts w:ascii="Perpetua" w:hAnsi="Perpetua"/>
          <w:szCs w:val="24"/>
        </w:rPr>
      </w:pPr>
      <w:r>
        <w:rPr>
          <w:rFonts w:ascii="Perpetua" w:hAnsi="Perpetua"/>
          <w:szCs w:val="24"/>
        </w:rPr>
        <w:t>Minimum of (2</w:t>
      </w:r>
      <w:r w:rsidR="00A07289">
        <w:rPr>
          <w:rFonts w:ascii="Perpetua" w:hAnsi="Perpetua"/>
          <w:szCs w:val="24"/>
        </w:rPr>
        <w:t>) w</w:t>
      </w:r>
      <w:r w:rsidR="00A07289" w:rsidRPr="00CE24D1">
        <w:rPr>
          <w:rFonts w:ascii="Perpetua" w:hAnsi="Perpetua"/>
          <w:szCs w:val="24"/>
        </w:rPr>
        <w:t>ard-based organizations</w:t>
      </w:r>
      <w:r w:rsidR="00A07289">
        <w:rPr>
          <w:rFonts w:ascii="Perpetua" w:hAnsi="Perpetua"/>
          <w:szCs w:val="24"/>
        </w:rPr>
        <w:t>.</w:t>
      </w:r>
    </w:p>
    <w:p w:rsidR="00A07289" w:rsidRPr="00CE24D1" w:rsidRDefault="00A07289" w:rsidP="00B22559">
      <w:pPr>
        <w:pStyle w:val="BodyText"/>
        <w:numPr>
          <w:ilvl w:val="0"/>
          <w:numId w:val="17"/>
        </w:numPr>
        <w:rPr>
          <w:rFonts w:ascii="Perpetua" w:hAnsi="Perpetua"/>
          <w:szCs w:val="24"/>
        </w:rPr>
      </w:pPr>
      <w:r w:rsidRPr="00CE24D1">
        <w:rPr>
          <w:rFonts w:ascii="Perpetua" w:hAnsi="Perpetua"/>
          <w:szCs w:val="24"/>
        </w:rPr>
        <w:t>Provide HIV/AIDS and\or community focused services in the District</w:t>
      </w:r>
      <w:r>
        <w:rPr>
          <w:rFonts w:ascii="Perpetua" w:hAnsi="Perpetua"/>
          <w:szCs w:val="24"/>
        </w:rPr>
        <w:t>.</w:t>
      </w:r>
    </w:p>
    <w:p w:rsidR="00A07289" w:rsidRPr="00CE24D1" w:rsidRDefault="00A07289" w:rsidP="00B22559">
      <w:pPr>
        <w:pStyle w:val="BodyText"/>
        <w:numPr>
          <w:ilvl w:val="0"/>
          <w:numId w:val="17"/>
        </w:numPr>
        <w:rPr>
          <w:rFonts w:ascii="Perpetua" w:hAnsi="Perpetua"/>
          <w:szCs w:val="24"/>
        </w:rPr>
      </w:pPr>
      <w:r w:rsidRPr="00CE24D1">
        <w:rPr>
          <w:rFonts w:ascii="Perpetua" w:hAnsi="Perpetua"/>
          <w:szCs w:val="24"/>
        </w:rPr>
        <w:t>All partnering organizations must be based out of</w:t>
      </w:r>
      <w:r w:rsidR="00E20CF6">
        <w:rPr>
          <w:rFonts w:ascii="Perpetua" w:hAnsi="Perpetua"/>
          <w:szCs w:val="24"/>
        </w:rPr>
        <w:t xml:space="preserve">, </w:t>
      </w:r>
      <w:r w:rsidRPr="00CE24D1">
        <w:rPr>
          <w:rFonts w:ascii="Perpetua" w:hAnsi="Perpetua"/>
          <w:szCs w:val="24"/>
        </w:rPr>
        <w:t xml:space="preserve">operating </w:t>
      </w:r>
      <w:r w:rsidR="00E20CF6">
        <w:rPr>
          <w:rFonts w:ascii="Perpetua" w:hAnsi="Perpetua"/>
          <w:szCs w:val="24"/>
        </w:rPr>
        <w:t xml:space="preserve">and providing </w:t>
      </w:r>
      <w:r w:rsidRPr="00CE24D1">
        <w:rPr>
          <w:rFonts w:ascii="Perpetua" w:hAnsi="Perpetua"/>
          <w:szCs w:val="24"/>
        </w:rPr>
        <w:t>services in the District</w:t>
      </w:r>
      <w:r>
        <w:rPr>
          <w:rFonts w:ascii="Perpetua" w:hAnsi="Perpetua"/>
          <w:szCs w:val="24"/>
        </w:rPr>
        <w:t>.</w:t>
      </w:r>
    </w:p>
    <w:p w:rsidR="00A07289" w:rsidRDefault="00A07289" w:rsidP="00B22559">
      <w:pPr>
        <w:pStyle w:val="BodyText"/>
        <w:numPr>
          <w:ilvl w:val="0"/>
          <w:numId w:val="17"/>
        </w:numPr>
        <w:rPr>
          <w:rFonts w:ascii="Perpetua" w:hAnsi="Perpetua"/>
          <w:szCs w:val="24"/>
        </w:rPr>
      </w:pPr>
      <w:r w:rsidRPr="00CE24D1">
        <w:rPr>
          <w:rFonts w:ascii="Perpetua" w:hAnsi="Perpetua"/>
          <w:szCs w:val="24"/>
        </w:rPr>
        <w:t xml:space="preserve">New </w:t>
      </w:r>
      <w:r w:rsidR="00976164">
        <w:rPr>
          <w:rFonts w:ascii="Perpetua" w:hAnsi="Perpetua"/>
          <w:szCs w:val="24"/>
        </w:rPr>
        <w:t>and/</w:t>
      </w:r>
      <w:r w:rsidRPr="00CE24D1">
        <w:rPr>
          <w:rFonts w:ascii="Perpetua" w:hAnsi="Perpetua"/>
          <w:szCs w:val="24"/>
        </w:rPr>
        <w:t>or existing collaboration</w:t>
      </w:r>
      <w:r>
        <w:rPr>
          <w:rFonts w:ascii="Perpetua" w:hAnsi="Perpetua"/>
          <w:szCs w:val="24"/>
        </w:rPr>
        <w:t>.</w:t>
      </w:r>
    </w:p>
    <w:p w:rsidR="00A07289" w:rsidRDefault="00A07289" w:rsidP="00A07289">
      <w:pPr>
        <w:pStyle w:val="BodyText"/>
        <w:rPr>
          <w:rFonts w:ascii="Perpetua" w:hAnsi="Perpetua"/>
          <w:szCs w:val="24"/>
        </w:rPr>
      </w:pPr>
    </w:p>
    <w:p w:rsidR="00A07289" w:rsidRPr="00737375" w:rsidRDefault="00A07289" w:rsidP="00A07289">
      <w:pPr>
        <w:pStyle w:val="BodyText"/>
        <w:rPr>
          <w:rFonts w:ascii="Perpetua" w:hAnsi="Perpetua"/>
          <w:b/>
          <w:i/>
          <w:color w:val="0000FF"/>
          <w:sz w:val="28"/>
          <w:szCs w:val="24"/>
        </w:rPr>
      </w:pPr>
      <w:r w:rsidRPr="00737375">
        <w:rPr>
          <w:rFonts w:ascii="Perpetua" w:hAnsi="Perpetua"/>
          <w:b/>
          <w:i/>
          <w:color w:val="0000FF"/>
          <w:sz w:val="28"/>
          <w:szCs w:val="24"/>
        </w:rPr>
        <w:t>Strategic Planning</w:t>
      </w:r>
    </w:p>
    <w:p w:rsidR="00737375" w:rsidRPr="00D14167" w:rsidRDefault="00737375" w:rsidP="00A07289">
      <w:pPr>
        <w:pStyle w:val="BodyText"/>
        <w:rPr>
          <w:rFonts w:ascii="Perpetua" w:hAnsi="Perpetua"/>
          <w:b/>
          <w:i/>
          <w:color w:val="002060"/>
          <w:szCs w:val="24"/>
        </w:rPr>
      </w:pPr>
    </w:p>
    <w:p w:rsidR="00A07289" w:rsidRDefault="00A07289" w:rsidP="00B22559">
      <w:pPr>
        <w:pStyle w:val="BodyText"/>
        <w:numPr>
          <w:ilvl w:val="0"/>
          <w:numId w:val="17"/>
        </w:numPr>
        <w:rPr>
          <w:rFonts w:ascii="Perpetua" w:hAnsi="Perpetua"/>
          <w:szCs w:val="24"/>
        </w:rPr>
      </w:pPr>
      <w:r w:rsidRPr="00CE24D1">
        <w:rPr>
          <w:rFonts w:ascii="Perpetua" w:hAnsi="Perpetua"/>
          <w:szCs w:val="24"/>
        </w:rPr>
        <w:t>Demonstrate organizational capacity</w:t>
      </w:r>
      <w:r>
        <w:rPr>
          <w:rFonts w:ascii="Perpetua" w:hAnsi="Perpetua"/>
          <w:szCs w:val="24"/>
        </w:rPr>
        <w:t>.</w:t>
      </w:r>
      <w:r w:rsidRPr="00CE24D1">
        <w:rPr>
          <w:rFonts w:ascii="Perpetua" w:hAnsi="Perpetua"/>
          <w:szCs w:val="24"/>
        </w:rPr>
        <w:t xml:space="preserve"> </w:t>
      </w:r>
    </w:p>
    <w:p w:rsidR="00A07289" w:rsidRDefault="00A07289" w:rsidP="00B22559">
      <w:pPr>
        <w:pStyle w:val="BodyText"/>
        <w:numPr>
          <w:ilvl w:val="0"/>
          <w:numId w:val="17"/>
        </w:numPr>
        <w:rPr>
          <w:rFonts w:ascii="Perpetua" w:hAnsi="Perpetua"/>
          <w:szCs w:val="24"/>
        </w:rPr>
      </w:pPr>
      <w:r>
        <w:rPr>
          <w:rFonts w:ascii="Perpetua" w:hAnsi="Perpetua"/>
          <w:szCs w:val="24"/>
        </w:rPr>
        <w:t>Organization must be based in</w:t>
      </w:r>
      <w:r w:rsidRPr="00CE24D1">
        <w:rPr>
          <w:rFonts w:ascii="Perpetua" w:hAnsi="Perpetua"/>
          <w:szCs w:val="24"/>
        </w:rPr>
        <w:t xml:space="preserve"> and operating services in the District</w:t>
      </w:r>
      <w:r>
        <w:rPr>
          <w:rFonts w:ascii="Perpetua" w:hAnsi="Perpetua"/>
          <w:szCs w:val="24"/>
        </w:rPr>
        <w:t>.</w:t>
      </w:r>
    </w:p>
    <w:p w:rsidR="00B448A4" w:rsidRDefault="00B448A4" w:rsidP="00B22559">
      <w:pPr>
        <w:pStyle w:val="BodyText"/>
        <w:numPr>
          <w:ilvl w:val="0"/>
          <w:numId w:val="17"/>
        </w:numPr>
        <w:rPr>
          <w:rFonts w:ascii="Perpetua" w:hAnsi="Perpetua"/>
          <w:szCs w:val="24"/>
        </w:rPr>
      </w:pPr>
      <w:r>
        <w:rPr>
          <w:rFonts w:ascii="Perpetua" w:hAnsi="Perpetua"/>
          <w:szCs w:val="24"/>
        </w:rPr>
        <w:t>For past Strategic Planning participants, all FY13 deliverables must be met.</w:t>
      </w:r>
    </w:p>
    <w:p w:rsidR="00B448A4" w:rsidRDefault="00B448A4" w:rsidP="00B448A4">
      <w:pPr>
        <w:pStyle w:val="BodyText"/>
        <w:rPr>
          <w:rFonts w:ascii="Perpetua" w:hAnsi="Perpetua"/>
          <w:szCs w:val="24"/>
        </w:rPr>
      </w:pPr>
    </w:p>
    <w:p w:rsidR="00B448A4" w:rsidRPr="00737375" w:rsidRDefault="00B448A4" w:rsidP="00B448A4">
      <w:pPr>
        <w:pStyle w:val="BodyText"/>
        <w:rPr>
          <w:rFonts w:ascii="Perpetua" w:hAnsi="Perpetua"/>
          <w:b/>
          <w:i/>
          <w:color w:val="0000FF"/>
          <w:sz w:val="28"/>
          <w:szCs w:val="24"/>
        </w:rPr>
      </w:pPr>
      <w:r>
        <w:rPr>
          <w:rFonts w:ascii="Perpetua" w:hAnsi="Perpetua"/>
          <w:b/>
          <w:i/>
          <w:color w:val="0000FF"/>
          <w:sz w:val="28"/>
          <w:szCs w:val="24"/>
        </w:rPr>
        <w:t>Effi Barry HIV/AIDS Institute</w:t>
      </w:r>
    </w:p>
    <w:p w:rsidR="00B448A4" w:rsidRPr="00D14167" w:rsidRDefault="00B448A4" w:rsidP="00B448A4">
      <w:pPr>
        <w:pStyle w:val="BodyText"/>
        <w:rPr>
          <w:rFonts w:ascii="Perpetua" w:hAnsi="Perpetua"/>
          <w:b/>
          <w:i/>
          <w:color w:val="002060"/>
          <w:szCs w:val="24"/>
        </w:rPr>
      </w:pPr>
    </w:p>
    <w:p w:rsidR="00B448A4" w:rsidRDefault="00B448A4" w:rsidP="00B22559">
      <w:pPr>
        <w:pStyle w:val="BodyText"/>
        <w:numPr>
          <w:ilvl w:val="0"/>
          <w:numId w:val="17"/>
        </w:numPr>
        <w:rPr>
          <w:rFonts w:ascii="Perpetua" w:hAnsi="Perpetua"/>
          <w:szCs w:val="24"/>
        </w:rPr>
      </w:pPr>
      <w:r w:rsidRPr="00CE24D1">
        <w:rPr>
          <w:rFonts w:ascii="Perpetua" w:hAnsi="Perpetua"/>
          <w:szCs w:val="24"/>
        </w:rPr>
        <w:t>Demonstrate organizational capacity</w:t>
      </w:r>
      <w:r>
        <w:rPr>
          <w:rFonts w:ascii="Perpetua" w:hAnsi="Perpetua"/>
          <w:szCs w:val="24"/>
        </w:rPr>
        <w:t>.</w:t>
      </w:r>
      <w:r w:rsidRPr="00CE24D1">
        <w:rPr>
          <w:rFonts w:ascii="Perpetua" w:hAnsi="Perpetua"/>
          <w:szCs w:val="24"/>
        </w:rPr>
        <w:t xml:space="preserve"> </w:t>
      </w:r>
    </w:p>
    <w:p w:rsidR="00976164" w:rsidRDefault="00976164" w:rsidP="00B22559">
      <w:pPr>
        <w:pStyle w:val="BodyText"/>
        <w:numPr>
          <w:ilvl w:val="0"/>
          <w:numId w:val="17"/>
        </w:numPr>
        <w:rPr>
          <w:rFonts w:ascii="Perpetua" w:hAnsi="Perpetua"/>
          <w:szCs w:val="24"/>
        </w:rPr>
      </w:pPr>
      <w:r>
        <w:rPr>
          <w:rFonts w:ascii="Perpetua" w:hAnsi="Perpetua"/>
          <w:szCs w:val="24"/>
        </w:rPr>
        <w:t>Organization must be based in and operating services in the District.</w:t>
      </w:r>
    </w:p>
    <w:p w:rsidR="00976164" w:rsidRDefault="00741E69" w:rsidP="00B22559">
      <w:pPr>
        <w:pStyle w:val="BodyText"/>
        <w:numPr>
          <w:ilvl w:val="0"/>
          <w:numId w:val="17"/>
        </w:numPr>
        <w:rPr>
          <w:rFonts w:ascii="Perpetua" w:hAnsi="Perpetua"/>
          <w:szCs w:val="24"/>
        </w:rPr>
      </w:pPr>
      <w:r>
        <w:rPr>
          <w:rFonts w:ascii="Perpetua" w:hAnsi="Perpetua"/>
          <w:szCs w:val="24"/>
        </w:rPr>
        <w:t>Have the i</w:t>
      </w:r>
      <w:r w:rsidR="00976164">
        <w:rPr>
          <w:rFonts w:ascii="Perpetua" w:hAnsi="Perpetua"/>
          <w:szCs w:val="24"/>
        </w:rPr>
        <w:t>nfrastructure to organize, conduct work, and measure key outcomes</w:t>
      </w:r>
      <w:r>
        <w:rPr>
          <w:rFonts w:ascii="Perpetua" w:hAnsi="Perpetua"/>
          <w:szCs w:val="24"/>
        </w:rPr>
        <w:t>.</w:t>
      </w:r>
    </w:p>
    <w:p w:rsidR="00741E69" w:rsidRDefault="00741E69" w:rsidP="00B22559">
      <w:pPr>
        <w:pStyle w:val="BodyText"/>
        <w:numPr>
          <w:ilvl w:val="0"/>
          <w:numId w:val="17"/>
        </w:numPr>
        <w:rPr>
          <w:rFonts w:ascii="Perpetua" w:hAnsi="Perpetua"/>
          <w:szCs w:val="24"/>
        </w:rPr>
      </w:pPr>
      <w:r>
        <w:rPr>
          <w:rFonts w:ascii="Perpetua" w:hAnsi="Perpetua"/>
          <w:szCs w:val="24"/>
        </w:rPr>
        <w:t>Serve as a networking hub to build the capacity of the HIV workforce.</w:t>
      </w:r>
    </w:p>
    <w:p w:rsidR="00A07289" w:rsidRPr="00353168" w:rsidRDefault="00A07289" w:rsidP="00A07289">
      <w:pPr>
        <w:pStyle w:val="BodyText"/>
        <w:ind w:left="360"/>
        <w:rPr>
          <w:rFonts w:ascii="Perpetua" w:hAnsi="Perpetua"/>
          <w:sz w:val="18"/>
          <w:szCs w:val="18"/>
        </w:rPr>
      </w:pPr>
    </w:p>
    <w:p w:rsidR="00A07289" w:rsidRPr="002A5ACC" w:rsidRDefault="00A07289" w:rsidP="00A07289">
      <w:pPr>
        <w:outlineLvl w:val="1"/>
        <w:rPr>
          <w:rFonts w:ascii="Perpetua" w:hAnsi="Perpetua"/>
          <w:b/>
          <w:i/>
          <w:color w:val="FF0000"/>
          <w:sz w:val="28"/>
          <w:szCs w:val="28"/>
        </w:rPr>
      </w:pPr>
      <w:bookmarkStart w:id="1" w:name="_Toc185934691"/>
      <w:r w:rsidRPr="002A5ACC">
        <w:rPr>
          <w:rFonts w:ascii="Perpetua" w:hAnsi="Perpetua"/>
          <w:b/>
          <w:i/>
          <w:color w:val="FF0000"/>
          <w:sz w:val="28"/>
          <w:szCs w:val="28"/>
        </w:rPr>
        <w:t>Target Population</w:t>
      </w:r>
      <w:bookmarkEnd w:id="1"/>
    </w:p>
    <w:p w:rsidR="00A07289" w:rsidRPr="00CE24D1" w:rsidRDefault="00A07289" w:rsidP="00A07289">
      <w:pPr>
        <w:outlineLvl w:val="1"/>
        <w:rPr>
          <w:rFonts w:ascii="Perpetua" w:hAnsi="Perpetua"/>
          <w:b/>
          <w:sz w:val="24"/>
          <w:szCs w:val="24"/>
        </w:rPr>
      </w:pPr>
    </w:p>
    <w:p w:rsidR="00A07289" w:rsidRPr="00CE24D1" w:rsidRDefault="00A07289" w:rsidP="00A07289">
      <w:pPr>
        <w:rPr>
          <w:rFonts w:ascii="Perpetua" w:hAnsi="Perpetua"/>
          <w:sz w:val="24"/>
          <w:szCs w:val="24"/>
        </w:rPr>
      </w:pPr>
      <w:r w:rsidRPr="00CE24D1">
        <w:rPr>
          <w:rFonts w:ascii="Perpetua" w:hAnsi="Perpetua"/>
          <w:sz w:val="24"/>
          <w:szCs w:val="24"/>
        </w:rPr>
        <w:t>Applicants must focus on the following target populations:</w:t>
      </w:r>
    </w:p>
    <w:p w:rsidR="00A07289" w:rsidRPr="00CE24D1" w:rsidRDefault="00A07289" w:rsidP="00A07289">
      <w:pPr>
        <w:rPr>
          <w:rFonts w:ascii="Perpetua" w:hAnsi="Perpetua"/>
          <w:sz w:val="24"/>
          <w:szCs w:val="24"/>
        </w:rPr>
      </w:pPr>
    </w:p>
    <w:p w:rsidR="00A07289" w:rsidRPr="00CE24D1" w:rsidRDefault="00A07289" w:rsidP="00B22559">
      <w:pPr>
        <w:numPr>
          <w:ilvl w:val="0"/>
          <w:numId w:val="16"/>
        </w:numPr>
        <w:rPr>
          <w:rFonts w:ascii="Perpetua" w:hAnsi="Perpetua"/>
          <w:sz w:val="24"/>
          <w:szCs w:val="24"/>
        </w:rPr>
      </w:pPr>
      <w:r w:rsidRPr="00CE24D1">
        <w:rPr>
          <w:rFonts w:ascii="Perpetua" w:hAnsi="Perpetua"/>
          <w:sz w:val="24"/>
          <w:szCs w:val="24"/>
        </w:rPr>
        <w:t>Persons who are HIV positive or have AIDS, aware and unaware of their status.</w:t>
      </w:r>
    </w:p>
    <w:p w:rsidR="00A07289" w:rsidRPr="00CE24D1" w:rsidRDefault="00A07289" w:rsidP="00B22559">
      <w:pPr>
        <w:numPr>
          <w:ilvl w:val="0"/>
          <w:numId w:val="16"/>
        </w:numPr>
        <w:rPr>
          <w:rFonts w:ascii="Perpetua" w:hAnsi="Perpetua"/>
          <w:sz w:val="24"/>
          <w:szCs w:val="24"/>
        </w:rPr>
      </w:pPr>
      <w:r w:rsidRPr="00CE24D1">
        <w:rPr>
          <w:rFonts w:ascii="Perpetua" w:hAnsi="Perpetua"/>
          <w:sz w:val="24"/>
          <w:szCs w:val="24"/>
        </w:rPr>
        <w:t xml:space="preserve">Persons who are HIV negative, aware and unaware of their status. </w:t>
      </w:r>
    </w:p>
    <w:p w:rsidR="009919DA" w:rsidRDefault="00A07289" w:rsidP="001133F2">
      <w:pPr>
        <w:numPr>
          <w:ilvl w:val="0"/>
          <w:numId w:val="16"/>
        </w:numPr>
        <w:rPr>
          <w:rFonts w:ascii="Perpetua" w:hAnsi="Perpetua"/>
          <w:b/>
          <w:i/>
          <w:color w:val="FF0000"/>
          <w:sz w:val="28"/>
          <w:szCs w:val="28"/>
        </w:rPr>
      </w:pPr>
      <w:r w:rsidRPr="00A07289">
        <w:rPr>
          <w:rFonts w:ascii="Perpetua" w:hAnsi="Perpetua"/>
          <w:sz w:val="24"/>
          <w:szCs w:val="24"/>
        </w:rPr>
        <w:t xml:space="preserve">Persons who engage in high risk behavior (e.g. unprotected sex, injection drug use) and members of their social networks. </w:t>
      </w:r>
      <w:r>
        <w:rPr>
          <w:rFonts w:ascii="Perpetua" w:hAnsi="Perpetua"/>
          <w:sz w:val="24"/>
          <w:szCs w:val="24"/>
        </w:rPr>
        <w:br/>
      </w:r>
      <w:bookmarkStart w:id="2" w:name="_Toc185934696"/>
    </w:p>
    <w:p w:rsidR="00A07289" w:rsidRPr="002A5ACC" w:rsidRDefault="00A07289" w:rsidP="00A07289">
      <w:pPr>
        <w:outlineLvl w:val="2"/>
        <w:rPr>
          <w:rFonts w:ascii="Perpetua" w:hAnsi="Perpetua"/>
          <w:b/>
          <w:i/>
          <w:color w:val="FF0000"/>
          <w:sz w:val="28"/>
          <w:szCs w:val="28"/>
        </w:rPr>
      </w:pPr>
      <w:r w:rsidRPr="002A5ACC">
        <w:rPr>
          <w:rFonts w:ascii="Perpetua" w:hAnsi="Perpetua"/>
          <w:b/>
          <w:i/>
          <w:color w:val="FF0000"/>
          <w:sz w:val="28"/>
          <w:szCs w:val="28"/>
        </w:rPr>
        <w:t>Grant Awards, Amounts</w:t>
      </w:r>
      <w:bookmarkEnd w:id="2"/>
      <w:r w:rsidRPr="002A5ACC">
        <w:rPr>
          <w:rFonts w:ascii="Perpetua" w:hAnsi="Perpetua"/>
          <w:b/>
          <w:i/>
          <w:color w:val="FF0000"/>
          <w:sz w:val="28"/>
          <w:szCs w:val="28"/>
        </w:rPr>
        <w:t xml:space="preserve"> </w:t>
      </w:r>
      <w:r w:rsidRPr="002A5ACC">
        <w:rPr>
          <w:rFonts w:ascii="Perpetua" w:hAnsi="Perpetua"/>
          <w:b/>
          <w:i/>
          <w:color w:val="FF0000"/>
          <w:sz w:val="28"/>
          <w:szCs w:val="28"/>
        </w:rPr>
        <w:br/>
        <w:t>and Grant Period</w:t>
      </w:r>
    </w:p>
    <w:p w:rsidR="00A07289" w:rsidRPr="00CE24D1" w:rsidRDefault="00A07289" w:rsidP="00A07289">
      <w:pPr>
        <w:autoSpaceDE w:val="0"/>
        <w:autoSpaceDN w:val="0"/>
        <w:adjustRightInd w:val="0"/>
        <w:rPr>
          <w:rFonts w:ascii="Perpetua" w:hAnsi="Perpetua"/>
          <w:bCs/>
          <w:sz w:val="24"/>
          <w:szCs w:val="24"/>
        </w:rPr>
      </w:pPr>
    </w:p>
    <w:p w:rsidR="00741E69" w:rsidRDefault="00A07289" w:rsidP="00A07289">
      <w:pPr>
        <w:autoSpaceDE w:val="0"/>
        <w:autoSpaceDN w:val="0"/>
        <w:adjustRightInd w:val="0"/>
        <w:rPr>
          <w:rFonts w:ascii="Perpetua" w:hAnsi="Perpetua"/>
          <w:bCs/>
          <w:sz w:val="24"/>
          <w:szCs w:val="24"/>
        </w:rPr>
      </w:pPr>
      <w:r w:rsidRPr="008B1AAF">
        <w:rPr>
          <w:rFonts w:ascii="Perpetua" w:hAnsi="Perpetua"/>
          <w:b/>
          <w:bCs/>
          <w:color w:val="0000FF"/>
          <w:sz w:val="24"/>
          <w:szCs w:val="24"/>
        </w:rPr>
        <w:t>Linkages Participants:</w:t>
      </w:r>
      <w:r>
        <w:rPr>
          <w:rFonts w:ascii="Perpetua" w:hAnsi="Perpetua"/>
          <w:b/>
          <w:bCs/>
          <w:color w:val="0000FF"/>
          <w:sz w:val="24"/>
          <w:szCs w:val="24"/>
        </w:rPr>
        <w:br/>
      </w:r>
    </w:p>
    <w:p w:rsidR="00881A24" w:rsidRPr="00741E69" w:rsidRDefault="00A07289" w:rsidP="00A07289">
      <w:pPr>
        <w:autoSpaceDE w:val="0"/>
        <w:autoSpaceDN w:val="0"/>
        <w:adjustRightInd w:val="0"/>
        <w:rPr>
          <w:rFonts w:ascii="Perpetua" w:hAnsi="Perpetua"/>
          <w:bCs/>
          <w:sz w:val="24"/>
          <w:szCs w:val="24"/>
        </w:rPr>
      </w:pPr>
      <w:r>
        <w:rPr>
          <w:rFonts w:ascii="Perpetua" w:hAnsi="Perpetua"/>
          <w:bCs/>
          <w:sz w:val="24"/>
          <w:szCs w:val="24"/>
        </w:rPr>
        <w:t>HAHSTA intends to award up to 2</w:t>
      </w:r>
      <w:r w:rsidRPr="00CE24D1">
        <w:rPr>
          <w:rFonts w:ascii="Perpetua" w:hAnsi="Perpetua"/>
          <w:bCs/>
          <w:sz w:val="24"/>
          <w:szCs w:val="24"/>
        </w:rPr>
        <w:t xml:space="preserve"> grants to Linkages participan</w:t>
      </w:r>
      <w:r w:rsidR="00741E69">
        <w:rPr>
          <w:rFonts w:ascii="Perpetua" w:hAnsi="Perpetua"/>
          <w:bCs/>
          <w:sz w:val="24"/>
          <w:szCs w:val="24"/>
        </w:rPr>
        <w:t>ts (no single award to exceed $5</w:t>
      </w:r>
      <w:r w:rsidRPr="00CE24D1">
        <w:rPr>
          <w:rFonts w:ascii="Perpetua" w:hAnsi="Perpetua"/>
          <w:bCs/>
          <w:sz w:val="24"/>
          <w:szCs w:val="24"/>
        </w:rPr>
        <w:t>0,000).</w:t>
      </w:r>
    </w:p>
    <w:p w:rsidR="00881A24" w:rsidRDefault="00881A24" w:rsidP="00A07289">
      <w:pPr>
        <w:autoSpaceDE w:val="0"/>
        <w:autoSpaceDN w:val="0"/>
        <w:adjustRightInd w:val="0"/>
        <w:rPr>
          <w:rFonts w:ascii="Perpetua" w:hAnsi="Perpetua"/>
          <w:b/>
          <w:bCs/>
          <w:color w:val="0000FF"/>
          <w:sz w:val="24"/>
          <w:szCs w:val="24"/>
        </w:rPr>
      </w:pPr>
    </w:p>
    <w:p w:rsidR="00A07289" w:rsidRPr="008B1AAF" w:rsidRDefault="00A07289" w:rsidP="00A07289">
      <w:pPr>
        <w:autoSpaceDE w:val="0"/>
        <w:autoSpaceDN w:val="0"/>
        <w:adjustRightInd w:val="0"/>
        <w:rPr>
          <w:rFonts w:ascii="Perpetua" w:hAnsi="Perpetua"/>
          <w:b/>
          <w:bCs/>
          <w:color w:val="0000FF"/>
          <w:sz w:val="24"/>
          <w:szCs w:val="24"/>
        </w:rPr>
      </w:pPr>
      <w:r>
        <w:rPr>
          <w:rFonts w:ascii="Perpetua" w:hAnsi="Perpetua"/>
          <w:b/>
          <w:bCs/>
          <w:color w:val="0000FF"/>
          <w:sz w:val="24"/>
          <w:szCs w:val="24"/>
        </w:rPr>
        <w:t>Strategic Planning Participants</w:t>
      </w:r>
      <w:r w:rsidRPr="008B1AAF">
        <w:rPr>
          <w:rFonts w:ascii="Perpetua" w:hAnsi="Perpetua"/>
          <w:b/>
          <w:bCs/>
          <w:color w:val="0000FF"/>
          <w:sz w:val="24"/>
          <w:szCs w:val="24"/>
        </w:rPr>
        <w:t>:</w:t>
      </w:r>
    </w:p>
    <w:p w:rsidR="00881A24" w:rsidRDefault="00881A24" w:rsidP="00A07289">
      <w:pPr>
        <w:autoSpaceDE w:val="0"/>
        <w:autoSpaceDN w:val="0"/>
        <w:adjustRightInd w:val="0"/>
        <w:rPr>
          <w:rFonts w:ascii="Perpetua" w:hAnsi="Perpetua"/>
          <w:bCs/>
          <w:sz w:val="24"/>
          <w:szCs w:val="24"/>
        </w:rPr>
      </w:pPr>
    </w:p>
    <w:p w:rsidR="00A07289" w:rsidRDefault="00A07289" w:rsidP="00A07289">
      <w:pPr>
        <w:autoSpaceDE w:val="0"/>
        <w:autoSpaceDN w:val="0"/>
        <w:adjustRightInd w:val="0"/>
        <w:rPr>
          <w:rFonts w:ascii="Perpetua" w:hAnsi="Perpetua"/>
          <w:bCs/>
          <w:sz w:val="24"/>
          <w:szCs w:val="24"/>
        </w:rPr>
      </w:pPr>
      <w:r w:rsidRPr="00CE24D1">
        <w:rPr>
          <w:rFonts w:ascii="Perpetua" w:hAnsi="Perpetua"/>
          <w:bCs/>
          <w:sz w:val="24"/>
          <w:szCs w:val="24"/>
        </w:rPr>
        <w:t>HAHST</w:t>
      </w:r>
      <w:r w:rsidR="00BB50B7">
        <w:rPr>
          <w:rFonts w:ascii="Perpetua" w:hAnsi="Perpetua"/>
          <w:bCs/>
          <w:sz w:val="24"/>
          <w:szCs w:val="24"/>
        </w:rPr>
        <w:t>A intends to award up to 7</w:t>
      </w:r>
      <w:r>
        <w:rPr>
          <w:rFonts w:ascii="Perpetua" w:hAnsi="Perpetua"/>
          <w:bCs/>
          <w:sz w:val="24"/>
          <w:szCs w:val="24"/>
        </w:rPr>
        <w:t xml:space="preserve"> </w:t>
      </w:r>
      <w:r w:rsidRPr="00CE24D1">
        <w:rPr>
          <w:rFonts w:ascii="Perpetua" w:hAnsi="Perpetua"/>
          <w:bCs/>
          <w:sz w:val="24"/>
          <w:szCs w:val="24"/>
        </w:rPr>
        <w:t xml:space="preserve">grants for </w:t>
      </w:r>
      <w:r>
        <w:rPr>
          <w:rFonts w:ascii="Perpetua" w:hAnsi="Perpetua"/>
          <w:bCs/>
          <w:sz w:val="24"/>
          <w:szCs w:val="24"/>
        </w:rPr>
        <w:t>Strategic Planning</w:t>
      </w:r>
      <w:r w:rsidRPr="00CE24D1">
        <w:rPr>
          <w:rFonts w:ascii="Perpetua" w:hAnsi="Perpetua"/>
          <w:bCs/>
          <w:sz w:val="24"/>
          <w:szCs w:val="24"/>
        </w:rPr>
        <w:t xml:space="preserve"> participants (no sin</w:t>
      </w:r>
      <w:r>
        <w:rPr>
          <w:rFonts w:ascii="Perpetua" w:hAnsi="Perpetua"/>
          <w:bCs/>
          <w:sz w:val="24"/>
          <w:szCs w:val="24"/>
        </w:rPr>
        <w:t>gle award to exceed $50,0</w:t>
      </w:r>
      <w:r w:rsidRPr="00CE24D1">
        <w:rPr>
          <w:rFonts w:ascii="Perpetua" w:hAnsi="Perpetua"/>
          <w:bCs/>
          <w:sz w:val="24"/>
          <w:szCs w:val="24"/>
        </w:rPr>
        <w:t>00).</w:t>
      </w:r>
    </w:p>
    <w:p w:rsidR="002A5ACC" w:rsidRDefault="002A5ACC" w:rsidP="00A07289">
      <w:pPr>
        <w:autoSpaceDE w:val="0"/>
        <w:autoSpaceDN w:val="0"/>
        <w:adjustRightInd w:val="0"/>
        <w:rPr>
          <w:rFonts w:ascii="Perpetua" w:hAnsi="Perpetua"/>
          <w:bCs/>
          <w:sz w:val="24"/>
          <w:szCs w:val="24"/>
        </w:rPr>
      </w:pPr>
    </w:p>
    <w:p w:rsidR="00BB50B7" w:rsidRPr="008B1AAF" w:rsidRDefault="00BB50B7" w:rsidP="00BB50B7">
      <w:pPr>
        <w:autoSpaceDE w:val="0"/>
        <w:autoSpaceDN w:val="0"/>
        <w:adjustRightInd w:val="0"/>
        <w:rPr>
          <w:rFonts w:ascii="Perpetua" w:hAnsi="Perpetua"/>
          <w:b/>
          <w:bCs/>
          <w:color w:val="0000FF"/>
          <w:sz w:val="24"/>
          <w:szCs w:val="24"/>
        </w:rPr>
      </w:pPr>
      <w:r>
        <w:rPr>
          <w:rFonts w:ascii="Perpetua" w:hAnsi="Perpetua"/>
          <w:b/>
          <w:bCs/>
          <w:color w:val="0000FF"/>
          <w:sz w:val="24"/>
          <w:szCs w:val="24"/>
        </w:rPr>
        <w:t>Effi Barry HIV/AIDS Institute Awardee</w:t>
      </w:r>
      <w:r w:rsidRPr="008B1AAF">
        <w:rPr>
          <w:rFonts w:ascii="Perpetua" w:hAnsi="Perpetua"/>
          <w:b/>
          <w:bCs/>
          <w:color w:val="0000FF"/>
          <w:sz w:val="24"/>
          <w:szCs w:val="24"/>
        </w:rPr>
        <w:t>:</w:t>
      </w:r>
    </w:p>
    <w:p w:rsidR="00BB50B7" w:rsidRDefault="00BB50B7" w:rsidP="00BB50B7">
      <w:pPr>
        <w:autoSpaceDE w:val="0"/>
        <w:autoSpaceDN w:val="0"/>
        <w:adjustRightInd w:val="0"/>
        <w:rPr>
          <w:rFonts w:ascii="Perpetua" w:hAnsi="Perpetua"/>
          <w:bCs/>
          <w:sz w:val="24"/>
          <w:szCs w:val="24"/>
        </w:rPr>
      </w:pPr>
    </w:p>
    <w:p w:rsidR="00BB50B7" w:rsidRDefault="00BB50B7" w:rsidP="00BB50B7">
      <w:pPr>
        <w:autoSpaceDE w:val="0"/>
        <w:autoSpaceDN w:val="0"/>
        <w:adjustRightInd w:val="0"/>
        <w:rPr>
          <w:rFonts w:ascii="Perpetua" w:hAnsi="Perpetua"/>
          <w:bCs/>
          <w:sz w:val="24"/>
          <w:szCs w:val="24"/>
        </w:rPr>
      </w:pPr>
      <w:r w:rsidRPr="00CE24D1">
        <w:rPr>
          <w:rFonts w:ascii="Perpetua" w:hAnsi="Perpetua"/>
          <w:bCs/>
          <w:sz w:val="24"/>
          <w:szCs w:val="24"/>
        </w:rPr>
        <w:t>HAHST</w:t>
      </w:r>
      <w:r>
        <w:rPr>
          <w:rFonts w:ascii="Perpetua" w:hAnsi="Perpetua"/>
          <w:bCs/>
          <w:sz w:val="24"/>
          <w:szCs w:val="24"/>
        </w:rPr>
        <w:t>A intends to award up to 1 grant</w:t>
      </w:r>
      <w:r w:rsidRPr="00CE24D1">
        <w:rPr>
          <w:rFonts w:ascii="Perpetua" w:hAnsi="Perpetua"/>
          <w:bCs/>
          <w:sz w:val="24"/>
          <w:szCs w:val="24"/>
        </w:rPr>
        <w:t xml:space="preserve"> for </w:t>
      </w:r>
      <w:r>
        <w:rPr>
          <w:rFonts w:ascii="Perpetua" w:hAnsi="Perpetua"/>
          <w:bCs/>
          <w:sz w:val="24"/>
          <w:szCs w:val="24"/>
        </w:rPr>
        <w:t>Effi Barry HIV/AIDS Institute (award not to exceed $125,0</w:t>
      </w:r>
      <w:r w:rsidRPr="00CE24D1">
        <w:rPr>
          <w:rFonts w:ascii="Perpetua" w:hAnsi="Perpetua"/>
          <w:bCs/>
          <w:sz w:val="24"/>
          <w:szCs w:val="24"/>
        </w:rPr>
        <w:t>00).</w:t>
      </w:r>
    </w:p>
    <w:p w:rsidR="00BB50B7" w:rsidRDefault="00BB50B7" w:rsidP="00A07289">
      <w:pPr>
        <w:autoSpaceDE w:val="0"/>
        <w:autoSpaceDN w:val="0"/>
        <w:adjustRightInd w:val="0"/>
        <w:rPr>
          <w:rFonts w:ascii="Perpetua" w:hAnsi="Perpetua"/>
          <w:bCs/>
          <w:sz w:val="24"/>
          <w:szCs w:val="24"/>
        </w:rPr>
      </w:pPr>
    </w:p>
    <w:p w:rsidR="00A07289" w:rsidRPr="00CE24D1" w:rsidRDefault="00A07289" w:rsidP="00A07289">
      <w:pPr>
        <w:autoSpaceDE w:val="0"/>
        <w:autoSpaceDN w:val="0"/>
        <w:adjustRightInd w:val="0"/>
        <w:rPr>
          <w:rFonts w:ascii="Perpetua" w:hAnsi="Perpetua"/>
          <w:sz w:val="24"/>
          <w:szCs w:val="24"/>
        </w:rPr>
      </w:pPr>
      <w:r>
        <w:rPr>
          <w:rFonts w:ascii="Perpetua" w:hAnsi="Perpetua"/>
          <w:sz w:val="24"/>
          <w:szCs w:val="24"/>
        </w:rPr>
        <w:t>The grant period of</w:t>
      </w:r>
      <w:r w:rsidRPr="00CE24D1">
        <w:rPr>
          <w:rFonts w:ascii="Perpetua" w:hAnsi="Perpetua"/>
          <w:sz w:val="24"/>
          <w:szCs w:val="24"/>
        </w:rPr>
        <w:t xml:space="preserve"> all programmatic and grant related activities for each</w:t>
      </w:r>
      <w:r>
        <w:rPr>
          <w:rFonts w:ascii="Perpetua" w:hAnsi="Perpetua"/>
          <w:sz w:val="24"/>
          <w:szCs w:val="24"/>
        </w:rPr>
        <w:t xml:space="preserve"> component (</w:t>
      </w:r>
      <w:r w:rsidRPr="00CE24D1">
        <w:rPr>
          <w:rFonts w:ascii="Perpetua" w:hAnsi="Perpetua"/>
          <w:sz w:val="24"/>
          <w:szCs w:val="24"/>
        </w:rPr>
        <w:t>Linkages</w:t>
      </w:r>
      <w:r w:rsidR="00741E69">
        <w:rPr>
          <w:rFonts w:ascii="Perpetua" w:hAnsi="Perpetua"/>
          <w:sz w:val="24"/>
          <w:szCs w:val="24"/>
        </w:rPr>
        <w:t>,</w:t>
      </w:r>
      <w:r>
        <w:rPr>
          <w:rFonts w:ascii="Perpetua" w:hAnsi="Perpetua"/>
          <w:sz w:val="24"/>
          <w:szCs w:val="24"/>
        </w:rPr>
        <w:t xml:space="preserve"> Strategic Planning</w:t>
      </w:r>
      <w:r w:rsidR="00741E69">
        <w:rPr>
          <w:rFonts w:ascii="Perpetua" w:hAnsi="Perpetua"/>
          <w:sz w:val="24"/>
          <w:szCs w:val="24"/>
        </w:rPr>
        <w:t>, and Effi Barry HIV/AIDS Institute</w:t>
      </w:r>
      <w:r w:rsidRPr="00CE24D1">
        <w:rPr>
          <w:rFonts w:ascii="Perpetua" w:hAnsi="Perpetua"/>
          <w:sz w:val="24"/>
          <w:szCs w:val="24"/>
        </w:rPr>
        <w:t>) of the Effi Barry Program will be from the dat</w:t>
      </w:r>
      <w:r w:rsidR="00BB50B7">
        <w:rPr>
          <w:rFonts w:ascii="Perpetua" w:hAnsi="Perpetua"/>
          <w:sz w:val="24"/>
          <w:szCs w:val="24"/>
        </w:rPr>
        <w:t>e of award to September 30, 2014</w:t>
      </w:r>
      <w:r w:rsidRPr="00CE24D1">
        <w:rPr>
          <w:rFonts w:ascii="Perpetua" w:hAnsi="Perpetua"/>
          <w:sz w:val="24"/>
          <w:szCs w:val="24"/>
        </w:rPr>
        <w:t xml:space="preserve">.  </w:t>
      </w:r>
    </w:p>
    <w:p w:rsidR="00A07289" w:rsidRPr="008B1AAF" w:rsidRDefault="00A07289" w:rsidP="00A07289">
      <w:pPr>
        <w:autoSpaceDE w:val="0"/>
        <w:autoSpaceDN w:val="0"/>
        <w:adjustRightInd w:val="0"/>
        <w:rPr>
          <w:rFonts w:ascii="Perpetua" w:hAnsi="Perpetua"/>
          <w:color w:val="FF0000"/>
          <w:sz w:val="24"/>
          <w:szCs w:val="24"/>
        </w:rPr>
      </w:pPr>
    </w:p>
    <w:p w:rsidR="00A07289" w:rsidRPr="00737375" w:rsidRDefault="00A07289" w:rsidP="00A07289">
      <w:pPr>
        <w:outlineLvl w:val="2"/>
        <w:rPr>
          <w:rFonts w:ascii="Perpetua" w:hAnsi="Perpetua"/>
          <w:b/>
          <w:i/>
          <w:color w:val="FF0000"/>
          <w:sz w:val="22"/>
          <w:szCs w:val="22"/>
        </w:rPr>
      </w:pPr>
      <w:r w:rsidRPr="002A5ACC">
        <w:rPr>
          <w:rFonts w:ascii="Perpetua" w:hAnsi="Perpetua"/>
          <w:b/>
          <w:i/>
          <w:color w:val="FF0000"/>
          <w:sz w:val="28"/>
          <w:szCs w:val="28"/>
        </w:rPr>
        <w:t>Grant Disbursements</w:t>
      </w:r>
    </w:p>
    <w:p w:rsidR="00A07289" w:rsidRPr="00737375" w:rsidRDefault="00A07289" w:rsidP="00A07289">
      <w:pPr>
        <w:outlineLvl w:val="2"/>
        <w:rPr>
          <w:rFonts w:ascii="Perpetua" w:hAnsi="Perpetua"/>
          <w:b/>
          <w:sz w:val="22"/>
          <w:szCs w:val="22"/>
        </w:rPr>
      </w:pPr>
    </w:p>
    <w:p w:rsidR="00A07289" w:rsidRPr="00737375" w:rsidRDefault="00A07289" w:rsidP="00A07289">
      <w:pPr>
        <w:autoSpaceDE w:val="0"/>
        <w:autoSpaceDN w:val="0"/>
        <w:adjustRightInd w:val="0"/>
        <w:rPr>
          <w:rFonts w:ascii="Perpetua" w:hAnsi="Perpetua"/>
          <w:sz w:val="22"/>
          <w:szCs w:val="22"/>
        </w:rPr>
      </w:pPr>
      <w:r w:rsidRPr="00CE24D1">
        <w:rPr>
          <w:rFonts w:ascii="Perpetua" w:hAnsi="Perpetua"/>
          <w:sz w:val="24"/>
          <w:szCs w:val="24"/>
        </w:rPr>
        <w:t xml:space="preserve">Awarded </w:t>
      </w:r>
      <w:r w:rsidR="00741E69">
        <w:rPr>
          <w:rFonts w:ascii="Perpetua" w:hAnsi="Perpetua"/>
          <w:sz w:val="24"/>
          <w:szCs w:val="24"/>
        </w:rPr>
        <w:t>Linkages and Strategic Planning</w:t>
      </w:r>
      <w:r w:rsidRPr="00CE24D1">
        <w:rPr>
          <w:rFonts w:ascii="Perpetua" w:hAnsi="Perpetua"/>
          <w:sz w:val="24"/>
          <w:szCs w:val="24"/>
        </w:rPr>
        <w:t xml:space="preserve"> participants will </w:t>
      </w:r>
      <w:r>
        <w:rPr>
          <w:rFonts w:ascii="Perpetua" w:hAnsi="Perpetua"/>
          <w:sz w:val="24"/>
          <w:szCs w:val="24"/>
        </w:rPr>
        <w:t>receive a total of 4 payments in the grant year.  The 1</w:t>
      </w:r>
      <w:r w:rsidRPr="00712D08">
        <w:rPr>
          <w:rFonts w:ascii="Perpetua" w:hAnsi="Perpetua"/>
          <w:sz w:val="24"/>
          <w:szCs w:val="24"/>
          <w:vertAlign w:val="superscript"/>
        </w:rPr>
        <w:t>st</w:t>
      </w:r>
      <w:r>
        <w:rPr>
          <w:rFonts w:ascii="Perpetua" w:hAnsi="Perpetua"/>
          <w:sz w:val="24"/>
          <w:szCs w:val="24"/>
        </w:rPr>
        <w:t xml:space="preserve"> payment will consist of (1/4)</w:t>
      </w:r>
      <w:r w:rsidRPr="00CE24D1">
        <w:rPr>
          <w:rFonts w:ascii="Perpetua" w:hAnsi="Perpetua"/>
          <w:sz w:val="24"/>
          <w:szCs w:val="24"/>
        </w:rPr>
        <w:t xml:space="preserve"> of their overall grant award upon the completion of their organizational assessment.  The remaining</w:t>
      </w:r>
      <w:r>
        <w:rPr>
          <w:rFonts w:ascii="Perpetua" w:hAnsi="Perpetua"/>
          <w:sz w:val="24"/>
          <w:szCs w:val="24"/>
        </w:rPr>
        <w:t xml:space="preserve"> 3 payments </w:t>
      </w:r>
      <w:r w:rsidRPr="00CE24D1">
        <w:rPr>
          <w:rFonts w:ascii="Perpetua" w:hAnsi="Perpetua"/>
          <w:sz w:val="24"/>
          <w:szCs w:val="24"/>
        </w:rPr>
        <w:t xml:space="preserve">of the mini-grant will be disbursed </w:t>
      </w:r>
      <w:r w:rsidR="009E0529">
        <w:rPr>
          <w:rFonts w:ascii="Perpetua" w:hAnsi="Perpetua"/>
          <w:sz w:val="24"/>
          <w:szCs w:val="24"/>
        </w:rPr>
        <w:t>upon</w:t>
      </w:r>
      <w:r w:rsidRPr="00CE24D1">
        <w:rPr>
          <w:rFonts w:ascii="Perpetua" w:hAnsi="Perpetua"/>
          <w:sz w:val="24"/>
          <w:szCs w:val="24"/>
        </w:rPr>
        <w:t xml:space="preserve"> the participants </w:t>
      </w:r>
      <w:r w:rsidR="00E84440">
        <w:rPr>
          <w:rFonts w:ascii="Perpetua" w:hAnsi="Perpetua"/>
          <w:sz w:val="24"/>
          <w:szCs w:val="24"/>
        </w:rPr>
        <w:t>spending</w:t>
      </w:r>
      <w:r w:rsidRPr="00CE24D1">
        <w:rPr>
          <w:rFonts w:ascii="Perpetua" w:hAnsi="Perpetua"/>
          <w:sz w:val="24"/>
          <w:szCs w:val="24"/>
        </w:rPr>
        <w:t xml:space="preserve"> 80% </w:t>
      </w:r>
      <w:r w:rsidR="00E84440">
        <w:rPr>
          <w:rFonts w:ascii="Perpetua" w:hAnsi="Perpetua"/>
          <w:sz w:val="24"/>
          <w:szCs w:val="24"/>
        </w:rPr>
        <w:t>of the previous disbursement.  The Effi Barry HIV/AIDS Institute awardee will receive a total of 2 payments in the grant year.  The 1</w:t>
      </w:r>
      <w:r w:rsidR="00E84440" w:rsidRPr="00E84440">
        <w:rPr>
          <w:rFonts w:ascii="Perpetua" w:hAnsi="Perpetua"/>
          <w:sz w:val="24"/>
          <w:szCs w:val="24"/>
          <w:vertAlign w:val="superscript"/>
        </w:rPr>
        <w:t>st</w:t>
      </w:r>
      <w:r w:rsidR="00E84440">
        <w:rPr>
          <w:rFonts w:ascii="Perpetua" w:hAnsi="Perpetua"/>
          <w:sz w:val="24"/>
          <w:szCs w:val="24"/>
        </w:rPr>
        <w:t xml:space="preserve"> payment will consist of (1/2) of the overall grant award upon submitting advance/invoice.  The second and final payment will be disbursed </w:t>
      </w:r>
      <w:r w:rsidR="009E0529">
        <w:rPr>
          <w:rFonts w:ascii="Perpetua" w:hAnsi="Perpetua"/>
          <w:sz w:val="24"/>
          <w:szCs w:val="24"/>
        </w:rPr>
        <w:t>upon the awarded applicant spending 80% of the 1</w:t>
      </w:r>
      <w:r w:rsidR="009E0529" w:rsidRPr="009E0529">
        <w:rPr>
          <w:rFonts w:ascii="Perpetua" w:hAnsi="Perpetua"/>
          <w:sz w:val="24"/>
          <w:szCs w:val="24"/>
          <w:vertAlign w:val="superscript"/>
        </w:rPr>
        <w:t>st</w:t>
      </w:r>
      <w:r w:rsidR="009E0529">
        <w:rPr>
          <w:rFonts w:ascii="Perpetua" w:hAnsi="Perpetua"/>
          <w:sz w:val="24"/>
          <w:szCs w:val="24"/>
        </w:rPr>
        <w:t xml:space="preserve"> payment disbursement.  </w:t>
      </w:r>
    </w:p>
    <w:p w:rsidR="00A07289" w:rsidRPr="00737375" w:rsidRDefault="00A07289" w:rsidP="00A07289">
      <w:pPr>
        <w:outlineLvl w:val="1"/>
        <w:rPr>
          <w:rFonts w:ascii="Perpetua" w:hAnsi="Perpetua"/>
          <w:b/>
          <w:i/>
          <w:color w:val="FF0000"/>
          <w:sz w:val="22"/>
          <w:szCs w:val="22"/>
        </w:rPr>
      </w:pPr>
    </w:p>
    <w:p w:rsidR="00A07289" w:rsidRPr="00737375" w:rsidRDefault="00A07289" w:rsidP="00A07289">
      <w:pPr>
        <w:outlineLvl w:val="1"/>
        <w:rPr>
          <w:rFonts w:ascii="Perpetua" w:hAnsi="Perpetua"/>
          <w:b/>
          <w:i/>
          <w:color w:val="FF0000"/>
          <w:sz w:val="20"/>
          <w:szCs w:val="20"/>
        </w:rPr>
      </w:pPr>
      <w:r w:rsidRPr="002A5ACC">
        <w:rPr>
          <w:rFonts w:ascii="Perpetua" w:hAnsi="Perpetua"/>
          <w:b/>
          <w:i/>
          <w:color w:val="FF0000"/>
          <w:sz w:val="28"/>
          <w:szCs w:val="28"/>
        </w:rPr>
        <w:t>For More information</w:t>
      </w:r>
    </w:p>
    <w:p w:rsidR="00A07289" w:rsidRPr="00737375" w:rsidRDefault="00A07289" w:rsidP="00A07289">
      <w:pPr>
        <w:outlineLvl w:val="1"/>
        <w:rPr>
          <w:rFonts w:ascii="Perpetua" w:hAnsi="Perpetua"/>
          <w:b/>
          <w:sz w:val="20"/>
          <w:szCs w:val="20"/>
        </w:rPr>
      </w:pPr>
    </w:p>
    <w:p w:rsidR="00A07289" w:rsidRPr="00737375" w:rsidRDefault="00A07289" w:rsidP="00A07289">
      <w:pPr>
        <w:pStyle w:val="BodyText"/>
        <w:rPr>
          <w:rFonts w:ascii="Perpetua" w:hAnsi="Perpetua"/>
          <w:sz w:val="20"/>
        </w:rPr>
      </w:pPr>
      <w:r w:rsidRPr="00CE24D1">
        <w:rPr>
          <w:rFonts w:ascii="Perpetua" w:hAnsi="Perpetua"/>
          <w:szCs w:val="24"/>
        </w:rPr>
        <w:t>Please contact:</w:t>
      </w:r>
      <w:bookmarkStart w:id="3" w:name="_Toc185933951"/>
    </w:p>
    <w:p w:rsidR="00A07289" w:rsidRPr="00737375" w:rsidRDefault="00A07289" w:rsidP="00A07289">
      <w:pPr>
        <w:pStyle w:val="BodyText"/>
        <w:rPr>
          <w:rFonts w:ascii="Perpetua" w:hAnsi="Perpetua"/>
          <w:sz w:val="20"/>
        </w:rPr>
      </w:pPr>
    </w:p>
    <w:p w:rsidR="00A07289" w:rsidRPr="002A5ACC" w:rsidRDefault="00A07289" w:rsidP="00A07289">
      <w:pPr>
        <w:pStyle w:val="BodyText"/>
        <w:rPr>
          <w:rFonts w:ascii="Perpetua" w:hAnsi="Perpetua"/>
          <w:b/>
          <w:szCs w:val="24"/>
        </w:rPr>
      </w:pPr>
      <w:bookmarkStart w:id="4" w:name="_Toc185933952"/>
      <w:bookmarkEnd w:id="3"/>
      <w:r w:rsidRPr="002A5ACC">
        <w:rPr>
          <w:rFonts w:ascii="Perpetua" w:hAnsi="Perpetua"/>
          <w:b/>
          <w:szCs w:val="24"/>
        </w:rPr>
        <w:t>Partnerships, Capacity Building, and Community Outreach Bureau</w:t>
      </w:r>
    </w:p>
    <w:p w:rsidR="00A07289" w:rsidRPr="002A5ACC" w:rsidRDefault="00A07289" w:rsidP="00A07289">
      <w:pPr>
        <w:pStyle w:val="BodyText"/>
        <w:rPr>
          <w:rFonts w:ascii="Perpetua" w:hAnsi="Perpetua"/>
          <w:b/>
          <w:szCs w:val="24"/>
        </w:rPr>
      </w:pPr>
      <w:r w:rsidRPr="002A5ACC">
        <w:rPr>
          <w:rFonts w:ascii="Perpetua" w:hAnsi="Perpetua"/>
          <w:b/>
          <w:szCs w:val="24"/>
        </w:rPr>
        <w:t>HIV/AID</w:t>
      </w:r>
      <w:bookmarkEnd w:id="4"/>
      <w:r w:rsidRPr="002A5ACC">
        <w:rPr>
          <w:rFonts w:ascii="Perpetua" w:hAnsi="Perpetua"/>
          <w:b/>
          <w:szCs w:val="24"/>
        </w:rPr>
        <w:t>S, Hepatitis, STD, and TB Administration (HAHSTA)</w:t>
      </w:r>
    </w:p>
    <w:p w:rsidR="00A07289" w:rsidRPr="002A5ACC" w:rsidRDefault="00A07289" w:rsidP="00A07289">
      <w:pPr>
        <w:rPr>
          <w:rFonts w:ascii="Perpetua" w:hAnsi="Perpetua"/>
          <w:b/>
          <w:sz w:val="24"/>
          <w:szCs w:val="24"/>
        </w:rPr>
      </w:pPr>
      <w:r w:rsidRPr="002A5ACC">
        <w:rPr>
          <w:rFonts w:ascii="Perpetua" w:hAnsi="Perpetua"/>
          <w:b/>
          <w:sz w:val="24"/>
          <w:szCs w:val="24"/>
        </w:rPr>
        <w:t>899 North Capitol St., NE, 4</w:t>
      </w:r>
      <w:r w:rsidRPr="002A5ACC">
        <w:rPr>
          <w:rFonts w:ascii="Perpetua" w:hAnsi="Perpetua"/>
          <w:b/>
          <w:sz w:val="24"/>
          <w:szCs w:val="24"/>
          <w:vertAlign w:val="superscript"/>
        </w:rPr>
        <w:t>th</w:t>
      </w:r>
      <w:r w:rsidRPr="002A5ACC">
        <w:rPr>
          <w:rFonts w:ascii="Perpetua" w:hAnsi="Perpetua"/>
          <w:b/>
          <w:sz w:val="24"/>
          <w:szCs w:val="24"/>
        </w:rPr>
        <w:t xml:space="preserve"> Floor</w:t>
      </w:r>
    </w:p>
    <w:p w:rsidR="00A07289" w:rsidRPr="002A5ACC" w:rsidRDefault="00A07289" w:rsidP="00A07289">
      <w:pPr>
        <w:rPr>
          <w:rFonts w:ascii="Perpetua" w:hAnsi="Perpetua"/>
          <w:b/>
          <w:sz w:val="24"/>
          <w:szCs w:val="24"/>
        </w:rPr>
      </w:pPr>
      <w:r w:rsidRPr="002A5ACC">
        <w:rPr>
          <w:rFonts w:ascii="Perpetua" w:hAnsi="Perpetua"/>
          <w:b/>
          <w:sz w:val="24"/>
          <w:szCs w:val="24"/>
        </w:rPr>
        <w:t>Washington, DC 20002</w:t>
      </w:r>
    </w:p>
    <w:p w:rsidR="00A07289" w:rsidRPr="002A5ACC" w:rsidRDefault="00A07289" w:rsidP="00A07289">
      <w:pPr>
        <w:pStyle w:val="Heading3"/>
        <w:spacing w:before="0" w:after="0"/>
        <w:rPr>
          <w:rFonts w:ascii="Perpetua" w:hAnsi="Perpetua" w:cs="Times New Roman"/>
          <w:sz w:val="24"/>
          <w:szCs w:val="24"/>
        </w:rPr>
      </w:pPr>
      <w:bookmarkStart w:id="5" w:name="_Toc185933953"/>
      <w:bookmarkStart w:id="6" w:name="_Toc185934698"/>
      <w:r w:rsidRPr="002A5ACC">
        <w:rPr>
          <w:rFonts w:ascii="Perpetua" w:hAnsi="Perpetua" w:cs="Times New Roman"/>
          <w:sz w:val="24"/>
          <w:szCs w:val="24"/>
        </w:rPr>
        <w:t>Phone (202) 671-</w:t>
      </w:r>
      <w:bookmarkEnd w:id="5"/>
      <w:bookmarkEnd w:id="6"/>
      <w:r w:rsidRPr="002A5ACC">
        <w:rPr>
          <w:rFonts w:ascii="Perpetua" w:hAnsi="Perpetua" w:cs="Times New Roman"/>
          <w:sz w:val="24"/>
          <w:szCs w:val="24"/>
        </w:rPr>
        <w:t>4946</w:t>
      </w:r>
    </w:p>
    <w:p w:rsidR="00A07289" w:rsidRPr="002A5ACC" w:rsidRDefault="00A07289" w:rsidP="00A07289">
      <w:pPr>
        <w:rPr>
          <w:rFonts w:ascii="Perpetua" w:hAnsi="Perpetua"/>
          <w:b/>
          <w:sz w:val="24"/>
          <w:szCs w:val="24"/>
        </w:rPr>
      </w:pPr>
      <w:r w:rsidRPr="002A5ACC">
        <w:rPr>
          <w:rFonts w:ascii="Perpetua" w:hAnsi="Perpetua"/>
          <w:b/>
          <w:sz w:val="24"/>
          <w:szCs w:val="24"/>
        </w:rPr>
        <w:t>Fax (202) 671-4860</w:t>
      </w:r>
    </w:p>
    <w:p w:rsidR="00A07289" w:rsidRPr="003E480F" w:rsidRDefault="00A07289" w:rsidP="00A07289">
      <w:pPr>
        <w:rPr>
          <w:rFonts w:ascii="Perpetua" w:hAnsi="Perpetua"/>
          <w:sz w:val="24"/>
          <w:szCs w:val="24"/>
        </w:rPr>
      </w:pPr>
    </w:p>
    <w:p w:rsidR="00A07289" w:rsidRPr="00737375" w:rsidRDefault="00A07289" w:rsidP="00A07289">
      <w:pPr>
        <w:rPr>
          <w:rFonts w:ascii="Perpetua" w:hAnsi="Perpetua"/>
          <w:b/>
          <w:i/>
          <w:color w:val="FF0000"/>
          <w:sz w:val="24"/>
          <w:szCs w:val="24"/>
        </w:rPr>
      </w:pPr>
      <w:r w:rsidRPr="002A5ACC">
        <w:rPr>
          <w:rFonts w:ascii="Perpetua" w:hAnsi="Perpetua"/>
          <w:b/>
          <w:i/>
          <w:color w:val="FF0000"/>
          <w:sz w:val="28"/>
          <w:szCs w:val="28"/>
        </w:rPr>
        <w:t xml:space="preserve">Application Submission Deadline </w:t>
      </w:r>
      <w:r w:rsidRPr="002A5ACC">
        <w:rPr>
          <w:rFonts w:ascii="Perpetua" w:hAnsi="Perpetua"/>
          <w:b/>
          <w:i/>
          <w:color w:val="FF0000"/>
          <w:sz w:val="28"/>
          <w:szCs w:val="28"/>
        </w:rPr>
        <w:br/>
        <w:t>Date and Time</w:t>
      </w:r>
    </w:p>
    <w:p w:rsidR="00A07289" w:rsidRPr="00737375" w:rsidRDefault="00A07289" w:rsidP="00A07289">
      <w:pPr>
        <w:pStyle w:val="Header"/>
        <w:tabs>
          <w:tab w:val="clear" w:pos="4320"/>
          <w:tab w:val="clear" w:pos="8640"/>
          <w:tab w:val="num" w:pos="0"/>
        </w:tabs>
        <w:rPr>
          <w:rFonts w:ascii="Perpetua" w:hAnsi="Perpetua"/>
          <w:sz w:val="24"/>
          <w:szCs w:val="24"/>
        </w:rPr>
      </w:pPr>
    </w:p>
    <w:p w:rsidR="00A07289" w:rsidRPr="00737375" w:rsidRDefault="00A07289" w:rsidP="00A07289">
      <w:pPr>
        <w:tabs>
          <w:tab w:val="num" w:pos="0"/>
        </w:tabs>
        <w:rPr>
          <w:rFonts w:ascii="Perpetua" w:hAnsi="Perpetua"/>
          <w:sz w:val="22"/>
          <w:szCs w:val="22"/>
        </w:rPr>
      </w:pPr>
      <w:r w:rsidRPr="00CE24D1">
        <w:rPr>
          <w:rFonts w:ascii="Perpetua" w:hAnsi="Perpetua"/>
          <w:b/>
          <w:sz w:val="24"/>
          <w:szCs w:val="24"/>
        </w:rPr>
        <w:t>Applications are due no later</w:t>
      </w:r>
      <w:r>
        <w:rPr>
          <w:rFonts w:ascii="Perpetua" w:hAnsi="Perpetua"/>
          <w:b/>
          <w:sz w:val="24"/>
          <w:szCs w:val="24"/>
        </w:rPr>
        <w:t xml:space="preserve"> </w:t>
      </w:r>
      <w:r w:rsidR="00881A24">
        <w:rPr>
          <w:rFonts w:ascii="Perpetua" w:hAnsi="Perpetua"/>
          <w:b/>
          <w:sz w:val="24"/>
          <w:szCs w:val="24"/>
        </w:rPr>
        <w:t>than 5:00 pm, on Monday, July 22</w:t>
      </w:r>
      <w:r w:rsidRPr="00CE24D1">
        <w:rPr>
          <w:rFonts w:ascii="Perpetua" w:hAnsi="Perpetua"/>
          <w:b/>
          <w:sz w:val="24"/>
          <w:szCs w:val="24"/>
        </w:rPr>
        <w:t>, 201</w:t>
      </w:r>
      <w:r w:rsidR="00881A24">
        <w:rPr>
          <w:rFonts w:ascii="Perpetua" w:hAnsi="Perpetua"/>
          <w:b/>
          <w:sz w:val="24"/>
          <w:szCs w:val="24"/>
        </w:rPr>
        <w:t>3</w:t>
      </w:r>
      <w:r w:rsidRPr="00CE24D1">
        <w:rPr>
          <w:rFonts w:ascii="Perpetua" w:hAnsi="Perpetua"/>
          <w:sz w:val="24"/>
          <w:szCs w:val="24"/>
        </w:rPr>
        <w:t xml:space="preserve">.  All applications will be recorded upon receipt.  </w:t>
      </w:r>
      <w:r w:rsidRPr="000056B6">
        <w:rPr>
          <w:rFonts w:ascii="Perpetua" w:hAnsi="Perpetua"/>
          <w:b/>
          <w:color w:val="FF0000"/>
          <w:sz w:val="24"/>
          <w:szCs w:val="24"/>
        </w:rPr>
        <w:t>Applications submitted at or after 5:01pm will not be accepted.</w:t>
      </w:r>
      <w:r w:rsidRPr="00CE24D1">
        <w:rPr>
          <w:rFonts w:ascii="Perpetua" w:hAnsi="Perpetua"/>
          <w:sz w:val="24"/>
          <w:szCs w:val="24"/>
        </w:rPr>
        <w:t xml:space="preserve">  No additions or deletions to an application will be accepted after the deadline.</w:t>
      </w:r>
    </w:p>
    <w:p w:rsidR="00A07289" w:rsidRPr="00737375" w:rsidRDefault="00A07289" w:rsidP="00A07289">
      <w:pPr>
        <w:tabs>
          <w:tab w:val="num" w:pos="0"/>
        </w:tabs>
        <w:rPr>
          <w:rFonts w:ascii="Perpetua" w:hAnsi="Perpetua"/>
          <w:sz w:val="22"/>
          <w:szCs w:val="22"/>
        </w:rPr>
      </w:pPr>
    </w:p>
    <w:p w:rsidR="00A07289" w:rsidRPr="00CE24D1" w:rsidRDefault="00A07289" w:rsidP="00A07289">
      <w:pPr>
        <w:tabs>
          <w:tab w:val="num" w:pos="0"/>
        </w:tabs>
        <w:rPr>
          <w:rFonts w:ascii="Perpetua" w:hAnsi="Perpetua"/>
          <w:sz w:val="24"/>
          <w:szCs w:val="24"/>
        </w:rPr>
      </w:pPr>
      <w:r w:rsidRPr="00CE24D1">
        <w:rPr>
          <w:rFonts w:ascii="Perpetua" w:hAnsi="Perpetua"/>
          <w:sz w:val="24"/>
          <w:szCs w:val="24"/>
        </w:rPr>
        <w:t>The applications must be delivered to the following location:</w:t>
      </w:r>
    </w:p>
    <w:p w:rsidR="00A07289" w:rsidRPr="00CE24D1" w:rsidRDefault="00A07289" w:rsidP="00A07289">
      <w:pPr>
        <w:pStyle w:val="Header"/>
        <w:tabs>
          <w:tab w:val="clear" w:pos="4320"/>
          <w:tab w:val="clear" w:pos="8640"/>
          <w:tab w:val="num" w:pos="0"/>
        </w:tabs>
        <w:rPr>
          <w:rFonts w:ascii="Perpetua" w:hAnsi="Perpetua"/>
          <w:sz w:val="24"/>
          <w:szCs w:val="24"/>
        </w:rPr>
      </w:pPr>
    </w:p>
    <w:p w:rsidR="00A07289" w:rsidRPr="00737375" w:rsidRDefault="00A07289" w:rsidP="00A07289">
      <w:pPr>
        <w:tabs>
          <w:tab w:val="num" w:pos="360"/>
        </w:tabs>
        <w:rPr>
          <w:rFonts w:ascii="Perpetua" w:hAnsi="Perpetua"/>
          <w:b/>
          <w:sz w:val="24"/>
          <w:szCs w:val="24"/>
        </w:rPr>
      </w:pPr>
      <w:r w:rsidRPr="00737375">
        <w:rPr>
          <w:rFonts w:ascii="Perpetua" w:hAnsi="Perpetua"/>
          <w:b/>
          <w:sz w:val="24"/>
          <w:szCs w:val="24"/>
        </w:rPr>
        <w:t>HIV/AIDS, Hepatitis, STD &amp; TB Administration (HAHSTA)</w:t>
      </w:r>
    </w:p>
    <w:p w:rsidR="00A07289" w:rsidRPr="00737375" w:rsidRDefault="00A07289" w:rsidP="00A07289">
      <w:pPr>
        <w:tabs>
          <w:tab w:val="num" w:pos="360"/>
        </w:tabs>
        <w:rPr>
          <w:rFonts w:ascii="Perpetua" w:hAnsi="Perpetua"/>
          <w:b/>
          <w:sz w:val="24"/>
          <w:szCs w:val="24"/>
        </w:rPr>
      </w:pPr>
      <w:r w:rsidRPr="00737375">
        <w:rPr>
          <w:rFonts w:ascii="Perpetua" w:hAnsi="Perpetua"/>
          <w:b/>
          <w:sz w:val="24"/>
          <w:szCs w:val="24"/>
        </w:rPr>
        <w:t xml:space="preserve">Department of Health </w:t>
      </w:r>
    </w:p>
    <w:p w:rsidR="00A07289" w:rsidRPr="00737375" w:rsidRDefault="00A07289" w:rsidP="00A07289">
      <w:pPr>
        <w:tabs>
          <w:tab w:val="num" w:pos="360"/>
        </w:tabs>
        <w:rPr>
          <w:rFonts w:ascii="Perpetua" w:hAnsi="Perpetua"/>
          <w:b/>
          <w:sz w:val="24"/>
          <w:szCs w:val="24"/>
        </w:rPr>
      </w:pPr>
      <w:r w:rsidRPr="00737375">
        <w:rPr>
          <w:rFonts w:ascii="Perpetua" w:hAnsi="Perpetua"/>
          <w:b/>
          <w:sz w:val="24"/>
          <w:szCs w:val="24"/>
        </w:rPr>
        <w:t>899 North Capitol St., NE</w:t>
      </w:r>
    </w:p>
    <w:p w:rsidR="00A07289" w:rsidRPr="00737375" w:rsidRDefault="00A07289" w:rsidP="00A07289">
      <w:pPr>
        <w:tabs>
          <w:tab w:val="num" w:pos="360"/>
        </w:tabs>
        <w:rPr>
          <w:rFonts w:ascii="Perpetua" w:hAnsi="Perpetua"/>
          <w:b/>
          <w:sz w:val="24"/>
          <w:szCs w:val="24"/>
        </w:rPr>
      </w:pPr>
      <w:bookmarkStart w:id="7" w:name="_Toc185933954"/>
      <w:bookmarkStart w:id="8" w:name="_Toc185934712"/>
      <w:r w:rsidRPr="00737375">
        <w:rPr>
          <w:rFonts w:ascii="Perpetua" w:hAnsi="Perpetua"/>
          <w:b/>
          <w:sz w:val="24"/>
          <w:szCs w:val="24"/>
        </w:rPr>
        <w:t>4</w:t>
      </w:r>
      <w:r w:rsidRPr="00737375">
        <w:rPr>
          <w:rFonts w:ascii="Perpetua" w:hAnsi="Perpetua"/>
          <w:b/>
          <w:sz w:val="24"/>
          <w:szCs w:val="24"/>
          <w:vertAlign w:val="superscript"/>
        </w:rPr>
        <w:t>th</w:t>
      </w:r>
      <w:r w:rsidRPr="00737375">
        <w:rPr>
          <w:rFonts w:ascii="Perpetua" w:hAnsi="Perpetua"/>
          <w:b/>
          <w:sz w:val="24"/>
          <w:szCs w:val="24"/>
        </w:rPr>
        <w:t xml:space="preserve"> Floor</w:t>
      </w:r>
    </w:p>
    <w:p w:rsidR="00A07289" w:rsidRDefault="00A07289" w:rsidP="00A07289">
      <w:pPr>
        <w:tabs>
          <w:tab w:val="num" w:pos="360"/>
        </w:tabs>
        <w:rPr>
          <w:rFonts w:ascii="Perpetua" w:hAnsi="Perpetua"/>
          <w:b/>
          <w:sz w:val="24"/>
          <w:szCs w:val="24"/>
        </w:rPr>
      </w:pPr>
      <w:r w:rsidRPr="00737375">
        <w:rPr>
          <w:rFonts w:ascii="Perpetua" w:hAnsi="Perpetua"/>
          <w:b/>
          <w:sz w:val="24"/>
          <w:szCs w:val="24"/>
        </w:rPr>
        <w:t>Washington, DC 20002</w:t>
      </w:r>
      <w:bookmarkEnd w:id="7"/>
      <w:bookmarkEnd w:id="8"/>
    </w:p>
    <w:p w:rsidR="00044B24" w:rsidRDefault="00044B24" w:rsidP="00A07289">
      <w:pPr>
        <w:autoSpaceDE w:val="0"/>
        <w:autoSpaceDN w:val="0"/>
        <w:adjustRightInd w:val="0"/>
        <w:outlineLvl w:val="1"/>
        <w:rPr>
          <w:rFonts w:ascii="Perpetua" w:hAnsi="Perpetua"/>
          <w:b/>
          <w:i/>
          <w:color w:val="FF0000"/>
          <w:sz w:val="28"/>
          <w:szCs w:val="28"/>
          <w:u w:val="single"/>
        </w:rPr>
      </w:pPr>
    </w:p>
    <w:p w:rsidR="00A07289" w:rsidRPr="002A5ACC" w:rsidRDefault="00A07289" w:rsidP="00A07289">
      <w:pPr>
        <w:autoSpaceDE w:val="0"/>
        <w:autoSpaceDN w:val="0"/>
        <w:adjustRightInd w:val="0"/>
        <w:outlineLvl w:val="1"/>
        <w:rPr>
          <w:rFonts w:ascii="Perpetua" w:hAnsi="Perpetua"/>
          <w:b/>
          <w:i/>
          <w:color w:val="FF0000"/>
          <w:sz w:val="28"/>
          <w:szCs w:val="28"/>
          <w:u w:val="single"/>
        </w:rPr>
      </w:pPr>
      <w:r w:rsidRPr="002A5ACC">
        <w:rPr>
          <w:rFonts w:ascii="Perpetua" w:hAnsi="Perpetua"/>
          <w:b/>
          <w:i/>
          <w:color w:val="FF0000"/>
          <w:sz w:val="28"/>
          <w:szCs w:val="28"/>
          <w:u w:val="single"/>
        </w:rPr>
        <w:t>PROGRAM INFORMATION</w:t>
      </w:r>
    </w:p>
    <w:p w:rsidR="00A07289" w:rsidRPr="00CE24D1" w:rsidRDefault="00A07289" w:rsidP="00A07289">
      <w:pPr>
        <w:rPr>
          <w:rFonts w:ascii="Perpetua" w:hAnsi="Perpetua"/>
          <w:sz w:val="24"/>
          <w:szCs w:val="24"/>
        </w:rPr>
      </w:pPr>
    </w:p>
    <w:p w:rsidR="00A07289" w:rsidRPr="00CE24D1" w:rsidRDefault="00A07289" w:rsidP="00A07289">
      <w:pPr>
        <w:rPr>
          <w:rFonts w:ascii="Perpetua" w:hAnsi="Perpetua"/>
          <w:sz w:val="24"/>
          <w:szCs w:val="24"/>
        </w:rPr>
      </w:pPr>
      <w:r w:rsidRPr="00CE24D1">
        <w:rPr>
          <w:rFonts w:ascii="Perpetua" w:hAnsi="Perpetua"/>
          <w:sz w:val="24"/>
          <w:szCs w:val="24"/>
        </w:rPr>
        <w:t>This section provides specific requ</w:t>
      </w:r>
      <w:r w:rsidR="00881A24">
        <w:rPr>
          <w:rFonts w:ascii="Perpetua" w:hAnsi="Perpetua"/>
          <w:sz w:val="24"/>
          <w:szCs w:val="24"/>
        </w:rPr>
        <w:t>irements for</w:t>
      </w:r>
      <w:r w:rsidRPr="00CE24D1">
        <w:rPr>
          <w:rFonts w:ascii="Perpetua" w:hAnsi="Perpetua"/>
          <w:sz w:val="24"/>
          <w:szCs w:val="24"/>
        </w:rPr>
        <w:t xml:space="preserve"> </w:t>
      </w:r>
      <w:r w:rsidR="00881A24">
        <w:rPr>
          <w:rFonts w:ascii="Perpetua" w:hAnsi="Perpetua"/>
          <w:sz w:val="24"/>
          <w:szCs w:val="24"/>
        </w:rPr>
        <w:t>Linkages,</w:t>
      </w:r>
      <w:r>
        <w:rPr>
          <w:rFonts w:ascii="Perpetua" w:hAnsi="Perpetua"/>
          <w:sz w:val="24"/>
          <w:szCs w:val="24"/>
        </w:rPr>
        <w:t xml:space="preserve"> Strategic Planning</w:t>
      </w:r>
      <w:r w:rsidR="00881A24">
        <w:rPr>
          <w:rFonts w:ascii="Perpetua" w:hAnsi="Perpetua"/>
          <w:sz w:val="24"/>
          <w:szCs w:val="24"/>
        </w:rPr>
        <w:t xml:space="preserve">, and Effi </w:t>
      </w:r>
      <w:r w:rsidR="007E3B2C">
        <w:rPr>
          <w:rFonts w:ascii="Perpetua" w:hAnsi="Perpetua"/>
          <w:sz w:val="24"/>
          <w:szCs w:val="24"/>
        </w:rPr>
        <w:t>Barry HIV/AIDS Institute</w:t>
      </w:r>
      <w:r w:rsidRPr="00CE24D1">
        <w:rPr>
          <w:rFonts w:ascii="Perpetua" w:hAnsi="Perpetua"/>
          <w:sz w:val="24"/>
          <w:szCs w:val="24"/>
        </w:rPr>
        <w:t xml:space="preserve"> applicants who wish to participate in the Effi Barry HIV/AIDS Program.</w:t>
      </w:r>
    </w:p>
    <w:p w:rsidR="00A07289" w:rsidRPr="00CE24D1" w:rsidRDefault="00A07289" w:rsidP="00A07289">
      <w:pPr>
        <w:rPr>
          <w:rFonts w:ascii="Perpetua" w:hAnsi="Perpetua"/>
          <w:sz w:val="24"/>
          <w:szCs w:val="24"/>
        </w:rPr>
      </w:pPr>
    </w:p>
    <w:p w:rsidR="00A07289" w:rsidRPr="00CE24D1" w:rsidRDefault="00A07289" w:rsidP="00A07289">
      <w:pPr>
        <w:rPr>
          <w:rFonts w:ascii="Perpetua" w:hAnsi="Perpetua"/>
          <w:sz w:val="24"/>
          <w:szCs w:val="24"/>
        </w:rPr>
      </w:pPr>
      <w:r w:rsidRPr="00CE24D1">
        <w:rPr>
          <w:rFonts w:ascii="Perpetua" w:hAnsi="Perpetua"/>
          <w:b/>
          <w:sz w:val="24"/>
          <w:szCs w:val="24"/>
        </w:rPr>
        <w:t>All applicants are to designate organization participants for training and at least one must be senior level management person (Consultants cannot under any circumstances represent organizations during capacity building trainings)</w:t>
      </w:r>
      <w:r w:rsidRPr="00CE24D1">
        <w:rPr>
          <w:rFonts w:ascii="Perpetua" w:hAnsi="Perpetua"/>
          <w:sz w:val="24"/>
          <w:szCs w:val="24"/>
        </w:rPr>
        <w:t>.</w:t>
      </w:r>
    </w:p>
    <w:p w:rsidR="00A07289" w:rsidRPr="00CE24D1" w:rsidRDefault="00A07289" w:rsidP="00A07289">
      <w:pPr>
        <w:rPr>
          <w:rFonts w:ascii="Perpetua" w:hAnsi="Perpetua"/>
          <w:sz w:val="24"/>
          <w:szCs w:val="24"/>
        </w:rPr>
      </w:pPr>
    </w:p>
    <w:p w:rsidR="00F02F54" w:rsidRDefault="00F02F54" w:rsidP="00A07289">
      <w:pPr>
        <w:rPr>
          <w:rFonts w:ascii="Perpetua" w:hAnsi="Perpetua"/>
          <w:b/>
          <w:i/>
          <w:color w:val="FF0000"/>
          <w:sz w:val="28"/>
          <w:szCs w:val="28"/>
        </w:rPr>
      </w:pPr>
    </w:p>
    <w:p w:rsidR="00F02F54" w:rsidRDefault="00F02F54" w:rsidP="00A07289">
      <w:pPr>
        <w:rPr>
          <w:rFonts w:ascii="Perpetua" w:hAnsi="Perpetua"/>
          <w:b/>
          <w:i/>
          <w:color w:val="FF0000"/>
          <w:sz w:val="28"/>
          <w:szCs w:val="28"/>
        </w:rPr>
      </w:pPr>
    </w:p>
    <w:p w:rsidR="00A07289" w:rsidRPr="002A5ACC" w:rsidRDefault="00A07289" w:rsidP="00A07289">
      <w:pPr>
        <w:rPr>
          <w:rFonts w:ascii="Perpetua" w:hAnsi="Perpetua"/>
          <w:b/>
          <w:i/>
          <w:color w:val="FF0000"/>
          <w:sz w:val="28"/>
          <w:szCs w:val="28"/>
        </w:rPr>
      </w:pPr>
      <w:r w:rsidRPr="002A5ACC">
        <w:rPr>
          <w:rFonts w:ascii="Perpetua" w:hAnsi="Perpetua"/>
          <w:b/>
          <w:i/>
          <w:color w:val="FF0000"/>
          <w:sz w:val="28"/>
          <w:szCs w:val="28"/>
        </w:rPr>
        <w:t>Linkages Applicants</w:t>
      </w:r>
    </w:p>
    <w:p w:rsidR="00A07289" w:rsidRPr="00CE24D1" w:rsidRDefault="00A07289" w:rsidP="00A07289">
      <w:pPr>
        <w:rPr>
          <w:rFonts w:ascii="Perpetua" w:hAnsi="Perpetua"/>
          <w:sz w:val="24"/>
          <w:szCs w:val="24"/>
        </w:rPr>
      </w:pPr>
    </w:p>
    <w:p w:rsidR="00044B24" w:rsidRDefault="00A07289" w:rsidP="00A07289">
      <w:pPr>
        <w:rPr>
          <w:rFonts w:ascii="Perpetua" w:hAnsi="Perpetua"/>
          <w:sz w:val="24"/>
          <w:szCs w:val="24"/>
        </w:rPr>
      </w:pPr>
      <w:r w:rsidRPr="00CE24D1">
        <w:rPr>
          <w:rFonts w:ascii="Perpetua" w:hAnsi="Perpetua"/>
          <w:sz w:val="24"/>
          <w:szCs w:val="24"/>
        </w:rPr>
        <w:t>Awarded applicants must consist of</w:t>
      </w:r>
      <w:r>
        <w:rPr>
          <w:rFonts w:ascii="Perpetua" w:hAnsi="Perpetua"/>
          <w:sz w:val="24"/>
          <w:szCs w:val="24"/>
        </w:rPr>
        <w:t>,</w:t>
      </w:r>
      <w:r w:rsidR="002A5ACC">
        <w:rPr>
          <w:rFonts w:ascii="Perpetua" w:hAnsi="Perpetua"/>
          <w:sz w:val="24"/>
          <w:szCs w:val="24"/>
        </w:rPr>
        <w:t xml:space="preserve"> at minimum, </w:t>
      </w:r>
      <w:r w:rsidRPr="00CE24D1">
        <w:rPr>
          <w:rFonts w:ascii="Perpetua" w:hAnsi="Perpetua"/>
          <w:sz w:val="24"/>
          <w:szCs w:val="24"/>
        </w:rPr>
        <w:t xml:space="preserve">a collaboration of 2-3 organizations that agree to work together to facilitate a HIV/AIDS integrated service delivery model or a community collaborative by population or geographic area.  Applicants are encouraged to implement practical but yet, innovative integrated service models.  The intention is to model other integration collaborations/linkages to facilitate joint activities that support the merging of existing services.  Awarded applicants </w:t>
      </w:r>
      <w:r w:rsidR="00E20CF6">
        <w:rPr>
          <w:rFonts w:ascii="Perpetua" w:hAnsi="Perpetua"/>
          <w:sz w:val="24"/>
          <w:szCs w:val="24"/>
        </w:rPr>
        <w:t>shall</w:t>
      </w:r>
      <w:r w:rsidRPr="00CE24D1">
        <w:rPr>
          <w:rFonts w:ascii="Perpetua" w:hAnsi="Perpetua"/>
          <w:sz w:val="24"/>
          <w:szCs w:val="24"/>
        </w:rPr>
        <w:t xml:space="preserve"> identify all participating organizations and </w:t>
      </w:r>
      <w:r w:rsidR="00E20CF6">
        <w:rPr>
          <w:rFonts w:ascii="Perpetua" w:hAnsi="Perpetua"/>
          <w:sz w:val="24"/>
          <w:szCs w:val="24"/>
        </w:rPr>
        <w:t>shall</w:t>
      </w:r>
      <w:r w:rsidRPr="00CE24D1">
        <w:rPr>
          <w:rFonts w:ascii="Perpetua" w:hAnsi="Perpetua"/>
          <w:sz w:val="24"/>
          <w:szCs w:val="24"/>
        </w:rPr>
        <w:t xml:space="preserve"> designate the organization that wi</w:t>
      </w:r>
      <w:r>
        <w:rPr>
          <w:rFonts w:ascii="Perpetua" w:hAnsi="Perpetua"/>
          <w:sz w:val="24"/>
          <w:szCs w:val="24"/>
        </w:rPr>
        <w:t>ll act as the fiscal agent.  HAHSTA</w:t>
      </w:r>
      <w:r w:rsidRPr="00CE24D1">
        <w:rPr>
          <w:rFonts w:ascii="Perpetua" w:hAnsi="Perpetua"/>
          <w:sz w:val="24"/>
          <w:szCs w:val="24"/>
        </w:rPr>
        <w:t xml:space="preserve"> will provide awarded applicants with consultants that will provide </w:t>
      </w:r>
      <w:r w:rsidR="00044B24" w:rsidRPr="00CE24D1">
        <w:rPr>
          <w:rFonts w:ascii="Perpetua" w:hAnsi="Perpetua"/>
          <w:sz w:val="24"/>
          <w:szCs w:val="24"/>
        </w:rPr>
        <w:t>technical assistance in the development of new collaborations and the maintenance of existing collaborations, but not lim</w:t>
      </w:r>
      <w:r w:rsidR="00044B24">
        <w:rPr>
          <w:rFonts w:ascii="Perpetua" w:hAnsi="Perpetua"/>
          <w:sz w:val="24"/>
          <w:szCs w:val="24"/>
        </w:rPr>
        <w:t>ited to the following elements:</w:t>
      </w:r>
    </w:p>
    <w:p w:rsidR="00044B24" w:rsidRDefault="00044B24" w:rsidP="00A07289">
      <w:pPr>
        <w:rPr>
          <w:rFonts w:ascii="Perpetua" w:hAnsi="Perpetua"/>
          <w:sz w:val="24"/>
          <w:szCs w:val="24"/>
        </w:rPr>
      </w:pP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Setting common goals</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Measures of success</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Timeframes</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Developing agreements</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Incentives to collaborate</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Information sharing</w:t>
      </w:r>
    </w:p>
    <w:p w:rsidR="00044B24" w:rsidRPr="00CE24D1" w:rsidRDefault="00044B24" w:rsidP="00044B24">
      <w:pPr>
        <w:numPr>
          <w:ilvl w:val="0"/>
          <w:numId w:val="19"/>
        </w:numPr>
        <w:rPr>
          <w:rFonts w:ascii="Perpetua" w:hAnsi="Perpetua"/>
          <w:sz w:val="24"/>
          <w:szCs w:val="24"/>
        </w:rPr>
      </w:pPr>
      <w:r w:rsidRPr="00CE24D1">
        <w:rPr>
          <w:rFonts w:ascii="Perpetua" w:hAnsi="Perpetua"/>
          <w:sz w:val="24"/>
          <w:szCs w:val="24"/>
        </w:rPr>
        <w:t>Strategic planning</w:t>
      </w:r>
    </w:p>
    <w:p w:rsidR="00044B24" w:rsidRPr="00D3013E" w:rsidRDefault="00044B24" w:rsidP="00A07289">
      <w:pPr>
        <w:numPr>
          <w:ilvl w:val="0"/>
          <w:numId w:val="19"/>
        </w:numPr>
        <w:rPr>
          <w:rFonts w:ascii="Perpetua" w:hAnsi="Perpetua"/>
          <w:sz w:val="24"/>
          <w:szCs w:val="24"/>
        </w:rPr>
        <w:sectPr w:rsidR="00044B24" w:rsidRPr="00D3013E" w:rsidSect="00FF444E">
          <w:headerReference w:type="even" r:id="rId38"/>
          <w:headerReference w:type="default" r:id="rId39"/>
          <w:footerReference w:type="even" r:id="rId40"/>
          <w:footerReference w:type="default" r:id="rId41"/>
          <w:headerReference w:type="first" r:id="rId42"/>
          <w:footerReference w:type="first" r:id="rId43"/>
          <w:pgSz w:w="12240" w:h="15840" w:code="1"/>
          <w:pgMar w:top="1440" w:right="1800" w:bottom="1440" w:left="1800" w:header="720" w:footer="615" w:gutter="0"/>
          <w:pgNumType w:start="1"/>
          <w:cols w:num="2" w:space="720"/>
          <w:titlePg/>
          <w:docGrid w:linePitch="360"/>
        </w:sectPr>
      </w:pPr>
      <w:r w:rsidRPr="00CE24D1">
        <w:rPr>
          <w:rFonts w:ascii="Perpetua" w:hAnsi="Perpetua"/>
          <w:sz w:val="24"/>
          <w:szCs w:val="24"/>
        </w:rPr>
        <w:t>Program planning</w:t>
      </w:r>
    </w:p>
    <w:p w:rsidR="00A07289" w:rsidRPr="002A5ACC" w:rsidRDefault="00A07289" w:rsidP="00A07289">
      <w:pPr>
        <w:rPr>
          <w:rFonts w:ascii="Perpetua" w:hAnsi="Perpetua"/>
          <w:b/>
          <w:i/>
          <w:color w:val="FF0000"/>
          <w:sz w:val="28"/>
          <w:szCs w:val="28"/>
        </w:rPr>
      </w:pPr>
      <w:r w:rsidRPr="002A5ACC">
        <w:rPr>
          <w:rFonts w:ascii="Perpetua" w:hAnsi="Perpetua"/>
          <w:b/>
          <w:i/>
          <w:color w:val="FF0000"/>
          <w:sz w:val="28"/>
          <w:szCs w:val="28"/>
        </w:rPr>
        <w:t>Expected outcomes for Linkages Participants:</w:t>
      </w:r>
    </w:p>
    <w:p w:rsidR="00A07289" w:rsidRPr="00707560" w:rsidRDefault="00A07289" w:rsidP="00A07289">
      <w:pPr>
        <w:rPr>
          <w:rFonts w:ascii="Perpetua" w:hAnsi="Perpetua"/>
          <w:b/>
          <w:color w:val="0000FF"/>
          <w:sz w:val="18"/>
          <w:szCs w:val="24"/>
          <w:u w:val="single"/>
        </w:rPr>
      </w:pPr>
    </w:p>
    <w:p w:rsidR="00A07289" w:rsidRPr="00CE24D1" w:rsidRDefault="00A07289" w:rsidP="00B22559">
      <w:pPr>
        <w:numPr>
          <w:ilvl w:val="0"/>
          <w:numId w:val="19"/>
        </w:numPr>
        <w:rPr>
          <w:rFonts w:ascii="Perpetua" w:hAnsi="Perpetua"/>
          <w:sz w:val="24"/>
          <w:szCs w:val="24"/>
        </w:rPr>
      </w:pPr>
      <w:r w:rsidRPr="00CE24D1">
        <w:rPr>
          <w:rFonts w:ascii="Perpetua" w:hAnsi="Perpetua"/>
          <w:sz w:val="24"/>
          <w:szCs w:val="24"/>
        </w:rPr>
        <w:t>Awarded applicants must demonstrate achievement in collaboration areas identified for improvement</w:t>
      </w:r>
      <w:r>
        <w:rPr>
          <w:rFonts w:ascii="Perpetua" w:hAnsi="Perpetua"/>
          <w:sz w:val="24"/>
          <w:szCs w:val="24"/>
        </w:rPr>
        <w:t>.</w:t>
      </w:r>
    </w:p>
    <w:p w:rsidR="00A07289" w:rsidRPr="00CE24D1" w:rsidRDefault="00A07289" w:rsidP="00B22559">
      <w:pPr>
        <w:numPr>
          <w:ilvl w:val="0"/>
          <w:numId w:val="19"/>
        </w:numPr>
        <w:rPr>
          <w:rFonts w:ascii="Perpetua" w:hAnsi="Perpetua"/>
          <w:sz w:val="24"/>
          <w:szCs w:val="24"/>
        </w:rPr>
      </w:pPr>
      <w:r w:rsidRPr="00CE24D1">
        <w:rPr>
          <w:rFonts w:ascii="Perpetua" w:hAnsi="Perpetua"/>
          <w:sz w:val="24"/>
          <w:szCs w:val="24"/>
        </w:rPr>
        <w:t>Awarded applicants must develop a plan to implement and/or maintain an integrated HIV/AIDS service delivery model or develop a community-level plan.</w:t>
      </w:r>
    </w:p>
    <w:p w:rsidR="00A07289" w:rsidRPr="00FF3214" w:rsidRDefault="00A07289" w:rsidP="00B22559">
      <w:pPr>
        <w:numPr>
          <w:ilvl w:val="0"/>
          <w:numId w:val="19"/>
        </w:numPr>
        <w:rPr>
          <w:rFonts w:ascii="Perpetua" w:hAnsi="Perpetua"/>
          <w:sz w:val="24"/>
          <w:szCs w:val="24"/>
        </w:rPr>
      </w:pPr>
      <w:r w:rsidRPr="00CE24D1">
        <w:rPr>
          <w:rFonts w:ascii="Perpetua" w:hAnsi="Perpetua"/>
          <w:sz w:val="24"/>
          <w:szCs w:val="24"/>
        </w:rPr>
        <w:t xml:space="preserve">Awarded applicants must identify and submit a proposal under at least one additional funding </w:t>
      </w:r>
      <w:r w:rsidRPr="00CE24D1">
        <w:rPr>
          <w:rFonts w:ascii="Perpetua" w:hAnsi="Perpetua"/>
          <w:bCs/>
          <w:sz w:val="24"/>
          <w:szCs w:val="24"/>
        </w:rPr>
        <w:t>source as collaboration</w:t>
      </w:r>
      <w:r>
        <w:rPr>
          <w:rFonts w:ascii="Perpetua" w:hAnsi="Perpetua"/>
          <w:bCs/>
          <w:sz w:val="24"/>
          <w:szCs w:val="24"/>
        </w:rPr>
        <w:t>.</w:t>
      </w:r>
    </w:p>
    <w:p w:rsidR="00A07289" w:rsidRPr="002A5ACC" w:rsidRDefault="00A07289" w:rsidP="00A07289">
      <w:pPr>
        <w:rPr>
          <w:rFonts w:ascii="Perpetua" w:hAnsi="Perpetua"/>
          <w:bCs/>
          <w:i/>
          <w:color w:val="FF0000"/>
          <w:sz w:val="28"/>
          <w:szCs w:val="28"/>
        </w:rPr>
      </w:pPr>
    </w:p>
    <w:p w:rsidR="00A07289" w:rsidRPr="002A5ACC" w:rsidRDefault="00A07289" w:rsidP="00A07289">
      <w:pPr>
        <w:rPr>
          <w:rFonts w:ascii="Perpetua" w:hAnsi="Perpetua"/>
          <w:b/>
          <w:i/>
          <w:color w:val="FF0000"/>
          <w:sz w:val="28"/>
          <w:szCs w:val="28"/>
        </w:rPr>
      </w:pPr>
      <w:r w:rsidRPr="002A5ACC">
        <w:rPr>
          <w:rFonts w:ascii="Perpetua" w:hAnsi="Perpetua"/>
          <w:b/>
          <w:i/>
          <w:color w:val="FF0000"/>
          <w:sz w:val="28"/>
          <w:szCs w:val="28"/>
        </w:rPr>
        <w:t>Strategic Planning Applicants</w:t>
      </w:r>
    </w:p>
    <w:p w:rsidR="00A07289" w:rsidRPr="00CE24D1" w:rsidRDefault="00A07289" w:rsidP="00A07289">
      <w:pPr>
        <w:rPr>
          <w:rFonts w:ascii="Perpetua" w:hAnsi="Perpetua"/>
          <w:sz w:val="24"/>
          <w:szCs w:val="24"/>
        </w:rPr>
      </w:pPr>
    </w:p>
    <w:p w:rsidR="00D3013E" w:rsidRPr="00E01875" w:rsidRDefault="009E0529" w:rsidP="00707560">
      <w:pPr>
        <w:spacing w:after="200" w:line="276" w:lineRule="auto"/>
        <w:rPr>
          <w:rFonts w:ascii="Perpetua" w:eastAsia="Calibri" w:hAnsi="Perpetua"/>
          <w:sz w:val="24"/>
          <w:szCs w:val="24"/>
          <w:lang w:eastAsia="en-US"/>
        </w:rPr>
      </w:pPr>
      <w:r w:rsidRPr="00E01875">
        <w:rPr>
          <w:rFonts w:ascii="Perpetua" w:eastAsia="Calibri" w:hAnsi="Perpetua"/>
          <w:sz w:val="24"/>
          <w:szCs w:val="24"/>
          <w:lang w:eastAsia="en-US"/>
        </w:rPr>
        <w:t xml:space="preserve">Awarded applicants can consist of individual organizations and/or a partnership of organizations.  In addition, past strategic planning grant recipients are eligible if all Fiscal Year </w:t>
      </w:r>
      <w:r w:rsidR="007439B5" w:rsidRPr="00E01875">
        <w:rPr>
          <w:rFonts w:ascii="Perpetua" w:eastAsia="Calibri" w:hAnsi="Perpetua"/>
          <w:sz w:val="24"/>
          <w:szCs w:val="24"/>
          <w:lang w:eastAsia="en-US"/>
        </w:rPr>
        <w:t>20</w:t>
      </w:r>
      <w:r w:rsidRPr="00E01875">
        <w:rPr>
          <w:rFonts w:ascii="Perpetua" w:eastAsia="Calibri" w:hAnsi="Perpetua"/>
          <w:sz w:val="24"/>
          <w:szCs w:val="24"/>
          <w:lang w:eastAsia="en-US"/>
        </w:rPr>
        <w:t>13 Strategic Planning grant deliverables were met.   Awarded applicants are eligible to receive tailored individual and group level organizational sustainability-focused technical assistance in the following areas: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2008"/>
        <w:gridCol w:w="2011"/>
        <w:gridCol w:w="2139"/>
        <w:gridCol w:w="2320"/>
      </w:tblGrid>
      <w:tr w:rsidR="00707560" w:rsidRPr="00D3013E" w:rsidTr="009C046A">
        <w:trPr>
          <w:jc w:val="center"/>
        </w:trPr>
        <w:tc>
          <w:tcPr>
            <w:tcW w:w="2008" w:type="dxa"/>
            <w:tcBorders>
              <w:top w:val="single" w:sz="4" w:space="0" w:color="FFFFFF" w:themeColor="background1"/>
              <w:bottom w:val="nil"/>
            </w:tcBorders>
            <w:shd w:val="clear" w:color="auto" w:fill="943634" w:themeFill="accent2" w:themeFillShade="BF"/>
            <w:vAlign w:val="center"/>
          </w:tcPr>
          <w:p w:rsidR="00D3013E" w:rsidRPr="00FF444E" w:rsidRDefault="00D3013E" w:rsidP="00D3013E">
            <w:pPr>
              <w:jc w:val="center"/>
              <w:rPr>
                <w:rFonts w:ascii="Perpetua" w:hAnsi="Perpetua"/>
                <w:b/>
                <w:color w:val="FFFFFF" w:themeColor="background1"/>
                <w:sz w:val="28"/>
                <w:szCs w:val="28"/>
              </w:rPr>
            </w:pPr>
            <w:r w:rsidRPr="00FF444E">
              <w:rPr>
                <w:rFonts w:ascii="Perpetua" w:hAnsi="Perpetua"/>
                <w:b/>
                <w:color w:val="FFFFFF" w:themeColor="background1"/>
                <w:sz w:val="28"/>
                <w:szCs w:val="28"/>
              </w:rPr>
              <w:t>Mergers</w:t>
            </w:r>
          </w:p>
        </w:tc>
        <w:tc>
          <w:tcPr>
            <w:tcW w:w="2011" w:type="dxa"/>
            <w:tcBorders>
              <w:bottom w:val="nil"/>
            </w:tcBorders>
            <w:shd w:val="clear" w:color="auto" w:fill="0070C0"/>
            <w:vAlign w:val="center"/>
          </w:tcPr>
          <w:p w:rsidR="00D3013E" w:rsidRPr="00FF444E" w:rsidRDefault="00D3013E" w:rsidP="00D3013E">
            <w:pPr>
              <w:jc w:val="center"/>
              <w:rPr>
                <w:rFonts w:ascii="Perpetua" w:hAnsi="Perpetua"/>
                <w:b/>
                <w:color w:val="FFFFFF" w:themeColor="background1"/>
                <w:sz w:val="28"/>
                <w:szCs w:val="28"/>
              </w:rPr>
            </w:pPr>
            <w:r w:rsidRPr="00FF444E">
              <w:rPr>
                <w:rFonts w:ascii="Perpetua" w:hAnsi="Perpetua"/>
                <w:b/>
                <w:color w:val="FFFFFF" w:themeColor="background1"/>
                <w:sz w:val="28"/>
                <w:szCs w:val="28"/>
              </w:rPr>
              <w:t>Information Sharing</w:t>
            </w:r>
          </w:p>
        </w:tc>
        <w:tc>
          <w:tcPr>
            <w:tcW w:w="2139" w:type="dxa"/>
            <w:tcBorders>
              <w:bottom w:val="nil"/>
            </w:tcBorders>
            <w:shd w:val="clear" w:color="auto" w:fill="4F6228" w:themeFill="accent3" w:themeFillShade="80"/>
            <w:vAlign w:val="center"/>
          </w:tcPr>
          <w:p w:rsidR="00D3013E" w:rsidRPr="00FF444E" w:rsidRDefault="00D3013E" w:rsidP="00D3013E">
            <w:pPr>
              <w:jc w:val="center"/>
              <w:rPr>
                <w:rFonts w:ascii="Perpetua" w:hAnsi="Perpetua"/>
                <w:b/>
                <w:color w:val="FFFFFF" w:themeColor="background1"/>
                <w:sz w:val="28"/>
                <w:szCs w:val="28"/>
              </w:rPr>
            </w:pPr>
            <w:r w:rsidRPr="00FF444E">
              <w:rPr>
                <w:rFonts w:ascii="Perpetua" w:hAnsi="Perpetua"/>
                <w:b/>
                <w:color w:val="FFFFFF" w:themeColor="background1"/>
                <w:sz w:val="28"/>
                <w:szCs w:val="28"/>
              </w:rPr>
              <w:t>New Business Relationships</w:t>
            </w:r>
          </w:p>
        </w:tc>
        <w:tc>
          <w:tcPr>
            <w:tcW w:w="2320" w:type="dxa"/>
            <w:tcBorders>
              <w:top w:val="single" w:sz="4" w:space="0" w:color="FFFFFF" w:themeColor="background1"/>
              <w:bottom w:val="nil"/>
            </w:tcBorders>
            <w:shd w:val="clear" w:color="auto" w:fill="FFC000"/>
            <w:vAlign w:val="center"/>
          </w:tcPr>
          <w:p w:rsidR="00D3013E" w:rsidRPr="00FF444E" w:rsidRDefault="00D3013E" w:rsidP="00D3013E">
            <w:pPr>
              <w:jc w:val="center"/>
              <w:rPr>
                <w:rFonts w:ascii="Perpetua" w:hAnsi="Perpetua"/>
                <w:b/>
                <w:sz w:val="28"/>
                <w:szCs w:val="28"/>
              </w:rPr>
            </w:pPr>
            <w:r w:rsidRPr="00FF444E">
              <w:rPr>
                <w:rFonts w:ascii="Perpetua" w:hAnsi="Perpetua"/>
                <w:b/>
                <w:sz w:val="28"/>
                <w:szCs w:val="28"/>
              </w:rPr>
              <w:t>Business Practices</w:t>
            </w:r>
          </w:p>
        </w:tc>
      </w:tr>
      <w:tr w:rsidR="00D3013E" w:rsidTr="009C046A">
        <w:trPr>
          <w:trHeight w:val="747"/>
          <w:jc w:val="center"/>
        </w:trPr>
        <w:tc>
          <w:tcPr>
            <w:tcW w:w="2008" w:type="dxa"/>
            <w:tcBorders>
              <w:top w:val="nil"/>
              <w:bottom w:val="nil"/>
            </w:tcBorders>
            <w:shd w:val="clear" w:color="auto" w:fill="F2DBDB" w:themeFill="accent2" w:themeFillTint="33"/>
            <w:vAlign w:val="center"/>
          </w:tcPr>
          <w:p w:rsidR="00D3013E" w:rsidRPr="00FF444E" w:rsidRDefault="00D3013E" w:rsidP="009919DA">
            <w:pPr>
              <w:jc w:val="center"/>
              <w:rPr>
                <w:rFonts w:ascii="Perpetua" w:hAnsi="Perpetua"/>
                <w:sz w:val="28"/>
                <w:szCs w:val="28"/>
              </w:rPr>
            </w:pPr>
            <w:r w:rsidRPr="00FF444E">
              <w:rPr>
                <w:rFonts w:ascii="Perpetua" w:hAnsi="Perpetua"/>
                <w:sz w:val="28"/>
                <w:szCs w:val="28"/>
              </w:rPr>
              <w:t>Organizational Restructuring</w:t>
            </w:r>
          </w:p>
        </w:tc>
        <w:tc>
          <w:tcPr>
            <w:tcW w:w="2011" w:type="dxa"/>
            <w:tcBorders>
              <w:top w:val="nil"/>
              <w:bottom w:val="nil"/>
            </w:tcBorders>
            <w:shd w:val="clear" w:color="auto" w:fill="DAEEF3" w:themeFill="accent5"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Client Level Data</w:t>
            </w:r>
          </w:p>
        </w:tc>
        <w:tc>
          <w:tcPr>
            <w:tcW w:w="2139" w:type="dxa"/>
            <w:tcBorders>
              <w:top w:val="nil"/>
              <w:bottom w:val="nil"/>
            </w:tcBorders>
            <w:shd w:val="clear" w:color="auto" w:fill="EAF1DD" w:themeFill="accent3"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 xml:space="preserve">Strategic Partnerships / Collaborations </w:t>
            </w:r>
          </w:p>
        </w:tc>
        <w:tc>
          <w:tcPr>
            <w:tcW w:w="2320" w:type="dxa"/>
            <w:tcBorders>
              <w:top w:val="nil"/>
              <w:bottom w:val="nil"/>
            </w:tcBorders>
            <w:shd w:val="clear" w:color="auto" w:fill="FFE0B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Sustainability Plans</w:t>
            </w:r>
          </w:p>
        </w:tc>
      </w:tr>
      <w:tr w:rsidR="00D3013E" w:rsidTr="009C046A">
        <w:trPr>
          <w:trHeight w:val="873"/>
          <w:jc w:val="center"/>
        </w:trPr>
        <w:tc>
          <w:tcPr>
            <w:tcW w:w="2008" w:type="dxa"/>
            <w:tcBorders>
              <w:top w:val="nil"/>
              <w:bottom w:val="nil"/>
            </w:tcBorders>
            <w:shd w:val="clear" w:color="auto" w:fill="F2DBDB" w:themeFill="accent2" w:themeFillTint="33"/>
            <w:vAlign w:val="center"/>
          </w:tcPr>
          <w:p w:rsidR="00D3013E" w:rsidRPr="00FF444E" w:rsidRDefault="00D3013E" w:rsidP="009919DA">
            <w:pPr>
              <w:jc w:val="center"/>
              <w:rPr>
                <w:rFonts w:ascii="Perpetua" w:hAnsi="Perpetua"/>
                <w:sz w:val="28"/>
                <w:szCs w:val="28"/>
              </w:rPr>
            </w:pPr>
            <w:r w:rsidRPr="00FF444E">
              <w:rPr>
                <w:rFonts w:ascii="Perpetua" w:hAnsi="Perpetua"/>
                <w:sz w:val="28"/>
                <w:szCs w:val="28"/>
              </w:rPr>
              <w:t>Expansion of Services</w:t>
            </w:r>
          </w:p>
        </w:tc>
        <w:tc>
          <w:tcPr>
            <w:tcW w:w="2011" w:type="dxa"/>
            <w:tcBorders>
              <w:top w:val="nil"/>
              <w:bottom w:val="nil"/>
            </w:tcBorders>
            <w:shd w:val="clear" w:color="auto" w:fill="DAEEF3" w:themeFill="accent5"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Monitoring and Evaluation</w:t>
            </w:r>
          </w:p>
        </w:tc>
        <w:tc>
          <w:tcPr>
            <w:tcW w:w="2139" w:type="dxa"/>
            <w:tcBorders>
              <w:top w:val="nil"/>
              <w:bottom w:val="nil"/>
            </w:tcBorders>
            <w:shd w:val="clear" w:color="auto" w:fill="EAF1DD" w:themeFill="accent3"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Communication</w:t>
            </w:r>
          </w:p>
        </w:tc>
        <w:tc>
          <w:tcPr>
            <w:tcW w:w="2320" w:type="dxa"/>
            <w:tcBorders>
              <w:top w:val="nil"/>
              <w:bottom w:val="nil"/>
            </w:tcBorders>
            <w:shd w:val="clear" w:color="auto" w:fill="FFE0B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 xml:space="preserve">Business Plans </w:t>
            </w:r>
          </w:p>
        </w:tc>
      </w:tr>
      <w:tr w:rsidR="00D3013E" w:rsidTr="009C046A">
        <w:trPr>
          <w:trHeight w:val="1080"/>
          <w:jc w:val="center"/>
        </w:trPr>
        <w:tc>
          <w:tcPr>
            <w:tcW w:w="2008" w:type="dxa"/>
            <w:tcBorders>
              <w:top w:val="nil"/>
              <w:bottom w:val="nil"/>
            </w:tcBorders>
            <w:shd w:val="clear" w:color="auto" w:fill="F2DBDB" w:themeFill="accent2" w:themeFillTint="33"/>
            <w:vAlign w:val="center"/>
          </w:tcPr>
          <w:p w:rsidR="00D3013E" w:rsidRPr="00FF444E" w:rsidRDefault="00D3013E" w:rsidP="009919DA">
            <w:pPr>
              <w:jc w:val="center"/>
              <w:rPr>
                <w:rFonts w:ascii="Perpetua" w:hAnsi="Perpetua"/>
                <w:sz w:val="28"/>
                <w:szCs w:val="28"/>
              </w:rPr>
            </w:pPr>
            <w:r w:rsidRPr="00FF444E">
              <w:rPr>
                <w:rFonts w:ascii="Perpetua" w:hAnsi="Perpetua"/>
                <w:sz w:val="28"/>
                <w:szCs w:val="28"/>
              </w:rPr>
              <w:t>Expansion of Mission</w:t>
            </w:r>
          </w:p>
        </w:tc>
        <w:tc>
          <w:tcPr>
            <w:tcW w:w="2011" w:type="dxa"/>
            <w:tcBorders>
              <w:top w:val="nil"/>
              <w:bottom w:val="nil"/>
            </w:tcBorders>
            <w:shd w:val="clear" w:color="auto" w:fill="DAEEF3" w:themeFill="accent5"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 xml:space="preserve">Coordination of Patients’ multiple Complex </w:t>
            </w:r>
            <w:r w:rsidR="009919DA" w:rsidRPr="00FF444E">
              <w:rPr>
                <w:rFonts w:ascii="Perpetua" w:hAnsi="Perpetua"/>
                <w:sz w:val="28"/>
                <w:szCs w:val="28"/>
              </w:rPr>
              <w:br/>
            </w:r>
            <w:r w:rsidRPr="00FF444E">
              <w:rPr>
                <w:rFonts w:ascii="Perpetua" w:hAnsi="Perpetua"/>
                <w:sz w:val="28"/>
                <w:szCs w:val="28"/>
              </w:rPr>
              <w:t>Health Care Needs</w:t>
            </w:r>
          </w:p>
        </w:tc>
        <w:tc>
          <w:tcPr>
            <w:tcW w:w="2139" w:type="dxa"/>
            <w:tcBorders>
              <w:top w:val="nil"/>
              <w:bottom w:val="nil"/>
            </w:tcBorders>
            <w:shd w:val="clear" w:color="auto" w:fill="EAF1DD" w:themeFill="accent3"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Subcontracting</w:t>
            </w:r>
          </w:p>
        </w:tc>
        <w:tc>
          <w:tcPr>
            <w:tcW w:w="2320" w:type="dxa"/>
            <w:tcBorders>
              <w:top w:val="nil"/>
              <w:bottom w:val="nil"/>
            </w:tcBorders>
            <w:shd w:val="clear" w:color="auto" w:fill="FFE0B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Strategic Planning</w:t>
            </w:r>
          </w:p>
        </w:tc>
      </w:tr>
      <w:tr w:rsidR="00D3013E" w:rsidTr="009C046A">
        <w:trPr>
          <w:trHeight w:val="711"/>
          <w:jc w:val="center"/>
        </w:trPr>
        <w:tc>
          <w:tcPr>
            <w:tcW w:w="2008" w:type="dxa"/>
            <w:tcBorders>
              <w:top w:val="nil"/>
              <w:bottom w:val="nil"/>
            </w:tcBorders>
          </w:tcPr>
          <w:p w:rsidR="00D3013E" w:rsidRPr="00FF444E" w:rsidRDefault="00D3013E" w:rsidP="00C83190">
            <w:pPr>
              <w:jc w:val="center"/>
              <w:rPr>
                <w:rFonts w:ascii="Perpetua" w:hAnsi="Perpetua"/>
                <w:sz w:val="28"/>
                <w:szCs w:val="28"/>
              </w:rPr>
            </w:pPr>
          </w:p>
        </w:tc>
        <w:tc>
          <w:tcPr>
            <w:tcW w:w="2011" w:type="dxa"/>
            <w:tcBorders>
              <w:top w:val="nil"/>
              <w:bottom w:val="nil"/>
            </w:tcBorders>
            <w:shd w:val="clear" w:color="auto" w:fill="DAEEF3" w:themeFill="accent5" w:themeFillTint="33"/>
            <w:vAlign w:val="center"/>
          </w:tcPr>
          <w:p w:rsidR="00D3013E" w:rsidRPr="00FF444E" w:rsidRDefault="00C83190" w:rsidP="002016CD">
            <w:pPr>
              <w:jc w:val="center"/>
              <w:rPr>
                <w:rFonts w:ascii="Perpetua" w:hAnsi="Perpetua"/>
                <w:sz w:val="28"/>
                <w:szCs w:val="28"/>
              </w:rPr>
            </w:pPr>
            <w:r w:rsidRPr="00FF444E">
              <w:rPr>
                <w:rFonts w:ascii="Perpetua" w:hAnsi="Perpetua"/>
                <w:sz w:val="28"/>
                <w:szCs w:val="28"/>
              </w:rPr>
              <w:t>HIP</w:t>
            </w:r>
            <w:r w:rsidR="002016CD">
              <w:rPr>
                <w:rFonts w:ascii="Perpetua" w:hAnsi="Perpetua"/>
                <w:sz w:val="28"/>
                <w:szCs w:val="28"/>
              </w:rPr>
              <w:t>A</w:t>
            </w:r>
            <w:r w:rsidRPr="00FF444E">
              <w:rPr>
                <w:rFonts w:ascii="Perpetua" w:hAnsi="Perpetua"/>
                <w:sz w:val="28"/>
                <w:szCs w:val="28"/>
              </w:rPr>
              <w:t>A</w:t>
            </w:r>
          </w:p>
        </w:tc>
        <w:tc>
          <w:tcPr>
            <w:tcW w:w="2139" w:type="dxa"/>
            <w:tcBorders>
              <w:top w:val="nil"/>
              <w:bottom w:val="nil"/>
            </w:tcBorders>
            <w:shd w:val="clear" w:color="auto" w:fill="EAF1DD" w:themeFill="accent3"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Monitoring Subcontracts</w:t>
            </w:r>
          </w:p>
        </w:tc>
        <w:tc>
          <w:tcPr>
            <w:tcW w:w="2320" w:type="dxa"/>
            <w:tcBorders>
              <w:top w:val="nil"/>
              <w:bottom w:val="nil"/>
            </w:tcBorders>
            <w:shd w:val="clear" w:color="auto" w:fill="FFE0B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IT Systems /</w:t>
            </w:r>
            <w:r w:rsidRPr="00FF444E">
              <w:rPr>
                <w:rFonts w:ascii="Perpetua" w:hAnsi="Perpetua"/>
                <w:sz w:val="28"/>
                <w:szCs w:val="28"/>
              </w:rPr>
              <w:br/>
              <w:t xml:space="preserve"> Health Informatics</w:t>
            </w:r>
          </w:p>
        </w:tc>
      </w:tr>
      <w:tr w:rsidR="00D3013E" w:rsidTr="009C046A">
        <w:trPr>
          <w:trHeight w:val="459"/>
          <w:jc w:val="center"/>
        </w:trPr>
        <w:tc>
          <w:tcPr>
            <w:tcW w:w="2008" w:type="dxa"/>
            <w:tcBorders>
              <w:top w:val="nil"/>
            </w:tcBorders>
          </w:tcPr>
          <w:p w:rsidR="00D3013E" w:rsidRPr="00FF444E" w:rsidRDefault="00D3013E" w:rsidP="00C83190">
            <w:pPr>
              <w:jc w:val="center"/>
              <w:rPr>
                <w:rFonts w:ascii="Perpetua" w:hAnsi="Perpetua"/>
                <w:sz w:val="28"/>
                <w:szCs w:val="28"/>
              </w:rPr>
            </w:pPr>
          </w:p>
        </w:tc>
        <w:tc>
          <w:tcPr>
            <w:tcW w:w="2011" w:type="dxa"/>
            <w:tcBorders>
              <w:top w:val="nil"/>
              <w:bottom w:val="nil"/>
            </w:tcBorders>
            <w:shd w:val="clear" w:color="auto" w:fill="DAEEF3" w:themeFill="accent5"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Data Management</w:t>
            </w:r>
          </w:p>
        </w:tc>
        <w:tc>
          <w:tcPr>
            <w:tcW w:w="2139" w:type="dxa"/>
            <w:tcBorders>
              <w:top w:val="nil"/>
              <w:bottom w:val="nil"/>
            </w:tcBorders>
            <w:shd w:val="clear" w:color="auto" w:fill="EAF1DD" w:themeFill="accent3" w:themeFillTint="3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 xml:space="preserve">Negotiations </w:t>
            </w:r>
          </w:p>
        </w:tc>
        <w:tc>
          <w:tcPr>
            <w:tcW w:w="2320" w:type="dxa"/>
            <w:tcBorders>
              <w:top w:val="nil"/>
              <w:bottom w:val="nil"/>
            </w:tcBorders>
            <w:shd w:val="clear" w:color="auto" w:fill="FFE0B3"/>
            <w:vAlign w:val="center"/>
          </w:tcPr>
          <w:p w:rsidR="00D3013E" w:rsidRPr="00FF444E" w:rsidRDefault="00C83190" w:rsidP="00C83190">
            <w:pPr>
              <w:jc w:val="center"/>
              <w:rPr>
                <w:rFonts w:ascii="Perpetua" w:hAnsi="Perpetua"/>
                <w:sz w:val="28"/>
                <w:szCs w:val="28"/>
              </w:rPr>
            </w:pPr>
            <w:r w:rsidRPr="00FF444E">
              <w:rPr>
                <w:rFonts w:ascii="Perpetua" w:hAnsi="Perpetua"/>
                <w:sz w:val="28"/>
                <w:szCs w:val="28"/>
              </w:rPr>
              <w:t xml:space="preserve">Cost Modeling </w:t>
            </w:r>
          </w:p>
        </w:tc>
      </w:tr>
      <w:tr w:rsidR="009919DA" w:rsidTr="009C046A">
        <w:trPr>
          <w:trHeight w:val="612"/>
          <w:jc w:val="center"/>
        </w:trPr>
        <w:tc>
          <w:tcPr>
            <w:tcW w:w="2008" w:type="dxa"/>
          </w:tcPr>
          <w:p w:rsidR="009919DA" w:rsidRPr="00FF444E" w:rsidRDefault="009919DA" w:rsidP="00C83190">
            <w:pPr>
              <w:jc w:val="center"/>
              <w:rPr>
                <w:rFonts w:ascii="Perpetua" w:hAnsi="Perpetua"/>
                <w:sz w:val="28"/>
                <w:szCs w:val="28"/>
              </w:rPr>
            </w:pPr>
          </w:p>
        </w:tc>
        <w:tc>
          <w:tcPr>
            <w:tcW w:w="2011" w:type="dxa"/>
            <w:tcBorders>
              <w:top w:val="nil"/>
            </w:tcBorders>
            <w:vAlign w:val="center"/>
          </w:tcPr>
          <w:p w:rsidR="009919DA" w:rsidRPr="00FF444E" w:rsidRDefault="009919DA" w:rsidP="00C83190">
            <w:pPr>
              <w:jc w:val="center"/>
              <w:rPr>
                <w:rFonts w:ascii="Perpetua" w:hAnsi="Perpetua"/>
                <w:sz w:val="28"/>
                <w:szCs w:val="28"/>
              </w:rPr>
            </w:pPr>
          </w:p>
        </w:tc>
        <w:tc>
          <w:tcPr>
            <w:tcW w:w="2139" w:type="dxa"/>
            <w:tcBorders>
              <w:top w:val="nil"/>
              <w:bottom w:val="nil"/>
            </w:tcBorders>
            <w:vAlign w:val="center"/>
          </w:tcPr>
          <w:p w:rsidR="009919DA" w:rsidRPr="00FF444E" w:rsidRDefault="009919DA" w:rsidP="00C83190">
            <w:pPr>
              <w:jc w:val="center"/>
              <w:rPr>
                <w:rFonts w:ascii="Perpetua" w:hAnsi="Perpetua"/>
                <w:sz w:val="28"/>
                <w:szCs w:val="28"/>
              </w:rPr>
            </w:pPr>
          </w:p>
        </w:tc>
        <w:tc>
          <w:tcPr>
            <w:tcW w:w="2320" w:type="dxa"/>
            <w:tcBorders>
              <w:top w:val="nil"/>
              <w:bottom w:val="nil"/>
            </w:tcBorders>
            <w:shd w:val="clear" w:color="auto" w:fill="FFE0B3"/>
            <w:vAlign w:val="center"/>
          </w:tcPr>
          <w:p w:rsidR="009919DA" w:rsidRPr="00FF444E" w:rsidRDefault="009919DA" w:rsidP="00C83190">
            <w:pPr>
              <w:jc w:val="center"/>
              <w:rPr>
                <w:rFonts w:ascii="Perpetua" w:hAnsi="Perpetua"/>
                <w:sz w:val="28"/>
                <w:szCs w:val="28"/>
              </w:rPr>
            </w:pPr>
            <w:r w:rsidRPr="00FF444E">
              <w:rPr>
                <w:rFonts w:ascii="Perpetua" w:hAnsi="Perpetua"/>
                <w:sz w:val="28"/>
                <w:szCs w:val="28"/>
              </w:rPr>
              <w:t>Unit Costs for Services</w:t>
            </w:r>
          </w:p>
        </w:tc>
      </w:tr>
      <w:tr w:rsidR="009919DA" w:rsidTr="009C046A">
        <w:trPr>
          <w:jc w:val="center"/>
        </w:trPr>
        <w:tc>
          <w:tcPr>
            <w:tcW w:w="2008" w:type="dxa"/>
          </w:tcPr>
          <w:p w:rsidR="009919DA" w:rsidRPr="00FF444E" w:rsidRDefault="009919DA" w:rsidP="00C83190">
            <w:pPr>
              <w:jc w:val="center"/>
              <w:rPr>
                <w:rFonts w:ascii="Perpetua" w:hAnsi="Perpetua"/>
                <w:sz w:val="28"/>
                <w:szCs w:val="28"/>
              </w:rPr>
            </w:pPr>
          </w:p>
        </w:tc>
        <w:tc>
          <w:tcPr>
            <w:tcW w:w="2011" w:type="dxa"/>
            <w:vAlign w:val="center"/>
          </w:tcPr>
          <w:p w:rsidR="009919DA" w:rsidRPr="00FF444E" w:rsidRDefault="009919DA" w:rsidP="00C83190">
            <w:pPr>
              <w:jc w:val="center"/>
              <w:rPr>
                <w:rFonts w:ascii="Perpetua" w:hAnsi="Perpetua"/>
                <w:sz w:val="28"/>
                <w:szCs w:val="28"/>
              </w:rPr>
            </w:pPr>
          </w:p>
        </w:tc>
        <w:tc>
          <w:tcPr>
            <w:tcW w:w="2139" w:type="dxa"/>
            <w:tcBorders>
              <w:top w:val="nil"/>
            </w:tcBorders>
            <w:vAlign w:val="center"/>
          </w:tcPr>
          <w:p w:rsidR="009919DA" w:rsidRPr="00FF444E" w:rsidRDefault="009919DA" w:rsidP="00C83190">
            <w:pPr>
              <w:jc w:val="center"/>
              <w:rPr>
                <w:rFonts w:ascii="Perpetua" w:hAnsi="Perpetua"/>
                <w:sz w:val="28"/>
                <w:szCs w:val="28"/>
              </w:rPr>
            </w:pPr>
          </w:p>
        </w:tc>
        <w:tc>
          <w:tcPr>
            <w:tcW w:w="2320" w:type="dxa"/>
            <w:tcBorders>
              <w:top w:val="nil"/>
              <w:bottom w:val="single" w:sz="4" w:space="0" w:color="FFFFFF" w:themeColor="background1"/>
            </w:tcBorders>
            <w:shd w:val="clear" w:color="auto" w:fill="FFE0B3"/>
            <w:vAlign w:val="center"/>
          </w:tcPr>
          <w:p w:rsidR="009919DA" w:rsidRPr="00FF444E" w:rsidRDefault="009919DA" w:rsidP="00C83190">
            <w:pPr>
              <w:jc w:val="center"/>
              <w:rPr>
                <w:rFonts w:ascii="Perpetua" w:hAnsi="Perpetua"/>
                <w:sz w:val="28"/>
                <w:szCs w:val="28"/>
              </w:rPr>
            </w:pPr>
            <w:r w:rsidRPr="00FF444E">
              <w:rPr>
                <w:rFonts w:ascii="Perpetua" w:hAnsi="Perpetua"/>
                <w:sz w:val="28"/>
                <w:szCs w:val="28"/>
              </w:rPr>
              <w:t>Billing and Reimbursement</w:t>
            </w:r>
          </w:p>
        </w:tc>
      </w:tr>
    </w:tbl>
    <w:p w:rsidR="00044B24" w:rsidRDefault="00044B24" w:rsidP="00A07289">
      <w:pPr>
        <w:rPr>
          <w:rFonts w:ascii="Perpetua" w:hAnsi="Perpetua"/>
          <w:b/>
          <w:i/>
          <w:color w:val="FF0000"/>
          <w:sz w:val="28"/>
          <w:szCs w:val="28"/>
        </w:rPr>
        <w:sectPr w:rsidR="00044B24" w:rsidSect="00FF444E">
          <w:headerReference w:type="first" r:id="rId44"/>
          <w:footerReference w:type="first" r:id="rId45"/>
          <w:pgSz w:w="12240" w:h="15840" w:code="1"/>
          <w:pgMar w:top="1440" w:right="1710" w:bottom="1440" w:left="1620" w:header="720" w:footer="615" w:gutter="0"/>
          <w:pgNumType w:start="7"/>
          <w:cols w:space="720"/>
          <w:titlePg/>
          <w:docGrid w:linePitch="544"/>
        </w:sectPr>
      </w:pPr>
    </w:p>
    <w:p w:rsidR="00A07289" w:rsidRPr="002A5ACC" w:rsidRDefault="00A07289" w:rsidP="00A07289">
      <w:pPr>
        <w:rPr>
          <w:rFonts w:ascii="Perpetua" w:hAnsi="Perpetua"/>
          <w:b/>
          <w:i/>
          <w:color w:val="FF0000"/>
          <w:sz w:val="28"/>
          <w:szCs w:val="28"/>
        </w:rPr>
      </w:pPr>
      <w:r w:rsidRPr="002A5ACC">
        <w:rPr>
          <w:rFonts w:ascii="Perpetua" w:hAnsi="Perpetua"/>
          <w:b/>
          <w:i/>
          <w:color w:val="FF0000"/>
          <w:sz w:val="28"/>
          <w:szCs w:val="28"/>
        </w:rPr>
        <w:t>Expected outcomes for Strategic Planning Participants:</w:t>
      </w:r>
    </w:p>
    <w:p w:rsidR="00A07289" w:rsidRPr="00CE24D1" w:rsidRDefault="00A07289" w:rsidP="00A07289">
      <w:pPr>
        <w:rPr>
          <w:rFonts w:ascii="Perpetua" w:hAnsi="Perpetua"/>
          <w:b/>
          <w:color w:val="0000FF"/>
          <w:sz w:val="24"/>
          <w:szCs w:val="24"/>
          <w:u w:val="single"/>
        </w:rPr>
      </w:pPr>
    </w:p>
    <w:p w:rsidR="00A07289" w:rsidRDefault="007439B5" w:rsidP="00B22559">
      <w:pPr>
        <w:numPr>
          <w:ilvl w:val="0"/>
          <w:numId w:val="19"/>
        </w:numPr>
        <w:rPr>
          <w:rFonts w:ascii="Perpetua" w:hAnsi="Perpetua"/>
          <w:sz w:val="24"/>
          <w:szCs w:val="24"/>
        </w:rPr>
      </w:pPr>
      <w:r>
        <w:rPr>
          <w:rFonts w:ascii="Perpetua" w:hAnsi="Perpetua"/>
          <w:sz w:val="24"/>
          <w:szCs w:val="24"/>
        </w:rPr>
        <w:t>Awarded applicant must develop</w:t>
      </w:r>
      <w:r w:rsidR="00A07289">
        <w:rPr>
          <w:rFonts w:ascii="Perpetua" w:hAnsi="Perpetua"/>
          <w:sz w:val="24"/>
          <w:szCs w:val="24"/>
        </w:rPr>
        <w:t xml:space="preserve"> a sustainability plan</w:t>
      </w:r>
    </w:p>
    <w:p w:rsidR="00A07289" w:rsidRDefault="007439B5" w:rsidP="00B22559">
      <w:pPr>
        <w:numPr>
          <w:ilvl w:val="0"/>
          <w:numId w:val="19"/>
        </w:numPr>
        <w:rPr>
          <w:rFonts w:ascii="Perpetua" w:hAnsi="Perpetua"/>
          <w:sz w:val="24"/>
          <w:szCs w:val="24"/>
        </w:rPr>
      </w:pPr>
      <w:r>
        <w:rPr>
          <w:rFonts w:ascii="Perpetua" w:hAnsi="Perpetua"/>
          <w:sz w:val="24"/>
          <w:szCs w:val="24"/>
        </w:rPr>
        <w:t xml:space="preserve">Awarded applicant must form formal </w:t>
      </w:r>
      <w:r w:rsidR="00A07289">
        <w:rPr>
          <w:rFonts w:ascii="Perpetua" w:hAnsi="Perpetua"/>
          <w:sz w:val="24"/>
          <w:szCs w:val="24"/>
        </w:rPr>
        <w:t>Strategic Partnerships</w:t>
      </w:r>
    </w:p>
    <w:p w:rsidR="00A07289" w:rsidRPr="00E970DC" w:rsidRDefault="007439B5" w:rsidP="00B22559">
      <w:pPr>
        <w:numPr>
          <w:ilvl w:val="0"/>
          <w:numId w:val="19"/>
        </w:numPr>
        <w:rPr>
          <w:rFonts w:ascii="Perpetua" w:hAnsi="Perpetua"/>
          <w:sz w:val="24"/>
          <w:szCs w:val="24"/>
        </w:rPr>
      </w:pPr>
      <w:r>
        <w:rPr>
          <w:rFonts w:ascii="Perpetua" w:hAnsi="Perpetua"/>
          <w:sz w:val="24"/>
          <w:szCs w:val="24"/>
        </w:rPr>
        <w:t>Awarded applicant must form coordinated</w:t>
      </w:r>
      <w:r w:rsidR="00A07289">
        <w:rPr>
          <w:rFonts w:ascii="Perpetua" w:hAnsi="Perpetua"/>
          <w:sz w:val="24"/>
          <w:szCs w:val="24"/>
        </w:rPr>
        <w:t xml:space="preserve"> service model</w:t>
      </w:r>
    </w:p>
    <w:p w:rsidR="00A07289" w:rsidRPr="00CE24D1" w:rsidRDefault="00A07289" w:rsidP="00A07289">
      <w:pPr>
        <w:rPr>
          <w:rFonts w:ascii="Perpetua" w:hAnsi="Perpetua"/>
          <w:sz w:val="24"/>
          <w:szCs w:val="24"/>
        </w:rPr>
      </w:pPr>
    </w:p>
    <w:p w:rsidR="007439B5" w:rsidRDefault="007439B5" w:rsidP="00E01875">
      <w:pPr>
        <w:rPr>
          <w:rFonts w:ascii="Calibri" w:eastAsia="Calibri" w:hAnsi="Calibri"/>
          <w:sz w:val="22"/>
          <w:szCs w:val="22"/>
          <w:lang w:eastAsia="en-US"/>
        </w:rPr>
      </w:pPr>
      <w:r>
        <w:rPr>
          <w:rFonts w:ascii="Perpetua" w:hAnsi="Perpetua"/>
          <w:b/>
          <w:i/>
          <w:color w:val="FF0000"/>
          <w:sz w:val="28"/>
          <w:szCs w:val="28"/>
        </w:rPr>
        <w:t>Effi Barry HIV/AIDS Institute</w:t>
      </w:r>
    </w:p>
    <w:p w:rsidR="007439B5" w:rsidRPr="008B6282" w:rsidRDefault="007439B5" w:rsidP="00E01875">
      <w:pPr>
        <w:spacing w:after="200"/>
        <w:rPr>
          <w:rFonts w:ascii="Perpetua" w:eastAsia="Calibri" w:hAnsi="Perpetua"/>
          <w:sz w:val="24"/>
          <w:szCs w:val="22"/>
          <w:lang w:eastAsia="en-US"/>
        </w:rPr>
      </w:pPr>
      <w:r w:rsidRPr="008B6282">
        <w:rPr>
          <w:rFonts w:ascii="Perpetua" w:eastAsia="Calibri" w:hAnsi="Perpetua"/>
          <w:sz w:val="24"/>
          <w:szCs w:val="22"/>
          <w:lang w:eastAsia="en-US"/>
        </w:rPr>
        <w:t xml:space="preserve">Awarded applicant can consist of an individual organization and/or a partnership of organizations based in the District of Columbia. The awarded applicant </w:t>
      </w:r>
      <w:r w:rsidR="00FA4575">
        <w:rPr>
          <w:rFonts w:ascii="Perpetua" w:eastAsia="Calibri" w:hAnsi="Perpetua"/>
          <w:sz w:val="24"/>
          <w:szCs w:val="22"/>
          <w:lang w:eastAsia="en-US"/>
        </w:rPr>
        <w:t>shall</w:t>
      </w:r>
      <w:r w:rsidRPr="008B6282">
        <w:rPr>
          <w:rFonts w:ascii="Perpetua" w:eastAsia="Calibri" w:hAnsi="Perpetua"/>
          <w:sz w:val="24"/>
          <w:szCs w:val="22"/>
          <w:lang w:eastAsia="en-US"/>
        </w:rPr>
        <w:t xml:space="preserve"> be responsible for the development, implementation, facilitation, staffing, and coordination of establishing a series of trainings/community forums for the HIV workforce in areas surrounding:</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Subcontracting (monitoring, reporting, expectations, communication, evaluation of relationships)</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Partnerships</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Billing</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HIPPA</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Data sharing</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 xml:space="preserve">Communication </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Data (collection and utilization)</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Health info</w:t>
      </w:r>
      <w:r w:rsidR="002016CD">
        <w:rPr>
          <w:rFonts w:ascii="Perpetua" w:eastAsia="Calibri" w:hAnsi="Perpetua"/>
          <w:sz w:val="24"/>
          <w:szCs w:val="22"/>
          <w:lang w:eastAsia="en-US"/>
        </w:rPr>
        <w:t>r</w:t>
      </w:r>
      <w:r w:rsidRPr="008B6282">
        <w:rPr>
          <w:rFonts w:ascii="Perpetua" w:eastAsia="Calibri" w:hAnsi="Perpetua"/>
          <w:sz w:val="24"/>
          <w:szCs w:val="22"/>
          <w:lang w:eastAsia="en-US"/>
        </w:rPr>
        <w:t>matics</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Public health workforce development</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Cost modeling</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Quality improvement</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Quality management</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Monitoring and evaluation (from the perspective of the lead agency)</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 xml:space="preserve">High impact prevention </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Organizational Change</w:t>
      </w:r>
    </w:p>
    <w:p w:rsidR="007439B5" w:rsidRPr="008B6282" w:rsidRDefault="007439B5" w:rsidP="00E01875">
      <w:pPr>
        <w:numPr>
          <w:ilvl w:val="0"/>
          <w:numId w:val="45"/>
        </w:numPr>
        <w:spacing w:after="200"/>
        <w:contextualSpacing/>
        <w:rPr>
          <w:rFonts w:ascii="Perpetua" w:eastAsia="Calibri" w:hAnsi="Perpetua"/>
          <w:sz w:val="24"/>
          <w:szCs w:val="22"/>
          <w:lang w:eastAsia="en-US"/>
        </w:rPr>
      </w:pPr>
      <w:r w:rsidRPr="008B6282">
        <w:rPr>
          <w:rFonts w:ascii="Perpetua" w:eastAsia="Calibri" w:hAnsi="Perpetua"/>
          <w:sz w:val="24"/>
          <w:szCs w:val="22"/>
          <w:lang w:eastAsia="en-US"/>
        </w:rPr>
        <w:t>Change Management</w:t>
      </w:r>
    </w:p>
    <w:p w:rsidR="007439B5" w:rsidRPr="00E01875" w:rsidRDefault="007439B5" w:rsidP="00E01875">
      <w:pPr>
        <w:numPr>
          <w:ilvl w:val="0"/>
          <w:numId w:val="45"/>
        </w:numPr>
        <w:spacing w:after="200"/>
        <w:contextualSpacing/>
        <w:rPr>
          <w:rFonts w:ascii="Perpetua" w:eastAsia="Calibri" w:hAnsi="Perpetua"/>
          <w:sz w:val="24"/>
          <w:szCs w:val="24"/>
          <w:lang w:eastAsia="en-US"/>
        </w:rPr>
      </w:pPr>
      <w:r w:rsidRPr="00E01875">
        <w:rPr>
          <w:rFonts w:ascii="Perpetua" w:eastAsia="Calibri" w:hAnsi="Perpetua"/>
          <w:sz w:val="24"/>
          <w:szCs w:val="24"/>
          <w:lang w:eastAsia="en-US"/>
        </w:rPr>
        <w:t>Leadership</w:t>
      </w:r>
    </w:p>
    <w:p w:rsidR="007439B5" w:rsidRPr="00FF444E" w:rsidRDefault="007439B5" w:rsidP="007439B5">
      <w:pPr>
        <w:rPr>
          <w:rFonts w:ascii="Perpetua" w:hAnsi="Perpetua"/>
          <w:b/>
          <w:i/>
          <w:color w:val="FF0000"/>
          <w:sz w:val="28"/>
          <w:szCs w:val="28"/>
        </w:rPr>
      </w:pPr>
      <w:r w:rsidRPr="00FF444E">
        <w:rPr>
          <w:rFonts w:ascii="Perpetua" w:hAnsi="Perpetua"/>
          <w:b/>
          <w:i/>
          <w:color w:val="FF0000"/>
          <w:sz w:val="28"/>
          <w:szCs w:val="28"/>
        </w:rPr>
        <w:t>Expected outcomes for Effi Barry HIV/AIDS Institute Awardee:</w:t>
      </w:r>
    </w:p>
    <w:p w:rsidR="007439B5" w:rsidRPr="00FF444E" w:rsidRDefault="007439B5" w:rsidP="007439B5">
      <w:pPr>
        <w:rPr>
          <w:rFonts w:ascii="Perpetua" w:hAnsi="Perpetua"/>
          <w:b/>
          <w:i/>
          <w:color w:val="FF0000"/>
          <w:sz w:val="28"/>
          <w:szCs w:val="28"/>
        </w:rPr>
      </w:pPr>
    </w:p>
    <w:p w:rsidR="007439B5" w:rsidRPr="002016CD" w:rsidRDefault="007439B5" w:rsidP="00E01875">
      <w:pPr>
        <w:numPr>
          <w:ilvl w:val="0"/>
          <w:numId w:val="46"/>
        </w:numPr>
        <w:spacing w:after="200"/>
        <w:contextualSpacing/>
        <w:rPr>
          <w:rFonts w:ascii="Perpetua" w:eastAsia="Calibri" w:hAnsi="Perpetua"/>
          <w:sz w:val="24"/>
          <w:szCs w:val="24"/>
          <w:lang w:eastAsia="en-US"/>
        </w:rPr>
      </w:pPr>
      <w:r w:rsidRPr="002016CD">
        <w:rPr>
          <w:rFonts w:ascii="Perpetua" w:eastAsia="Calibri" w:hAnsi="Perpetua"/>
          <w:sz w:val="24"/>
          <w:szCs w:val="24"/>
          <w:lang w:eastAsia="en-US"/>
        </w:rPr>
        <w:t>Awarded applicant must demonstrate measurable increase in capacity of the HIV workforce in core public health competencies through group level trainings</w:t>
      </w:r>
    </w:p>
    <w:p w:rsidR="007439B5" w:rsidRPr="00526087" w:rsidRDefault="007439B5" w:rsidP="00E01875">
      <w:pPr>
        <w:numPr>
          <w:ilvl w:val="0"/>
          <w:numId w:val="46"/>
        </w:numPr>
        <w:spacing w:after="200"/>
        <w:contextualSpacing/>
        <w:rPr>
          <w:rFonts w:ascii="Perpetua" w:eastAsia="Calibri" w:hAnsi="Perpetua"/>
          <w:sz w:val="24"/>
          <w:szCs w:val="24"/>
          <w:lang w:eastAsia="en-US"/>
        </w:rPr>
      </w:pPr>
      <w:r w:rsidRPr="002016CD">
        <w:rPr>
          <w:rFonts w:ascii="Perpetua" w:eastAsia="Calibri" w:hAnsi="Perpetua"/>
          <w:sz w:val="24"/>
          <w:szCs w:val="24"/>
          <w:lang w:eastAsia="en-US"/>
        </w:rPr>
        <w:t xml:space="preserve">Awarded applicant </w:t>
      </w:r>
      <w:r w:rsidR="00FA4575">
        <w:rPr>
          <w:rFonts w:ascii="Perpetua" w:eastAsia="Calibri" w:hAnsi="Perpetua"/>
          <w:sz w:val="24"/>
          <w:szCs w:val="24"/>
          <w:lang w:eastAsia="en-US"/>
        </w:rPr>
        <w:t>shall</w:t>
      </w:r>
      <w:r w:rsidRPr="002016CD">
        <w:rPr>
          <w:rFonts w:ascii="Perpetua" w:eastAsia="Calibri" w:hAnsi="Perpetua"/>
          <w:sz w:val="24"/>
          <w:szCs w:val="24"/>
          <w:lang w:eastAsia="en-US"/>
        </w:rPr>
        <w:t xml:space="preserve"> </w:t>
      </w:r>
      <w:r w:rsidR="002016CD">
        <w:rPr>
          <w:rFonts w:ascii="Perpetua" w:eastAsia="Calibri" w:hAnsi="Perpetua"/>
          <w:sz w:val="24"/>
          <w:szCs w:val="24"/>
          <w:lang w:eastAsia="en-US"/>
        </w:rPr>
        <w:t>i</w:t>
      </w:r>
      <w:r w:rsidRPr="00526087">
        <w:rPr>
          <w:rFonts w:ascii="Perpetua" w:eastAsia="Calibri" w:hAnsi="Perpetua"/>
          <w:sz w:val="24"/>
          <w:szCs w:val="24"/>
          <w:lang w:eastAsia="en-US"/>
        </w:rPr>
        <w:t>ncrease availability and access of continuing education and trainings in areas that will prepare the HIV workforce for  the changes in HIV care, treatment and prevention brought on by the Affordable Care Act</w:t>
      </w:r>
    </w:p>
    <w:p w:rsidR="007439B5" w:rsidRPr="00E01875" w:rsidRDefault="007439B5" w:rsidP="00E01875">
      <w:pPr>
        <w:numPr>
          <w:ilvl w:val="0"/>
          <w:numId w:val="46"/>
        </w:numPr>
        <w:spacing w:after="200"/>
        <w:contextualSpacing/>
        <w:rPr>
          <w:rFonts w:ascii="Perpetua" w:eastAsia="Calibri" w:hAnsi="Perpetua"/>
          <w:sz w:val="24"/>
          <w:szCs w:val="24"/>
          <w:lang w:eastAsia="en-US"/>
        </w:rPr>
      </w:pPr>
      <w:r w:rsidRPr="00E01875">
        <w:rPr>
          <w:rFonts w:ascii="Perpetua" w:eastAsia="Calibri" w:hAnsi="Perpetua"/>
          <w:sz w:val="24"/>
          <w:szCs w:val="24"/>
          <w:lang w:eastAsia="en-US"/>
        </w:rPr>
        <w:t>Awarded applicant must create and make available to the HIV  workforce, public health educational materials, trainings, and evaluation tools and resources</w:t>
      </w:r>
    </w:p>
    <w:p w:rsidR="002A5ACC" w:rsidRPr="002A5ACC" w:rsidRDefault="002A5ACC" w:rsidP="002A5ACC">
      <w:pPr>
        <w:rPr>
          <w:sz w:val="24"/>
          <w:szCs w:val="24"/>
        </w:rPr>
      </w:pPr>
    </w:p>
    <w:p w:rsidR="00A07289" w:rsidRPr="0025563E" w:rsidRDefault="00A07289" w:rsidP="00A07289">
      <w:pPr>
        <w:pStyle w:val="Default"/>
        <w:rPr>
          <w:rFonts w:ascii="Perpetua" w:hAnsi="Perpetua"/>
          <w:i/>
          <w:color w:val="FF0000"/>
          <w:sz w:val="36"/>
          <w:szCs w:val="36"/>
        </w:rPr>
      </w:pPr>
      <w:r w:rsidRPr="0025563E">
        <w:rPr>
          <w:rFonts w:ascii="Perpetua" w:hAnsi="Perpetua"/>
          <w:b/>
          <w:bCs/>
          <w:i/>
          <w:color w:val="FF0000"/>
          <w:sz w:val="36"/>
          <w:szCs w:val="36"/>
        </w:rPr>
        <w:t xml:space="preserve">PROGRAM &amp; ADMINISTRATIVE REQUIREMENTS </w:t>
      </w:r>
    </w:p>
    <w:p w:rsidR="00A07289" w:rsidRPr="0025563E" w:rsidRDefault="00850F02" w:rsidP="00A07289">
      <w:pPr>
        <w:pStyle w:val="Default"/>
        <w:rPr>
          <w:rFonts w:ascii="Perpetua" w:hAnsi="Perpetua"/>
        </w:rPr>
      </w:pPr>
      <w:r>
        <w:rPr>
          <w:rFonts w:ascii="Perpetua" w:hAnsi="Perpetua"/>
          <w:b/>
          <w:bCs/>
          <w:noProof/>
          <w:color w:val="FF0000"/>
        </w:rPr>
        <mc:AlternateContent>
          <mc:Choice Requires="wps">
            <w:drawing>
              <wp:anchor distT="0" distB="0" distL="114300" distR="114300" simplePos="0" relativeHeight="251719168" behindDoc="0" locked="0" layoutInCell="1" allowOverlap="1" wp14:anchorId="52C4FED5" wp14:editId="6A711ED9">
                <wp:simplePos x="0" y="0"/>
                <wp:positionH relativeFrom="column">
                  <wp:posOffset>0</wp:posOffset>
                </wp:positionH>
                <wp:positionV relativeFrom="paragraph">
                  <wp:posOffset>73025</wp:posOffset>
                </wp:positionV>
                <wp:extent cx="2374900" cy="0"/>
                <wp:effectExtent l="9525" t="6350" r="6350" b="12700"/>
                <wp:wrapSquare wrapText="bothSides"/>
                <wp:docPr id="3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18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UF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" strokecolor="red">
                <w10:wrap type="square"/>
              </v:line>
            </w:pict>
          </mc:Fallback>
        </mc:AlternateContent>
      </w:r>
      <w:r w:rsidR="00A07289" w:rsidRPr="0025563E">
        <w:rPr>
          <w:rFonts w:ascii="Perpetua" w:hAnsi="Perpetua"/>
          <w:b/>
          <w:bCs/>
        </w:rPr>
        <w:t xml:space="preserve"> </w:t>
      </w:r>
    </w:p>
    <w:p w:rsidR="00A07289" w:rsidRPr="0067721D" w:rsidRDefault="00A07289" w:rsidP="00A07289">
      <w:pPr>
        <w:pStyle w:val="Default"/>
        <w:rPr>
          <w:rFonts w:ascii="Perpetua" w:hAnsi="Perpetua"/>
          <w:i/>
          <w:color w:val="FF0000"/>
          <w:sz w:val="28"/>
          <w:szCs w:val="28"/>
        </w:rPr>
      </w:pPr>
      <w:r w:rsidRPr="0067721D">
        <w:rPr>
          <w:rFonts w:ascii="Perpetua" w:hAnsi="Perpetua"/>
          <w:b/>
          <w:bCs/>
          <w:i/>
          <w:color w:val="FF0000"/>
          <w:sz w:val="28"/>
          <w:szCs w:val="28"/>
        </w:rPr>
        <w:t xml:space="preserve">Program Requirements </w:t>
      </w:r>
    </w:p>
    <w:p w:rsidR="00A07289" w:rsidRPr="0025563E" w:rsidRDefault="00A07289" w:rsidP="00A07289">
      <w:pPr>
        <w:pStyle w:val="Default"/>
        <w:rPr>
          <w:rFonts w:ascii="Perpetua" w:hAnsi="Perpetua"/>
        </w:rPr>
      </w:pPr>
      <w:r w:rsidRPr="0025563E">
        <w:rPr>
          <w:rFonts w:ascii="Perpetua" w:hAnsi="Perpetua"/>
          <w:b/>
          <w:bCs/>
        </w:rPr>
        <w:t xml:space="preserve"> </w:t>
      </w:r>
    </w:p>
    <w:p w:rsidR="00A07289" w:rsidRPr="003E4132" w:rsidRDefault="00A07289" w:rsidP="00A07289">
      <w:pPr>
        <w:pStyle w:val="Default"/>
        <w:rPr>
          <w:rFonts w:ascii="Perpetua" w:hAnsi="Perpetua"/>
          <w:color w:val="0000FF"/>
        </w:rPr>
      </w:pPr>
      <w:r w:rsidRPr="003E4132">
        <w:rPr>
          <w:rFonts w:ascii="Perpetua" w:hAnsi="Perpetua"/>
          <w:b/>
          <w:bCs/>
          <w:color w:val="0000FF"/>
        </w:rPr>
        <w:t xml:space="preserve">1. Nondiscrimination in the </w:t>
      </w:r>
      <w:r>
        <w:rPr>
          <w:rFonts w:ascii="Perpetua" w:hAnsi="Perpetua"/>
          <w:b/>
          <w:bCs/>
          <w:color w:val="0000FF"/>
        </w:rPr>
        <w:br/>
      </w:r>
      <w:r w:rsidRPr="003E4132">
        <w:rPr>
          <w:rFonts w:ascii="Perpetua" w:hAnsi="Perpetua"/>
          <w:b/>
          <w:bCs/>
          <w:color w:val="0000FF"/>
        </w:rPr>
        <w:t xml:space="preserve">Delivery of Services </w:t>
      </w:r>
    </w:p>
    <w:p w:rsidR="00A07289" w:rsidRPr="0025563E" w:rsidRDefault="00A07289" w:rsidP="00A07289">
      <w:pPr>
        <w:pStyle w:val="Default"/>
        <w:rPr>
          <w:rFonts w:ascii="Perpetua" w:hAnsi="Perpetua"/>
        </w:rPr>
      </w:pPr>
      <w:r w:rsidRPr="0025563E">
        <w:rPr>
          <w:rFonts w:ascii="Perpetua" w:hAnsi="Perpetua"/>
          <w:b/>
          <w:bCs/>
        </w:rPr>
        <w:t xml:space="preserve"> </w:t>
      </w:r>
    </w:p>
    <w:p w:rsidR="00A07289" w:rsidRPr="0025563E" w:rsidRDefault="00A07289" w:rsidP="00A07289">
      <w:pPr>
        <w:pStyle w:val="Default"/>
        <w:rPr>
          <w:rFonts w:ascii="Perpetua" w:hAnsi="Perpetua"/>
        </w:rPr>
      </w:pPr>
      <w:r w:rsidRPr="0025563E">
        <w:rPr>
          <w:rFonts w:ascii="Perpetua" w:hAnsi="Perpetua"/>
        </w:rPr>
        <w:t xml:space="preserve">In accordance with Title VI of the Civil Rights Act of 1964 (Public Law 88-352), as amended, no person shall, on the grounds of race, color, religion, nationality, sex, or political opinion, be denied the benefits of, or be subjected to discrimination under, any program activity.  </w:t>
      </w:r>
    </w:p>
    <w:p w:rsidR="00FF444E" w:rsidRDefault="00FF444E" w:rsidP="00A07289">
      <w:pPr>
        <w:pStyle w:val="Default"/>
        <w:rPr>
          <w:rFonts w:ascii="Perpetua" w:hAnsi="Perpetua"/>
          <w:b/>
          <w:bCs/>
          <w:color w:val="0000FF"/>
        </w:rPr>
      </w:pPr>
    </w:p>
    <w:p w:rsidR="00A07289" w:rsidRDefault="00A07289" w:rsidP="00A07289">
      <w:pPr>
        <w:pStyle w:val="Default"/>
        <w:rPr>
          <w:rFonts w:ascii="Perpetua" w:hAnsi="Perpetua"/>
          <w:b/>
          <w:bCs/>
        </w:rPr>
      </w:pPr>
      <w:r w:rsidRPr="00C74BC7">
        <w:rPr>
          <w:rFonts w:ascii="Perpetua" w:hAnsi="Perpetua"/>
          <w:b/>
          <w:bCs/>
          <w:color w:val="0000FF"/>
        </w:rPr>
        <w:t>2. Client Eligibility Criteria</w:t>
      </w:r>
      <w:r w:rsidRPr="0025563E">
        <w:rPr>
          <w:rFonts w:ascii="Perpetua" w:hAnsi="Perpetua"/>
          <w:b/>
          <w:bCs/>
        </w:rPr>
        <w:t xml:space="preserve">  </w:t>
      </w:r>
    </w:p>
    <w:p w:rsidR="00A07289" w:rsidRDefault="00A07289" w:rsidP="00A07289">
      <w:pPr>
        <w:pStyle w:val="Default"/>
        <w:rPr>
          <w:rFonts w:ascii="Perpetua" w:hAnsi="Perpetua"/>
          <w:b/>
          <w:bCs/>
        </w:rPr>
      </w:pPr>
    </w:p>
    <w:p w:rsidR="00A07289" w:rsidRPr="0025563E" w:rsidRDefault="00A07289" w:rsidP="00A07289">
      <w:pPr>
        <w:pStyle w:val="Default"/>
        <w:rPr>
          <w:rFonts w:ascii="Perpetua" w:hAnsi="Perpetua"/>
        </w:rPr>
      </w:pPr>
      <w:r w:rsidRPr="0025563E">
        <w:rPr>
          <w:rFonts w:ascii="Perpetua" w:hAnsi="Perpetua"/>
        </w:rPr>
        <w:t xml:space="preserve">The following criteria must be used by service providers to determine client eligibility: Persons must be a resident of the </w:t>
      </w:r>
      <w:smartTag w:uri="urn:schemas-microsoft-com:office:smarttags" w:element="State">
        <w:r w:rsidRPr="0025563E">
          <w:rPr>
            <w:rFonts w:ascii="Perpetua" w:hAnsi="Perpetua"/>
          </w:rPr>
          <w:t>District of Columbia</w:t>
        </w:r>
      </w:smartTag>
      <w:r w:rsidRPr="0025563E">
        <w:rPr>
          <w:rFonts w:ascii="Perpetua" w:hAnsi="Perpetua"/>
        </w:rPr>
        <w:t xml:space="preserve"> </w:t>
      </w:r>
    </w:p>
    <w:p w:rsidR="00A07289" w:rsidRPr="0025563E" w:rsidRDefault="00A07289" w:rsidP="00A07289">
      <w:pPr>
        <w:pStyle w:val="Default"/>
        <w:rPr>
          <w:rFonts w:ascii="Perpetua" w:hAnsi="Perpetua"/>
        </w:rPr>
      </w:pPr>
      <w:r w:rsidRPr="0025563E">
        <w:rPr>
          <w:rFonts w:ascii="Perpetua" w:hAnsi="Perpetua"/>
          <w:b/>
          <w:bCs/>
        </w:rPr>
        <w:t xml:space="preserve"> </w:t>
      </w:r>
    </w:p>
    <w:p w:rsidR="00A07289" w:rsidRPr="00C74BC7" w:rsidRDefault="00A07289" w:rsidP="00A07289">
      <w:pPr>
        <w:pStyle w:val="Default"/>
        <w:rPr>
          <w:rFonts w:ascii="Perpetua" w:hAnsi="Perpetua"/>
          <w:color w:val="0000FF"/>
        </w:rPr>
      </w:pPr>
      <w:r w:rsidRPr="00C74BC7">
        <w:rPr>
          <w:rFonts w:ascii="Perpetua" w:hAnsi="Perpetua"/>
          <w:b/>
          <w:bCs/>
          <w:color w:val="0000FF"/>
        </w:rPr>
        <w:t xml:space="preserve">3. Client Advocacy and Grievances </w:t>
      </w:r>
    </w:p>
    <w:p w:rsidR="00A07289" w:rsidRPr="0025563E" w:rsidRDefault="00A07289" w:rsidP="00A07289">
      <w:pPr>
        <w:pStyle w:val="Default"/>
        <w:rPr>
          <w:rFonts w:ascii="Perpetua" w:hAnsi="Perpetua"/>
        </w:rPr>
      </w:pPr>
      <w:r w:rsidRPr="0025563E">
        <w:rPr>
          <w:rFonts w:ascii="Perpetua" w:hAnsi="Perpetua"/>
        </w:rPr>
        <w:t xml:space="preserve"> </w:t>
      </w:r>
    </w:p>
    <w:p w:rsidR="00A07289" w:rsidRPr="0025563E" w:rsidRDefault="00A07289" w:rsidP="00A07289">
      <w:pPr>
        <w:pStyle w:val="Default"/>
        <w:rPr>
          <w:rFonts w:ascii="Perpetua" w:hAnsi="Perpetua"/>
        </w:rPr>
      </w:pPr>
      <w:r w:rsidRPr="0025563E">
        <w:rPr>
          <w:rFonts w:ascii="Perpetua" w:hAnsi="Perpetua"/>
        </w:rPr>
        <w:t xml:space="preserve">The applicant shall develop and implement an agency grievance procedure that is sensitive to the needs of the target population. Applicants must include a copy of their internal client grievance procedures in the Assurance package. </w:t>
      </w:r>
    </w:p>
    <w:p w:rsidR="00A07289" w:rsidRPr="00C74BC7" w:rsidRDefault="00A07289" w:rsidP="00A07289">
      <w:pPr>
        <w:pStyle w:val="Default"/>
        <w:rPr>
          <w:rFonts w:ascii="Perpetua" w:hAnsi="Perpetua"/>
          <w:b/>
          <w:bCs/>
          <w:color w:val="0000FF"/>
        </w:rPr>
      </w:pPr>
      <w:r w:rsidRPr="00C74BC7">
        <w:rPr>
          <w:rFonts w:ascii="Perpetua" w:hAnsi="Perpetua"/>
          <w:color w:val="0000FF"/>
        </w:rPr>
        <w:t xml:space="preserve"> </w:t>
      </w:r>
    </w:p>
    <w:p w:rsidR="00A07289" w:rsidRPr="00C74BC7" w:rsidRDefault="00A07289" w:rsidP="00A07289">
      <w:pPr>
        <w:pStyle w:val="Default"/>
        <w:rPr>
          <w:rFonts w:ascii="Perpetua" w:hAnsi="Perpetua"/>
          <w:color w:val="0000FF"/>
        </w:rPr>
      </w:pPr>
      <w:r w:rsidRPr="00C74BC7">
        <w:rPr>
          <w:rFonts w:ascii="Perpetua" w:hAnsi="Perpetua"/>
          <w:b/>
          <w:bCs/>
          <w:color w:val="0000FF"/>
        </w:rPr>
        <w:t xml:space="preserve">4. Records </w:t>
      </w:r>
    </w:p>
    <w:p w:rsidR="00A07289" w:rsidRPr="0025563E" w:rsidRDefault="00A07289" w:rsidP="00A07289">
      <w:pPr>
        <w:pStyle w:val="Default"/>
        <w:rPr>
          <w:rFonts w:ascii="Perpetua" w:hAnsi="Perpetua"/>
        </w:rPr>
      </w:pPr>
      <w:r w:rsidRPr="0025563E">
        <w:rPr>
          <w:rFonts w:ascii="Perpetua" w:hAnsi="Perpetua"/>
        </w:rPr>
        <w:t xml:space="preserve"> </w:t>
      </w:r>
    </w:p>
    <w:p w:rsidR="00A07289" w:rsidRDefault="00A07289" w:rsidP="00A07289">
      <w:pPr>
        <w:pStyle w:val="Default"/>
        <w:numPr>
          <w:ilvl w:val="0"/>
          <w:numId w:val="5"/>
        </w:numPr>
        <w:rPr>
          <w:rFonts w:ascii="Perpetua" w:hAnsi="Perpetua"/>
        </w:rPr>
      </w:pPr>
      <w:r w:rsidRPr="0025563E">
        <w:rPr>
          <w:rFonts w:ascii="Perpetua" w:hAnsi="Perpetua"/>
        </w:rPr>
        <w:t>a.</w:t>
      </w:r>
      <w:r w:rsidRPr="0025563E">
        <w:rPr>
          <w:rFonts w:ascii="Perpetua" w:hAnsi="Perpetua" w:cs="Arial"/>
        </w:rPr>
        <w:t xml:space="preserve"> </w:t>
      </w:r>
      <w:r w:rsidRPr="0025563E">
        <w:rPr>
          <w:rFonts w:ascii="Perpetua" w:hAnsi="Perpetua"/>
        </w:rPr>
        <w:t xml:space="preserve">When delivering services to clients, the grantee must maintain records reflecting initial and periodic assessments if appropriate; initial and periodic service plans; and the ongoing progress of each client. All clients shall be assigned a unique identifier and all client records shall be kept confidential. The grantee shall obtain written informed consent from the client that permits sharing and releasing the client’s records in order to coordinate or verify services.    </w:t>
      </w:r>
    </w:p>
    <w:p w:rsidR="00A07289" w:rsidRPr="0025563E" w:rsidRDefault="00A07289" w:rsidP="00A07289">
      <w:pPr>
        <w:pStyle w:val="Default"/>
        <w:numPr>
          <w:ilvl w:val="0"/>
          <w:numId w:val="5"/>
        </w:numPr>
        <w:rPr>
          <w:rFonts w:ascii="Perpetua" w:hAnsi="Perpetua"/>
        </w:rPr>
      </w:pPr>
    </w:p>
    <w:p w:rsidR="00A07289" w:rsidRDefault="00A07289" w:rsidP="00A07289">
      <w:pPr>
        <w:pStyle w:val="Default"/>
        <w:numPr>
          <w:ilvl w:val="0"/>
          <w:numId w:val="5"/>
        </w:numPr>
        <w:rPr>
          <w:rFonts w:ascii="Perpetua" w:hAnsi="Perpetua"/>
        </w:rPr>
      </w:pPr>
      <w:r w:rsidRPr="0025563E">
        <w:rPr>
          <w:rFonts w:ascii="Perpetua" w:hAnsi="Perpetua"/>
        </w:rPr>
        <w:t>b.</w:t>
      </w:r>
      <w:r w:rsidRPr="0025563E">
        <w:rPr>
          <w:rFonts w:ascii="Perpetua" w:hAnsi="Perpetua" w:cs="Arial"/>
        </w:rPr>
        <w:t xml:space="preserve"> </w:t>
      </w:r>
      <w:r w:rsidRPr="0025563E">
        <w:rPr>
          <w:rFonts w:ascii="Perpetua" w:hAnsi="Perpetua"/>
        </w:rPr>
        <w:t xml:space="preserve">The grantee shall keep accurate documentation of all activities of the project. Records must be legible, dated and signed with original signatures and credentials of individuals providing services. </w:t>
      </w:r>
    </w:p>
    <w:p w:rsidR="00A07289" w:rsidRPr="0025563E" w:rsidRDefault="00A07289" w:rsidP="00A07289">
      <w:pPr>
        <w:pStyle w:val="Default"/>
        <w:numPr>
          <w:ilvl w:val="0"/>
          <w:numId w:val="5"/>
        </w:numPr>
        <w:rPr>
          <w:rFonts w:ascii="Perpetua" w:hAnsi="Perpetua"/>
        </w:rPr>
      </w:pPr>
      <w:r w:rsidRPr="0025563E">
        <w:rPr>
          <w:rFonts w:ascii="Perpetua" w:hAnsi="Perpetua"/>
        </w:rPr>
        <w:t xml:space="preserve">   </w:t>
      </w:r>
    </w:p>
    <w:p w:rsidR="00A07289" w:rsidRDefault="00A07289" w:rsidP="00A07289">
      <w:pPr>
        <w:pStyle w:val="Default"/>
        <w:numPr>
          <w:ilvl w:val="0"/>
          <w:numId w:val="5"/>
        </w:numPr>
        <w:rPr>
          <w:rFonts w:ascii="Perpetua" w:hAnsi="Perpetua"/>
        </w:rPr>
      </w:pPr>
      <w:r w:rsidRPr="0025563E">
        <w:rPr>
          <w:rFonts w:ascii="Perpetua" w:hAnsi="Perpetua"/>
        </w:rPr>
        <w:t>c.</w:t>
      </w:r>
      <w:r w:rsidRPr="0025563E">
        <w:rPr>
          <w:rFonts w:ascii="Perpetua" w:hAnsi="Perpetua" w:cs="Arial"/>
        </w:rPr>
        <w:t xml:space="preserve"> </w:t>
      </w:r>
      <w:r w:rsidRPr="0025563E">
        <w:rPr>
          <w:rFonts w:ascii="Perpetua" w:hAnsi="Perpetua"/>
        </w:rPr>
        <w:t xml:space="preserve">The grantee shall follow all HIPAA regulations for confidentiality of client information and a HIPAA compliant release of information form maintained in each client record.    </w:t>
      </w:r>
    </w:p>
    <w:p w:rsidR="00A07289" w:rsidRPr="0025563E" w:rsidRDefault="00A07289" w:rsidP="00A07289">
      <w:pPr>
        <w:pStyle w:val="Default"/>
        <w:numPr>
          <w:ilvl w:val="0"/>
          <w:numId w:val="5"/>
        </w:numPr>
        <w:rPr>
          <w:rFonts w:ascii="Perpetua" w:hAnsi="Perpetua"/>
        </w:rPr>
      </w:pPr>
    </w:p>
    <w:p w:rsidR="00A07289" w:rsidRPr="00813C1C" w:rsidRDefault="00A07289" w:rsidP="00A07289">
      <w:pPr>
        <w:pStyle w:val="Default"/>
        <w:numPr>
          <w:ilvl w:val="0"/>
          <w:numId w:val="5"/>
        </w:numPr>
        <w:rPr>
          <w:rFonts w:ascii="Perpetua" w:hAnsi="Perpetua"/>
          <w:sz w:val="22"/>
          <w:szCs w:val="22"/>
        </w:rPr>
      </w:pPr>
      <w:r w:rsidRPr="0025563E">
        <w:rPr>
          <w:rFonts w:ascii="Perpetua" w:hAnsi="Perpetua"/>
        </w:rPr>
        <w:t>d.</w:t>
      </w:r>
      <w:r w:rsidRPr="0025563E">
        <w:rPr>
          <w:rFonts w:ascii="Perpetua" w:hAnsi="Perpetua" w:cs="Arial"/>
        </w:rPr>
        <w:t xml:space="preserve"> </w:t>
      </w:r>
      <w:r w:rsidRPr="0025563E">
        <w:rPr>
          <w:rFonts w:ascii="Perpetua" w:hAnsi="Perpetua"/>
        </w:rPr>
        <w:t xml:space="preserve">All client information must be maintained in one record, regardless of whether a central or a separate site filing system is used.  The grantee shall provide the grant administrator, and other authorized representatives of the grant administrator, such access to clinical records as may be necessary for monitoring and evaluation purposes.  To ensure confidentiality and security, clients’ records should be kept in a locked file controlled by appropriate grantee staff. </w:t>
      </w:r>
    </w:p>
    <w:p w:rsidR="00A07289" w:rsidRPr="00813C1C" w:rsidRDefault="00A07289" w:rsidP="00A07289">
      <w:pPr>
        <w:pStyle w:val="Default"/>
        <w:rPr>
          <w:rFonts w:ascii="Perpetua" w:hAnsi="Perpetua"/>
          <w:b/>
          <w:bCs/>
          <w:i/>
          <w:color w:val="FF0000"/>
          <w:sz w:val="22"/>
          <w:szCs w:val="22"/>
        </w:rPr>
      </w:pPr>
    </w:p>
    <w:p w:rsidR="00A07289" w:rsidRPr="00813C1C" w:rsidRDefault="00A07289" w:rsidP="00A07289">
      <w:pPr>
        <w:pStyle w:val="Default"/>
        <w:rPr>
          <w:rFonts w:ascii="Perpetua" w:hAnsi="Perpetua"/>
          <w:i/>
          <w:color w:val="FF0000"/>
          <w:sz w:val="22"/>
          <w:szCs w:val="22"/>
        </w:rPr>
      </w:pPr>
      <w:r w:rsidRPr="0067721D">
        <w:rPr>
          <w:rFonts w:ascii="Perpetua" w:hAnsi="Perpetua"/>
          <w:b/>
          <w:bCs/>
          <w:i/>
          <w:color w:val="FF0000"/>
          <w:sz w:val="28"/>
          <w:szCs w:val="28"/>
        </w:rPr>
        <w:t xml:space="preserve">Administrative Requirements </w:t>
      </w:r>
    </w:p>
    <w:p w:rsidR="00A07289" w:rsidRPr="00813C1C" w:rsidRDefault="00A07289" w:rsidP="00A07289">
      <w:pPr>
        <w:pStyle w:val="Default"/>
        <w:rPr>
          <w:rFonts w:ascii="Perpetua" w:hAnsi="Perpetua"/>
          <w:sz w:val="22"/>
          <w:szCs w:val="22"/>
        </w:rPr>
      </w:pPr>
      <w:r w:rsidRPr="00813C1C">
        <w:rPr>
          <w:rFonts w:ascii="Perpetua" w:hAnsi="Perpetua"/>
          <w:b/>
          <w:bCs/>
          <w:sz w:val="22"/>
          <w:szCs w:val="22"/>
        </w:rPr>
        <w:t xml:space="preserve"> </w:t>
      </w:r>
    </w:p>
    <w:p w:rsidR="00A07289" w:rsidRPr="00813C1C" w:rsidRDefault="00A07289" w:rsidP="00A07289">
      <w:pPr>
        <w:pStyle w:val="Default"/>
        <w:rPr>
          <w:rFonts w:ascii="Perpetua" w:hAnsi="Perpetua"/>
          <w:color w:val="0000FF"/>
          <w:sz w:val="22"/>
          <w:szCs w:val="22"/>
        </w:rPr>
      </w:pPr>
      <w:r w:rsidRPr="0067721D">
        <w:rPr>
          <w:rFonts w:ascii="Perpetua" w:hAnsi="Perpetua"/>
          <w:b/>
          <w:bCs/>
          <w:color w:val="0000FF"/>
        </w:rPr>
        <w:t xml:space="preserve">1. Staff Requirements </w:t>
      </w:r>
    </w:p>
    <w:p w:rsidR="00A07289" w:rsidRPr="00813C1C" w:rsidRDefault="00A07289" w:rsidP="00A07289">
      <w:pPr>
        <w:pStyle w:val="Default"/>
        <w:rPr>
          <w:rFonts w:ascii="Perpetua" w:hAnsi="Perpetua"/>
          <w:sz w:val="22"/>
          <w:szCs w:val="22"/>
        </w:rPr>
      </w:pPr>
      <w:r w:rsidRPr="00813C1C">
        <w:rPr>
          <w:rFonts w:ascii="Perpetua" w:hAnsi="Perpetua"/>
          <w:b/>
          <w:bCs/>
          <w:sz w:val="22"/>
          <w:szCs w:val="22"/>
        </w:rPr>
        <w:t xml:space="preserve"> </w:t>
      </w:r>
    </w:p>
    <w:p w:rsidR="00A07289" w:rsidRPr="002A5ACC" w:rsidRDefault="00A07289" w:rsidP="00A07289">
      <w:pPr>
        <w:pStyle w:val="Default"/>
        <w:rPr>
          <w:rFonts w:ascii="Perpetua" w:hAnsi="Perpetua"/>
          <w:sz w:val="20"/>
          <w:szCs w:val="20"/>
        </w:rPr>
      </w:pPr>
      <w:r w:rsidRPr="002A5ACC">
        <w:rPr>
          <w:rFonts w:ascii="Perpetua" w:hAnsi="Perpetua"/>
        </w:rPr>
        <w:t xml:space="preserve">For the purposes of this grant, “staff” is defined as any individual employee, individual consultant or individual contracted worker that receives compensation District funds. </w:t>
      </w:r>
    </w:p>
    <w:p w:rsidR="00A07289" w:rsidRPr="002A5ACC" w:rsidRDefault="00A07289" w:rsidP="00A07289">
      <w:pPr>
        <w:pStyle w:val="Default"/>
        <w:rPr>
          <w:rFonts w:ascii="Perpetua" w:hAnsi="Perpetua"/>
          <w:sz w:val="20"/>
          <w:szCs w:val="20"/>
        </w:rPr>
      </w:pPr>
      <w:r w:rsidRPr="002A5ACC">
        <w:rPr>
          <w:rFonts w:ascii="Perpetua" w:hAnsi="Perpetua"/>
          <w:sz w:val="20"/>
          <w:szCs w:val="20"/>
        </w:rPr>
        <w:t xml:space="preserve"> </w:t>
      </w:r>
    </w:p>
    <w:p w:rsidR="00A07289" w:rsidRPr="002A5ACC" w:rsidRDefault="00A07289" w:rsidP="00A07289">
      <w:pPr>
        <w:pStyle w:val="Default"/>
        <w:numPr>
          <w:ilvl w:val="0"/>
          <w:numId w:val="6"/>
        </w:numPr>
        <w:rPr>
          <w:rFonts w:ascii="Perpetua" w:hAnsi="Perpetua"/>
        </w:rPr>
      </w:pPr>
      <w:r w:rsidRPr="002A5ACC">
        <w:rPr>
          <w:rFonts w:ascii="Perpetua" w:hAnsi="Perpetua"/>
        </w:rPr>
        <w:t>a.</w:t>
      </w:r>
      <w:r w:rsidRPr="002A5ACC">
        <w:rPr>
          <w:rFonts w:ascii="Perpetua" w:hAnsi="Perpetua" w:cs="Arial"/>
        </w:rPr>
        <w:t xml:space="preserve"> </w:t>
      </w:r>
      <w:r w:rsidRPr="002A5ACC">
        <w:rPr>
          <w:rFonts w:ascii="Perpetua" w:hAnsi="Perpetua"/>
        </w:rPr>
        <w:t xml:space="preserve">The grantee shall employ and maintain documentation that staff possesses adequate training and competence to perform the duties that they have been assigned. </w:t>
      </w:r>
    </w:p>
    <w:p w:rsidR="00A07289" w:rsidRPr="002A5ACC" w:rsidRDefault="00A07289" w:rsidP="00A07289">
      <w:pPr>
        <w:pStyle w:val="Default"/>
        <w:rPr>
          <w:rFonts w:ascii="Perpetua" w:hAnsi="Perpetua"/>
        </w:rPr>
      </w:pPr>
    </w:p>
    <w:p w:rsidR="00A07289" w:rsidRPr="00813C1C" w:rsidRDefault="00A07289" w:rsidP="00B22559">
      <w:pPr>
        <w:pStyle w:val="Default"/>
        <w:numPr>
          <w:ilvl w:val="0"/>
          <w:numId w:val="7"/>
        </w:numPr>
        <w:rPr>
          <w:rFonts w:ascii="Perpetua" w:hAnsi="Perpetua"/>
          <w:sz w:val="20"/>
          <w:szCs w:val="20"/>
        </w:rPr>
      </w:pPr>
      <w:r w:rsidRPr="00813C1C">
        <w:rPr>
          <w:rFonts w:ascii="Perpetua" w:hAnsi="Perpetua"/>
        </w:rPr>
        <w:t>b.</w:t>
      </w:r>
      <w:r w:rsidRPr="00813C1C">
        <w:rPr>
          <w:rFonts w:ascii="Perpetua" w:hAnsi="Perpetua" w:cs="Arial"/>
        </w:rPr>
        <w:t xml:space="preserve"> </w:t>
      </w:r>
      <w:r w:rsidRPr="00813C1C">
        <w:rPr>
          <w:rFonts w:ascii="Perpetua" w:hAnsi="Perpetua"/>
        </w:rPr>
        <w:t>The grantee shall maintain a complete written job description covering all positions funded through the grant, which must be included in the project files and be available for inspection on request.  The job description shall include education, experience, and/or licensing/certification criteria, a description of duties and responsibilities, hours of work, salary range, and performance evaluation criteria.  The job description must reflect requirements noted in approved protocols and requirements.  When hiring staff for this grant project, the grantee shall obtain written documentation of relevant work experience and personal references.</w:t>
      </w:r>
      <w:r w:rsidR="002016CD">
        <w:rPr>
          <w:rFonts w:ascii="Perpetua" w:hAnsi="Perpetua"/>
        </w:rPr>
        <w:br/>
      </w:r>
      <w:r w:rsidRPr="00813C1C">
        <w:rPr>
          <w:rFonts w:ascii="Perpetua" w:hAnsi="Perpetua"/>
        </w:rPr>
        <w:t xml:space="preserve"> </w:t>
      </w:r>
      <w:r w:rsidRPr="00813C1C">
        <w:rPr>
          <w:rFonts w:ascii="Perpetua" w:hAnsi="Perpetua"/>
        </w:rPr>
        <w:br/>
        <w:t>c.</w:t>
      </w:r>
      <w:r w:rsidRPr="00813C1C">
        <w:rPr>
          <w:rFonts w:ascii="Perpetua" w:hAnsi="Perpetua" w:cs="Arial"/>
        </w:rPr>
        <w:t xml:space="preserve"> </w:t>
      </w:r>
      <w:r w:rsidRPr="00813C1C">
        <w:rPr>
          <w:rFonts w:ascii="Perpetua" w:hAnsi="Perpetua"/>
        </w:rPr>
        <w:t>Grantees that use individual contracted workers and or individual consultants must have signed and dated written contractual agreements maintained in a contract file</w:t>
      </w:r>
      <w:r w:rsidRPr="00813C1C">
        <w:rPr>
          <w:rFonts w:ascii="Perpetua" w:hAnsi="Perpetua"/>
          <w:sz w:val="20"/>
          <w:szCs w:val="20"/>
        </w:rPr>
        <w:t xml:space="preserve">.   </w:t>
      </w:r>
    </w:p>
    <w:p w:rsidR="00A07289" w:rsidRPr="002A5ACC" w:rsidRDefault="00A07289" w:rsidP="00A07289">
      <w:pPr>
        <w:pStyle w:val="Default"/>
        <w:rPr>
          <w:rFonts w:ascii="Perpetua" w:hAnsi="Perpetua"/>
          <w:sz w:val="20"/>
          <w:szCs w:val="20"/>
        </w:rPr>
      </w:pPr>
    </w:p>
    <w:p w:rsidR="00A07289" w:rsidRPr="002A5ACC" w:rsidRDefault="00A07289" w:rsidP="00B22559">
      <w:pPr>
        <w:pStyle w:val="Default"/>
        <w:numPr>
          <w:ilvl w:val="0"/>
          <w:numId w:val="8"/>
        </w:numPr>
        <w:rPr>
          <w:rFonts w:ascii="Perpetua" w:hAnsi="Perpetua"/>
          <w:sz w:val="20"/>
          <w:szCs w:val="20"/>
        </w:rPr>
      </w:pPr>
      <w:r w:rsidRPr="002A5ACC">
        <w:rPr>
          <w:rFonts w:ascii="Perpetua" w:hAnsi="Perpetua"/>
        </w:rPr>
        <w:t>d.</w:t>
      </w:r>
      <w:r w:rsidRPr="002A5ACC">
        <w:rPr>
          <w:rFonts w:ascii="Perpetua" w:hAnsi="Perpetua" w:cs="Arial"/>
        </w:rPr>
        <w:t xml:space="preserve"> </w:t>
      </w:r>
      <w:r w:rsidRPr="002A5ACC">
        <w:rPr>
          <w:rFonts w:ascii="Perpetua" w:hAnsi="Perpetua"/>
        </w:rPr>
        <w:t xml:space="preserve">The grantee shall maintain an individual personnel file for each project staff member that contains the application for employment, professional and personal references, applicable  credentials/certifications, a signed drug-free workplace statement, records of required medical examinations, personnel actions including time records, documentation of all training received, notation of any allegations of professional or other misconduct, and the grantee's action with respect to the allegations, date and reason if terminated from employment.  Personnel files should be available to the grant administrator upon request; </w:t>
      </w:r>
    </w:p>
    <w:p w:rsidR="00A07289" w:rsidRPr="002A5ACC" w:rsidRDefault="00A07289" w:rsidP="00A07289">
      <w:pPr>
        <w:pStyle w:val="Default"/>
        <w:rPr>
          <w:rFonts w:ascii="Perpetua" w:hAnsi="Perpetua"/>
          <w:sz w:val="20"/>
          <w:szCs w:val="20"/>
        </w:rPr>
      </w:pPr>
    </w:p>
    <w:p w:rsidR="00A07289" w:rsidRPr="002A5ACC" w:rsidRDefault="00A07289" w:rsidP="00B22559">
      <w:pPr>
        <w:pStyle w:val="Default"/>
        <w:numPr>
          <w:ilvl w:val="0"/>
          <w:numId w:val="9"/>
        </w:numPr>
        <w:rPr>
          <w:rFonts w:ascii="Perpetua" w:hAnsi="Perpetua"/>
          <w:sz w:val="20"/>
          <w:szCs w:val="20"/>
        </w:rPr>
      </w:pPr>
      <w:r w:rsidRPr="002A5ACC">
        <w:rPr>
          <w:rFonts w:ascii="Perpetua" w:hAnsi="Perpetua"/>
        </w:rPr>
        <w:t>e.</w:t>
      </w:r>
      <w:r w:rsidRPr="002A5ACC">
        <w:rPr>
          <w:rFonts w:ascii="Perpetua" w:hAnsi="Perpetua" w:cs="Arial"/>
        </w:rPr>
        <w:t xml:space="preserve"> </w:t>
      </w:r>
      <w:r w:rsidRPr="002A5ACC">
        <w:rPr>
          <w:rFonts w:ascii="Perpetua" w:hAnsi="Perpetua"/>
        </w:rPr>
        <w:t xml:space="preserve">The grantee shall provide evidence of continuing education opportunities to keep staff informed of new developments regarding the provision of HIV/AIDS health care and support services (i.e., treatment modalities, change in target populations); </w:t>
      </w:r>
    </w:p>
    <w:p w:rsidR="00A07289" w:rsidRPr="002A5ACC" w:rsidRDefault="00A07289" w:rsidP="00A07289">
      <w:pPr>
        <w:pStyle w:val="Default"/>
        <w:rPr>
          <w:rFonts w:ascii="Perpetua" w:hAnsi="Perpetua"/>
          <w:sz w:val="20"/>
          <w:szCs w:val="20"/>
        </w:rPr>
      </w:pPr>
    </w:p>
    <w:p w:rsidR="00A07289" w:rsidRPr="002A5ACC" w:rsidRDefault="00A07289" w:rsidP="00B22559">
      <w:pPr>
        <w:pStyle w:val="Default"/>
        <w:numPr>
          <w:ilvl w:val="0"/>
          <w:numId w:val="10"/>
        </w:numPr>
        <w:rPr>
          <w:rFonts w:ascii="Perpetua" w:hAnsi="Perpetua"/>
          <w:sz w:val="20"/>
          <w:szCs w:val="20"/>
        </w:rPr>
      </w:pPr>
      <w:r w:rsidRPr="002A5ACC">
        <w:rPr>
          <w:rFonts w:ascii="Perpetua" w:hAnsi="Perpetua"/>
        </w:rPr>
        <w:t>f.</w:t>
      </w:r>
      <w:r w:rsidRPr="002A5ACC">
        <w:rPr>
          <w:rFonts w:ascii="Perpetua" w:hAnsi="Perpetua" w:cs="Arial"/>
        </w:rPr>
        <w:t xml:space="preserve"> </w:t>
      </w:r>
      <w:r w:rsidRPr="002A5ACC">
        <w:rPr>
          <w:rFonts w:ascii="Perpetua" w:hAnsi="Perpetua"/>
        </w:rPr>
        <w:t xml:space="preserve">The grantee shall maintain a current organizational chart that displays organizational relationships and demonstrates who has responsibility for administrative oversight and programmatic supervision; </w:t>
      </w:r>
    </w:p>
    <w:p w:rsidR="00A07289" w:rsidRPr="002A5ACC" w:rsidRDefault="00A07289" w:rsidP="00A07289">
      <w:pPr>
        <w:pStyle w:val="Default"/>
        <w:rPr>
          <w:rFonts w:ascii="Perpetua" w:hAnsi="Perpetua"/>
          <w:sz w:val="20"/>
          <w:szCs w:val="20"/>
        </w:rPr>
      </w:pPr>
    </w:p>
    <w:p w:rsidR="00A07289" w:rsidRPr="002A5ACC" w:rsidRDefault="00A07289" w:rsidP="00B22559">
      <w:pPr>
        <w:pStyle w:val="Default"/>
        <w:numPr>
          <w:ilvl w:val="0"/>
          <w:numId w:val="11"/>
        </w:numPr>
        <w:rPr>
          <w:rFonts w:ascii="Perpetua" w:hAnsi="Perpetua"/>
          <w:sz w:val="20"/>
          <w:szCs w:val="20"/>
        </w:rPr>
      </w:pPr>
      <w:r w:rsidRPr="002A5ACC">
        <w:rPr>
          <w:rFonts w:ascii="Perpetua" w:hAnsi="Perpetua"/>
        </w:rPr>
        <w:t>g.</w:t>
      </w:r>
      <w:r w:rsidRPr="002A5ACC">
        <w:rPr>
          <w:rFonts w:ascii="Perpetua" w:hAnsi="Perpetua" w:cs="Arial"/>
        </w:rPr>
        <w:t xml:space="preserve"> </w:t>
      </w:r>
      <w:r w:rsidRPr="002A5ACC">
        <w:rPr>
          <w:rFonts w:ascii="Perpetua" w:hAnsi="Perpetua"/>
        </w:rPr>
        <w:t xml:space="preserve">The grantee shall obtain advance approval in writing from the grant administrator on any changes in staffing patterns or job descriptions;  </w:t>
      </w:r>
    </w:p>
    <w:p w:rsidR="00A07289" w:rsidRPr="002A5ACC" w:rsidRDefault="00A07289" w:rsidP="00A07289">
      <w:pPr>
        <w:pStyle w:val="Default"/>
        <w:rPr>
          <w:rFonts w:ascii="Perpetua" w:hAnsi="Perpetua"/>
          <w:sz w:val="20"/>
          <w:szCs w:val="20"/>
        </w:rPr>
      </w:pPr>
    </w:p>
    <w:p w:rsidR="00A07289" w:rsidRPr="002A5ACC" w:rsidRDefault="00A07289" w:rsidP="00B22559">
      <w:pPr>
        <w:pStyle w:val="Default"/>
        <w:numPr>
          <w:ilvl w:val="0"/>
          <w:numId w:val="12"/>
        </w:numPr>
        <w:rPr>
          <w:rFonts w:ascii="Perpetua" w:hAnsi="Perpetua"/>
        </w:rPr>
      </w:pPr>
      <w:r w:rsidRPr="002A5ACC">
        <w:rPr>
          <w:rFonts w:ascii="Perpetua" w:hAnsi="Perpetua"/>
        </w:rPr>
        <w:t>h.</w:t>
      </w:r>
      <w:r w:rsidRPr="002A5ACC">
        <w:rPr>
          <w:rFonts w:ascii="Perpetua" w:hAnsi="Perpetua" w:cs="Arial"/>
        </w:rPr>
        <w:t xml:space="preserve"> </w:t>
      </w:r>
      <w:r w:rsidRPr="002A5ACC">
        <w:rPr>
          <w:rFonts w:ascii="Perpetua" w:hAnsi="Perpetua"/>
        </w:rPr>
        <w:t xml:space="preserve">The grantee shall advise the grant administrator when there are vacant positions or new positions for which there are no staff resumes available; and </w:t>
      </w:r>
      <w:r w:rsidRPr="002A5ACC">
        <w:rPr>
          <w:rFonts w:ascii="Perpetua" w:hAnsi="Perpetua"/>
        </w:rPr>
        <w:br/>
      </w:r>
    </w:p>
    <w:p w:rsidR="00A07289" w:rsidRDefault="00A07289" w:rsidP="00B22559">
      <w:pPr>
        <w:pStyle w:val="Default"/>
        <w:numPr>
          <w:ilvl w:val="0"/>
          <w:numId w:val="13"/>
        </w:numPr>
        <w:rPr>
          <w:rFonts w:ascii="Perpetua" w:hAnsi="Perpetua"/>
        </w:rPr>
      </w:pPr>
      <w:r w:rsidRPr="002A5ACC">
        <w:rPr>
          <w:rFonts w:ascii="Perpetua" w:hAnsi="Perpetua"/>
        </w:rPr>
        <w:t>i.</w:t>
      </w:r>
      <w:r w:rsidRPr="002A5ACC">
        <w:rPr>
          <w:rFonts w:ascii="Perpetua" w:hAnsi="Perpetua" w:cs="Arial"/>
        </w:rPr>
        <w:t xml:space="preserve"> </w:t>
      </w:r>
      <w:r w:rsidRPr="002A5ACC">
        <w:rPr>
          <w:rFonts w:ascii="Perpetua" w:hAnsi="Perpetua"/>
        </w:rPr>
        <w:t xml:space="preserve">Grantees shall ensure that each staff member’s file contains a signed confidentiality form. </w:t>
      </w:r>
    </w:p>
    <w:p w:rsidR="00FF444E" w:rsidRPr="002A5ACC" w:rsidRDefault="00FF444E" w:rsidP="00B22559">
      <w:pPr>
        <w:pStyle w:val="Default"/>
        <w:numPr>
          <w:ilvl w:val="0"/>
          <w:numId w:val="13"/>
        </w:numPr>
        <w:rPr>
          <w:rFonts w:ascii="Perpetua" w:hAnsi="Perpetua"/>
        </w:rPr>
      </w:pPr>
    </w:p>
    <w:p w:rsidR="00A07289" w:rsidRPr="002A5ACC" w:rsidRDefault="00A07289" w:rsidP="00A07289">
      <w:pPr>
        <w:pStyle w:val="Default"/>
        <w:rPr>
          <w:rFonts w:ascii="Perpetua" w:hAnsi="Perpetua"/>
          <w:color w:val="0000FF"/>
          <w:sz w:val="16"/>
          <w:szCs w:val="16"/>
        </w:rPr>
      </w:pPr>
      <w:r w:rsidRPr="002A5ACC">
        <w:rPr>
          <w:rFonts w:ascii="Perpetua" w:hAnsi="Perpetua"/>
          <w:b/>
          <w:bCs/>
          <w:color w:val="0000FF"/>
        </w:rPr>
        <w:t xml:space="preserve">2. Memoranda of Understanding (MOU’s) and Subcontracts </w:t>
      </w:r>
      <w:r w:rsidRPr="002A5ACC">
        <w:rPr>
          <w:rFonts w:ascii="Perpetua" w:hAnsi="Perpetua"/>
          <w:b/>
          <w:bCs/>
          <w:color w:val="0000FF"/>
        </w:rPr>
        <w:br/>
        <w:t xml:space="preserve">with other Organizations </w:t>
      </w:r>
    </w:p>
    <w:p w:rsidR="00A07289" w:rsidRPr="002A5ACC" w:rsidRDefault="00A07289" w:rsidP="00A07289">
      <w:pPr>
        <w:pStyle w:val="Default"/>
        <w:rPr>
          <w:rFonts w:ascii="Perpetua" w:hAnsi="Perpetua"/>
          <w:sz w:val="16"/>
          <w:szCs w:val="16"/>
        </w:rPr>
      </w:pPr>
      <w:r w:rsidRPr="002A5ACC">
        <w:rPr>
          <w:rFonts w:ascii="Perpetua" w:hAnsi="Perpetua"/>
          <w:b/>
          <w:bCs/>
          <w:sz w:val="16"/>
          <w:szCs w:val="16"/>
        </w:rPr>
        <w:t xml:space="preserve"> </w:t>
      </w:r>
    </w:p>
    <w:p w:rsidR="00A07289" w:rsidRPr="002A5ACC" w:rsidRDefault="00A07289" w:rsidP="00B22559">
      <w:pPr>
        <w:pStyle w:val="Default"/>
        <w:numPr>
          <w:ilvl w:val="0"/>
          <w:numId w:val="14"/>
        </w:numPr>
        <w:rPr>
          <w:rFonts w:ascii="Perpetua" w:hAnsi="Perpetua"/>
        </w:rPr>
      </w:pPr>
      <w:r w:rsidRPr="002A5ACC">
        <w:rPr>
          <w:rFonts w:ascii="Perpetua" w:hAnsi="Perpetua"/>
        </w:rPr>
        <w:t>a.</w:t>
      </w:r>
      <w:r w:rsidRPr="002A5ACC">
        <w:rPr>
          <w:rFonts w:ascii="Perpetua" w:hAnsi="Perpetua" w:cs="Arial"/>
        </w:rPr>
        <w:t xml:space="preserve"> </w:t>
      </w:r>
      <w:r w:rsidRPr="002A5ACC">
        <w:rPr>
          <w:rFonts w:ascii="Perpetua" w:hAnsi="Perpetua"/>
        </w:rPr>
        <w:t xml:space="preserve">Memoranda of Understanding and subcontracts with organizations must clearly state objectives, goals and quantifiable outcomes. </w:t>
      </w:r>
    </w:p>
    <w:p w:rsidR="00A07289" w:rsidRPr="002A5ACC" w:rsidRDefault="00A07289" w:rsidP="00A07289">
      <w:pPr>
        <w:pStyle w:val="Default"/>
        <w:rPr>
          <w:rFonts w:ascii="Perpetua" w:hAnsi="Perpetua"/>
        </w:rPr>
      </w:pPr>
    </w:p>
    <w:p w:rsidR="00A07289" w:rsidRPr="002545C8" w:rsidRDefault="00A07289" w:rsidP="00B22559">
      <w:pPr>
        <w:pStyle w:val="Default"/>
        <w:numPr>
          <w:ilvl w:val="0"/>
          <w:numId w:val="15"/>
        </w:numPr>
        <w:rPr>
          <w:rFonts w:ascii="Perpetua" w:hAnsi="Perpetua"/>
          <w:sz w:val="16"/>
          <w:szCs w:val="16"/>
        </w:rPr>
      </w:pPr>
      <w:r w:rsidRPr="002A5ACC">
        <w:rPr>
          <w:rFonts w:ascii="Perpetua" w:hAnsi="Perpetua"/>
        </w:rPr>
        <w:t>b.</w:t>
      </w:r>
      <w:r w:rsidRPr="002A5ACC">
        <w:rPr>
          <w:rFonts w:ascii="Perpetua" w:hAnsi="Perpetua" w:cs="Arial"/>
        </w:rPr>
        <w:t xml:space="preserve"> </w:t>
      </w:r>
      <w:r w:rsidRPr="002A5ACC">
        <w:rPr>
          <w:rFonts w:ascii="Perpetua" w:hAnsi="Perpetua"/>
        </w:rPr>
        <w:t>All Memoranda of Understanding and subcontracts with organizations must be signed and dated by both parties within the past six months.</w:t>
      </w:r>
      <w:r w:rsidRPr="002A5ACC">
        <w:rPr>
          <w:rFonts w:ascii="Perpetua" w:hAnsi="Perpetua"/>
          <w:b/>
          <w:bCs/>
        </w:rPr>
        <w:t xml:space="preserve"> </w:t>
      </w:r>
    </w:p>
    <w:p w:rsidR="002545C8" w:rsidRPr="002A5ACC" w:rsidRDefault="002545C8" w:rsidP="002545C8">
      <w:pPr>
        <w:pStyle w:val="Default"/>
        <w:rPr>
          <w:rFonts w:ascii="Perpetua" w:hAnsi="Perpetua"/>
          <w:sz w:val="16"/>
          <w:szCs w:val="16"/>
        </w:rPr>
      </w:pPr>
      <w:r>
        <w:rPr>
          <w:noProof/>
        </w:rPr>
        <w:drawing>
          <wp:inline distT="0" distB="0" distL="0" distR="0" wp14:anchorId="10B95323" wp14:editId="30B71333">
            <wp:extent cx="2514600" cy="1674276"/>
            <wp:effectExtent l="19050" t="0" r="0" b="0"/>
            <wp:docPr id="23" name="Picture 22" descr="http://static.flickr.com/18/23777885_8069e7b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flickr.com/18/23777885_8069e7bf0f.jpg"/>
                    <pic:cNvPicPr>
                      <a:picLocks noChangeAspect="1" noChangeArrowheads="1"/>
                    </pic:cNvPicPr>
                  </pic:nvPicPr>
                  <pic:blipFill>
                    <a:blip r:embed="rId46" cstate="print"/>
                    <a:srcRect/>
                    <a:stretch>
                      <a:fillRect/>
                    </a:stretch>
                  </pic:blipFill>
                  <pic:spPr bwMode="auto">
                    <a:xfrm>
                      <a:off x="0" y="0"/>
                      <a:ext cx="2514600" cy="1674276"/>
                    </a:xfrm>
                    <a:prstGeom prst="rect">
                      <a:avLst/>
                    </a:prstGeom>
                    <a:ln>
                      <a:noFill/>
                    </a:ln>
                    <a:effectLst>
                      <a:softEdge rad="112500"/>
                    </a:effectLst>
                  </pic:spPr>
                </pic:pic>
              </a:graphicData>
            </a:graphic>
          </wp:inline>
        </w:drawing>
      </w:r>
    </w:p>
    <w:p w:rsidR="00A07289" w:rsidRPr="002A5ACC" w:rsidRDefault="00A07289" w:rsidP="00A07289">
      <w:pPr>
        <w:pStyle w:val="Default"/>
        <w:rPr>
          <w:rFonts w:ascii="Perpetua" w:hAnsi="Perpetua"/>
          <w:sz w:val="16"/>
          <w:szCs w:val="16"/>
        </w:rPr>
      </w:pPr>
      <w:r w:rsidRPr="002A5ACC">
        <w:rPr>
          <w:rFonts w:ascii="Perpetua" w:hAnsi="Perpetua"/>
          <w:b/>
          <w:bCs/>
          <w:sz w:val="16"/>
          <w:szCs w:val="16"/>
        </w:rPr>
        <w:t xml:space="preserve"> </w:t>
      </w:r>
    </w:p>
    <w:p w:rsidR="00A07289" w:rsidRPr="002A5ACC" w:rsidRDefault="00A07289" w:rsidP="00A07289">
      <w:pPr>
        <w:pStyle w:val="Default"/>
        <w:rPr>
          <w:rFonts w:ascii="Perpetua" w:hAnsi="Perpetua"/>
          <w:color w:val="0000FF"/>
          <w:sz w:val="16"/>
          <w:szCs w:val="16"/>
        </w:rPr>
      </w:pPr>
      <w:r w:rsidRPr="002A5ACC">
        <w:rPr>
          <w:rFonts w:ascii="Perpetua" w:hAnsi="Perpetua"/>
          <w:b/>
          <w:bCs/>
          <w:color w:val="0000FF"/>
        </w:rPr>
        <w:t xml:space="preserve">3. Facility Requirements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a. Regulations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The grantee's facilities used during the performance of the grant agreement shall meet all applicable federal, state, and local regulations for their intended use throughout the duration of the Grant Agreement.  The grantee shall maintain current all required permits and licenses for the facilities.  The grantee's failure to adhere to the terms and conditions of the Grant Agreement shall be a basis for termination of the Grant.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b. Emergency Back-up Site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The grantee shall submit the address of the identified emergency site facility for use as a result of a catastrophic event of the primary facility.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c. Handicapped Access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All facilities offered for the provision of services must be accessible to persons with mobility limitations, consistent with the Rehabilitation of the Handicapped Act, Public Law Section 95-602 (Section 504) and the Americans with Disabilities Act, as appropriate. </w:t>
      </w:r>
    </w:p>
    <w:p w:rsidR="00FF444E" w:rsidRPr="002A5ACC" w:rsidRDefault="00FF444E" w:rsidP="00A07289">
      <w:pPr>
        <w:pStyle w:val="Default"/>
        <w:rPr>
          <w:rFonts w:ascii="Perpetua" w:hAnsi="Perpetua"/>
          <w:sz w:val="16"/>
          <w:szCs w:val="16"/>
        </w:rPr>
      </w:pPr>
    </w:p>
    <w:p w:rsidR="00A07289" w:rsidRPr="002A5ACC" w:rsidRDefault="00A07289" w:rsidP="00A07289">
      <w:pPr>
        <w:pStyle w:val="Default"/>
        <w:rPr>
          <w:rFonts w:ascii="Perpetua" w:hAnsi="Perpetua"/>
          <w:sz w:val="16"/>
          <w:szCs w:val="16"/>
        </w:rPr>
      </w:pPr>
      <w:r w:rsidRPr="002A5ACC">
        <w:rPr>
          <w:rFonts w:ascii="Perpetua" w:hAnsi="Perpetua"/>
        </w:rPr>
        <w:t xml:space="preserve">d. Maintenance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rPr>
      </w:pPr>
      <w:r w:rsidRPr="002A5ACC">
        <w:rPr>
          <w:rFonts w:ascii="Perpetua" w:hAnsi="Perpetua"/>
        </w:rPr>
        <w:t xml:space="preserve">The grantee shall provide all supplies and services routinely needed for maintenance and operations of the facility such as security, janitorial services, or trash pick-up. </w:t>
      </w:r>
    </w:p>
    <w:p w:rsidR="00A07289" w:rsidRPr="002A5ACC" w:rsidRDefault="00A07289" w:rsidP="00A07289">
      <w:pPr>
        <w:pStyle w:val="Default"/>
        <w:rPr>
          <w:rFonts w:ascii="Perpetua" w:hAnsi="Perpetua"/>
          <w:color w:val="0000FF"/>
          <w:sz w:val="16"/>
          <w:szCs w:val="16"/>
        </w:rPr>
      </w:pPr>
      <w:r w:rsidRPr="002A5ACC">
        <w:rPr>
          <w:rFonts w:ascii="Perpetua" w:hAnsi="Perpetua"/>
          <w:b/>
          <w:bCs/>
          <w:color w:val="0000FF"/>
        </w:rPr>
        <w:t xml:space="preserve">4. Use of Funds </w:t>
      </w:r>
    </w:p>
    <w:p w:rsidR="00A07289" w:rsidRPr="002A5ACC" w:rsidRDefault="00A07289" w:rsidP="00A07289">
      <w:pPr>
        <w:pStyle w:val="Default"/>
        <w:rPr>
          <w:rFonts w:ascii="Perpetua" w:hAnsi="Perpetua"/>
          <w:sz w:val="16"/>
          <w:szCs w:val="16"/>
        </w:rPr>
      </w:pPr>
      <w:r w:rsidRPr="002A5ACC">
        <w:rPr>
          <w:rFonts w:ascii="Perpetua" w:hAnsi="Perpetua"/>
          <w:b/>
          <w:bCs/>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Grantees shall only use grant funds to support capacity building and HIV related services and cannot be used to provide cash and or direct financial assistance to individuals with HIV disease.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color w:val="0000FF"/>
          <w:sz w:val="16"/>
          <w:szCs w:val="16"/>
        </w:rPr>
      </w:pPr>
      <w:r w:rsidRPr="002A5ACC">
        <w:rPr>
          <w:rFonts w:ascii="Perpetua" w:hAnsi="Perpetua"/>
          <w:b/>
          <w:bCs/>
          <w:color w:val="0000FF"/>
        </w:rPr>
        <w:t xml:space="preserve">5. Certifications and Assurances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E01875" w:rsidP="00A07289">
      <w:pPr>
        <w:pStyle w:val="Default"/>
        <w:rPr>
          <w:rFonts w:ascii="Perpetua" w:hAnsi="Perpetua"/>
          <w:sz w:val="16"/>
          <w:szCs w:val="16"/>
        </w:rPr>
      </w:pPr>
      <w:r>
        <w:rPr>
          <w:rFonts w:ascii="Perpetua" w:hAnsi="Perpetua"/>
          <w:noProof/>
        </w:rPr>
        <w:drawing>
          <wp:anchor distT="0" distB="0" distL="114300" distR="114300" simplePos="0" relativeHeight="251732480" behindDoc="1" locked="0" layoutInCell="1" allowOverlap="1" wp14:anchorId="7A6848D1" wp14:editId="0DBE6A19">
            <wp:simplePos x="0" y="0"/>
            <wp:positionH relativeFrom="column">
              <wp:posOffset>3133725</wp:posOffset>
            </wp:positionH>
            <wp:positionV relativeFrom="paragraph">
              <wp:posOffset>31115</wp:posOffset>
            </wp:positionV>
            <wp:extent cx="2324100" cy="1300480"/>
            <wp:effectExtent l="0" t="0" r="0" b="0"/>
            <wp:wrapTight wrapText="bothSides">
              <wp:wrapPolygon edited="0">
                <wp:start x="708" y="0"/>
                <wp:lineTo x="0" y="633"/>
                <wp:lineTo x="0" y="20566"/>
                <wp:lineTo x="531" y="21199"/>
                <wp:lineTo x="708" y="21199"/>
                <wp:lineTo x="20715" y="21199"/>
                <wp:lineTo x="20892" y="21199"/>
                <wp:lineTo x="21423" y="20566"/>
                <wp:lineTo x="21423" y="633"/>
                <wp:lineTo x="20715" y="0"/>
                <wp:lineTo x="708" y="0"/>
              </wp:wrapPolygon>
            </wp:wrapTight>
            <wp:docPr id="20" name="Picture 4" descr="http://wttg.images.worldnow.com/images/161568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ttg.images.worldnow.com/images/1615680_G.jpg"/>
                    <pic:cNvPicPr>
                      <a:picLocks noChangeAspect="1" noChangeArrowheads="1"/>
                    </pic:cNvPicPr>
                  </pic:nvPicPr>
                  <pic:blipFill>
                    <a:blip r:embed="rId47" cstate="print"/>
                    <a:srcRect r="5128" b="6268"/>
                    <a:stretch>
                      <a:fillRect/>
                    </a:stretch>
                  </pic:blipFill>
                  <pic:spPr bwMode="auto">
                    <a:xfrm flipH="1">
                      <a:off x="0" y="0"/>
                      <a:ext cx="2324100" cy="1300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07289" w:rsidRPr="002A5ACC">
        <w:rPr>
          <w:rFonts w:ascii="Perpetua" w:hAnsi="Perpetua"/>
        </w:rPr>
        <w:t xml:space="preserve">Applicants shall complete, sign and return Assurances Check List. </w:t>
      </w:r>
    </w:p>
    <w:p w:rsidR="00A07289" w:rsidRPr="002A5ACC" w:rsidRDefault="00A07289" w:rsidP="00A07289">
      <w:pPr>
        <w:pStyle w:val="Default"/>
        <w:rPr>
          <w:rFonts w:ascii="Perpetua" w:hAnsi="Perpetua"/>
          <w:sz w:val="16"/>
          <w:szCs w:val="16"/>
        </w:rPr>
      </w:pPr>
      <w:r w:rsidRPr="002A5ACC">
        <w:rPr>
          <w:rFonts w:ascii="Perpetua" w:hAnsi="Perpetua"/>
          <w:sz w:val="16"/>
          <w:szCs w:val="16"/>
        </w:rPr>
        <w:t xml:space="preserve"> </w:t>
      </w:r>
    </w:p>
    <w:p w:rsidR="00A07289" w:rsidRPr="002A5ACC" w:rsidRDefault="00A07289" w:rsidP="00A07289">
      <w:pPr>
        <w:pStyle w:val="Default"/>
        <w:rPr>
          <w:rFonts w:ascii="Perpetua" w:hAnsi="Perpetua"/>
          <w:color w:val="0000FF"/>
          <w:sz w:val="16"/>
          <w:szCs w:val="16"/>
        </w:rPr>
      </w:pPr>
      <w:r w:rsidRPr="002A5ACC">
        <w:rPr>
          <w:rFonts w:ascii="Perpetua" w:hAnsi="Perpetua"/>
          <w:b/>
          <w:bCs/>
          <w:color w:val="0000FF"/>
        </w:rPr>
        <w:t xml:space="preserve">6. Insurance </w:t>
      </w:r>
    </w:p>
    <w:p w:rsidR="00A07289" w:rsidRPr="002A5ACC" w:rsidRDefault="00A07289" w:rsidP="00A07289">
      <w:pPr>
        <w:pStyle w:val="Default"/>
        <w:rPr>
          <w:rFonts w:ascii="Perpetua" w:hAnsi="Perpetua"/>
          <w:sz w:val="16"/>
          <w:szCs w:val="16"/>
        </w:rPr>
      </w:pPr>
      <w:r w:rsidRPr="002A5ACC">
        <w:rPr>
          <w:rFonts w:ascii="Perpetua" w:hAnsi="Perpetua"/>
          <w:b/>
          <w:bCs/>
          <w:sz w:val="16"/>
          <w:szCs w:val="16"/>
        </w:rPr>
        <w:t xml:space="preserve"> </w:t>
      </w:r>
    </w:p>
    <w:p w:rsidR="00A07289" w:rsidRPr="002A5ACC" w:rsidRDefault="00A07289" w:rsidP="00A07289">
      <w:pPr>
        <w:pStyle w:val="Default"/>
        <w:rPr>
          <w:rFonts w:ascii="Perpetua" w:hAnsi="Perpetua"/>
          <w:sz w:val="16"/>
          <w:szCs w:val="16"/>
        </w:rPr>
      </w:pPr>
      <w:r w:rsidRPr="002A5ACC">
        <w:rPr>
          <w:rFonts w:ascii="Perpetua" w:hAnsi="Perpetua"/>
        </w:rPr>
        <w:t xml:space="preserve">The applicant must be able to show proof of all insurance coverage required by law. </w:t>
      </w:r>
    </w:p>
    <w:p w:rsidR="00A07289" w:rsidRPr="002A5ACC" w:rsidRDefault="00A07289" w:rsidP="00A07289">
      <w:pPr>
        <w:pStyle w:val="Default"/>
        <w:rPr>
          <w:rFonts w:ascii="Perpetua" w:hAnsi="Perpetua"/>
          <w:sz w:val="16"/>
          <w:szCs w:val="16"/>
        </w:rPr>
      </w:pPr>
    </w:p>
    <w:p w:rsidR="00A07289" w:rsidRPr="002A5ACC" w:rsidRDefault="00A07289" w:rsidP="00A07289">
      <w:pPr>
        <w:pStyle w:val="Default"/>
        <w:rPr>
          <w:rFonts w:ascii="Perpetua" w:hAnsi="Perpetua"/>
          <w:b/>
          <w:bCs/>
          <w:color w:val="0000FF"/>
          <w:sz w:val="16"/>
          <w:szCs w:val="16"/>
        </w:rPr>
      </w:pPr>
      <w:r w:rsidRPr="002A5ACC">
        <w:rPr>
          <w:rFonts w:ascii="Perpetua" w:hAnsi="Perpetua"/>
          <w:color w:val="0000FF"/>
        </w:rPr>
        <w:t xml:space="preserve"> </w:t>
      </w:r>
      <w:r w:rsidRPr="002A5ACC">
        <w:rPr>
          <w:rFonts w:ascii="Perpetua" w:hAnsi="Perpetua"/>
          <w:b/>
          <w:bCs/>
          <w:color w:val="0000FF"/>
        </w:rPr>
        <w:t>7.</w:t>
      </w:r>
      <w:r w:rsidRPr="002A5ACC">
        <w:rPr>
          <w:rFonts w:ascii="Perpetua" w:hAnsi="Perpetua"/>
          <w:color w:val="0000FF"/>
        </w:rPr>
        <w:t xml:space="preserve"> </w:t>
      </w:r>
      <w:r w:rsidRPr="002A5ACC">
        <w:rPr>
          <w:rFonts w:ascii="Perpetua" w:hAnsi="Perpetua"/>
          <w:b/>
          <w:bCs/>
          <w:color w:val="0000FF"/>
        </w:rPr>
        <w:t xml:space="preserve">Audits </w:t>
      </w:r>
    </w:p>
    <w:p w:rsidR="00A07289" w:rsidRPr="002A5ACC" w:rsidRDefault="00A07289" w:rsidP="00A07289">
      <w:pPr>
        <w:pStyle w:val="Default"/>
        <w:rPr>
          <w:rFonts w:ascii="Perpetua" w:hAnsi="Perpetua"/>
          <w:color w:val="0000FF"/>
          <w:sz w:val="16"/>
          <w:szCs w:val="16"/>
        </w:rPr>
      </w:pPr>
    </w:p>
    <w:p w:rsidR="00A07289" w:rsidRPr="002A5ACC" w:rsidRDefault="00A07289" w:rsidP="00A07289">
      <w:pPr>
        <w:pStyle w:val="Default"/>
        <w:rPr>
          <w:rFonts w:ascii="Perpetua" w:hAnsi="Perpetua"/>
          <w:sz w:val="16"/>
          <w:szCs w:val="16"/>
        </w:rPr>
      </w:pPr>
      <w:r w:rsidRPr="002A5ACC">
        <w:rPr>
          <w:rFonts w:ascii="Perpetua" w:hAnsi="Perpetua"/>
        </w:rPr>
        <w:t xml:space="preserve">At any time or times before final payment and three (3) years thereafter, the grant administrator may have the grantee’s expenditure statements and source documentation audited. </w:t>
      </w:r>
    </w:p>
    <w:p w:rsidR="00914C9E" w:rsidRDefault="00914C9E" w:rsidP="00A07289">
      <w:pPr>
        <w:autoSpaceDE w:val="0"/>
        <w:autoSpaceDN w:val="0"/>
        <w:adjustRightInd w:val="0"/>
        <w:outlineLvl w:val="1"/>
        <w:rPr>
          <w:rFonts w:ascii="Perpetua" w:hAnsi="Perpetua"/>
          <w:b/>
          <w:bCs/>
          <w:sz w:val="22"/>
          <w:szCs w:val="22"/>
        </w:rPr>
      </w:pPr>
    </w:p>
    <w:p w:rsidR="00A07289" w:rsidRPr="002A5ACC" w:rsidRDefault="00A07289" w:rsidP="00A07289">
      <w:pPr>
        <w:rPr>
          <w:rFonts w:ascii="Perpetua" w:hAnsi="Perpetua"/>
          <w:b/>
          <w:bCs/>
          <w:i/>
          <w:color w:val="FF0000"/>
          <w:sz w:val="24"/>
          <w:szCs w:val="24"/>
        </w:rPr>
      </w:pPr>
      <w:r w:rsidRPr="002A5ACC">
        <w:rPr>
          <w:rFonts w:ascii="Perpetua" w:hAnsi="Perpetua"/>
          <w:b/>
          <w:bCs/>
          <w:i/>
          <w:color w:val="FF0000"/>
          <w:sz w:val="28"/>
          <w:szCs w:val="28"/>
        </w:rPr>
        <w:t xml:space="preserve">REVIEW AND SELECTION </w:t>
      </w:r>
      <w:r w:rsidRPr="002A5ACC">
        <w:rPr>
          <w:rFonts w:ascii="Perpetua" w:hAnsi="Perpetua"/>
          <w:b/>
          <w:bCs/>
          <w:i/>
          <w:color w:val="FF0000"/>
          <w:sz w:val="28"/>
          <w:szCs w:val="28"/>
        </w:rPr>
        <w:br/>
        <w:t xml:space="preserve">OF APPLICATIONS </w:t>
      </w:r>
    </w:p>
    <w:p w:rsidR="00A07289" w:rsidRPr="002A5ACC" w:rsidRDefault="00A07289" w:rsidP="00A07289">
      <w:pPr>
        <w:rPr>
          <w:rFonts w:ascii="Perpetua" w:hAnsi="Perpetua"/>
          <w:sz w:val="24"/>
          <w:szCs w:val="24"/>
        </w:rPr>
      </w:pPr>
    </w:p>
    <w:p w:rsidR="00A07289" w:rsidRPr="002A5ACC" w:rsidRDefault="00A07289" w:rsidP="00A07289">
      <w:pPr>
        <w:rPr>
          <w:rFonts w:ascii="Perpetua" w:hAnsi="Perpetua"/>
          <w:sz w:val="22"/>
          <w:szCs w:val="22"/>
        </w:rPr>
      </w:pPr>
      <w:r w:rsidRPr="002A5ACC">
        <w:rPr>
          <w:rFonts w:ascii="Perpetua" w:hAnsi="Perpetua"/>
          <w:sz w:val="24"/>
          <w:szCs w:val="24"/>
        </w:rPr>
        <w:t>Applications for the Effi Barry Program will be reviewed by HAHSTA staff and a panel of external reviewers.  The applications will be reviewed and scored based on the criteria below.  It is helpful for applicants to review the criteria as that will give guidance on what will be considered a successful application.</w:t>
      </w:r>
    </w:p>
    <w:p w:rsidR="00A07289" w:rsidRPr="002A5ACC" w:rsidRDefault="00A07289" w:rsidP="00A07289">
      <w:pPr>
        <w:pStyle w:val="Default"/>
        <w:rPr>
          <w:rFonts w:ascii="Perpetua" w:hAnsi="Perpetua"/>
          <w:b/>
          <w:bCs/>
          <w:i/>
          <w:color w:val="FF0000"/>
          <w:sz w:val="22"/>
          <w:szCs w:val="22"/>
        </w:rPr>
      </w:pPr>
    </w:p>
    <w:p w:rsidR="00A07289" w:rsidRPr="002A5ACC" w:rsidRDefault="00A07289" w:rsidP="00A07289">
      <w:pPr>
        <w:pStyle w:val="Default"/>
        <w:rPr>
          <w:rFonts w:ascii="Perpetua" w:hAnsi="Perpetua"/>
          <w:b/>
          <w:bCs/>
          <w:i/>
          <w:color w:val="FF0000"/>
          <w:sz w:val="28"/>
          <w:szCs w:val="28"/>
        </w:rPr>
      </w:pPr>
      <w:r w:rsidRPr="002A5ACC">
        <w:rPr>
          <w:rFonts w:ascii="Perpetua" w:hAnsi="Perpetua"/>
          <w:b/>
          <w:bCs/>
          <w:i/>
          <w:color w:val="FF0000"/>
          <w:sz w:val="28"/>
          <w:szCs w:val="28"/>
        </w:rPr>
        <w:t xml:space="preserve">Technical Review Panel </w:t>
      </w:r>
    </w:p>
    <w:p w:rsidR="00A07289" w:rsidRPr="002A5ACC" w:rsidRDefault="00A07289" w:rsidP="00A07289">
      <w:pPr>
        <w:pStyle w:val="Default"/>
        <w:rPr>
          <w:rFonts w:ascii="Perpetua" w:hAnsi="Perpetua"/>
          <w:sz w:val="28"/>
          <w:szCs w:val="28"/>
        </w:rPr>
      </w:pPr>
    </w:p>
    <w:p w:rsidR="00A07289" w:rsidRPr="002A5ACC" w:rsidRDefault="00A07289" w:rsidP="00A07289">
      <w:pPr>
        <w:pStyle w:val="Default"/>
        <w:rPr>
          <w:rFonts w:ascii="Perpetua" w:hAnsi="Perpetua"/>
        </w:rPr>
      </w:pPr>
      <w:r w:rsidRPr="002A5ACC">
        <w:rPr>
          <w:rFonts w:ascii="Perpetua" w:hAnsi="Perpetua"/>
        </w:rPr>
        <w:t xml:space="preserve">The technical review panel will be composed of HAHSTA staff members who will examine each application for technical accuracy and program eligibility prior to the applications evaluation by external reviewers.   </w:t>
      </w:r>
      <w:r w:rsidRPr="002A5ACC">
        <w:rPr>
          <w:rFonts w:ascii="Perpetua" w:hAnsi="Perpetua"/>
        </w:rPr>
        <w:br/>
      </w:r>
    </w:p>
    <w:p w:rsidR="00A07289" w:rsidRPr="002A5ACC" w:rsidRDefault="00A07289" w:rsidP="00A07289">
      <w:pPr>
        <w:pStyle w:val="Default"/>
        <w:rPr>
          <w:rFonts w:ascii="Perpetua" w:hAnsi="Perpetua"/>
          <w:b/>
          <w:bCs/>
          <w:i/>
          <w:color w:val="FF0000"/>
          <w:sz w:val="28"/>
          <w:szCs w:val="28"/>
        </w:rPr>
      </w:pPr>
      <w:r w:rsidRPr="002A5ACC">
        <w:rPr>
          <w:rFonts w:ascii="Perpetua" w:hAnsi="Perpetua"/>
          <w:b/>
          <w:bCs/>
          <w:i/>
          <w:color w:val="FF0000"/>
          <w:sz w:val="28"/>
          <w:szCs w:val="28"/>
        </w:rPr>
        <w:t xml:space="preserve">External Review Panel </w:t>
      </w:r>
    </w:p>
    <w:p w:rsidR="00A07289" w:rsidRPr="002A5ACC" w:rsidRDefault="00A07289" w:rsidP="00A07289">
      <w:pPr>
        <w:pStyle w:val="Default"/>
        <w:rPr>
          <w:rFonts w:ascii="Perpetua" w:hAnsi="Perpetua"/>
        </w:rPr>
      </w:pPr>
    </w:p>
    <w:p w:rsidR="00A07289" w:rsidRDefault="00A07289" w:rsidP="00A07289">
      <w:pPr>
        <w:pStyle w:val="Default"/>
        <w:rPr>
          <w:rFonts w:ascii="Perpetua" w:hAnsi="Perpetua"/>
        </w:rPr>
      </w:pPr>
      <w:r w:rsidRPr="002A5ACC">
        <w:rPr>
          <w:rFonts w:ascii="Perpetua" w:hAnsi="Perpetua"/>
        </w:rPr>
        <w:t xml:space="preserve">The external review panel will be composed of neutral, qualified, professional individuals who have been selected for their unique experiences in human services, public health, data analysis, health program planning and evaluation, social services planning and implementation.  The review panel will review, score and rank each applicant’s application, and when the review panel has completed its review, the panel shall make recommendations for awards based on the scoring process. DOH/HAHSTA shall make the final funding determinations.  Applicants' submissions will be objectively reviewed against the following specific scoring criteria listed below. </w:t>
      </w:r>
    </w:p>
    <w:p w:rsidR="002016CD" w:rsidRPr="002A5ACC" w:rsidRDefault="002016CD" w:rsidP="00A07289">
      <w:pPr>
        <w:pStyle w:val="Default"/>
        <w:rPr>
          <w:rFonts w:ascii="Perpetua" w:hAnsi="Perpetua"/>
          <w:sz w:val="12"/>
          <w:szCs w:val="12"/>
        </w:rPr>
      </w:pPr>
    </w:p>
    <w:p w:rsidR="00A07289" w:rsidRPr="002A5ACC" w:rsidRDefault="002016CD" w:rsidP="00A07289">
      <w:pPr>
        <w:pStyle w:val="Default"/>
        <w:rPr>
          <w:rFonts w:ascii="Perpetua" w:hAnsi="Perpetua"/>
          <w:i/>
          <w:color w:val="FF0000"/>
        </w:rPr>
      </w:pPr>
      <w:r>
        <w:rPr>
          <w:rFonts w:ascii="Perpetua" w:hAnsi="Perpetua"/>
          <w:b/>
          <w:bCs/>
          <w:i/>
          <w:color w:val="FF0000"/>
          <w:sz w:val="28"/>
          <w:szCs w:val="28"/>
        </w:rPr>
        <w:t xml:space="preserve">Linkages </w:t>
      </w:r>
      <w:r w:rsidR="00A07289" w:rsidRPr="002A5ACC">
        <w:rPr>
          <w:rFonts w:ascii="Perpetua" w:hAnsi="Perpetua"/>
          <w:b/>
          <w:bCs/>
          <w:i/>
          <w:color w:val="FF0000"/>
          <w:sz w:val="28"/>
          <w:szCs w:val="28"/>
        </w:rPr>
        <w:t>Scoring Criteria</w:t>
      </w:r>
      <w:r w:rsidR="00A07289" w:rsidRPr="002A5ACC">
        <w:rPr>
          <w:rFonts w:ascii="Perpetua" w:hAnsi="Perpetua"/>
          <w:i/>
          <w:color w:val="FF0000"/>
          <w:sz w:val="28"/>
          <w:szCs w:val="28"/>
        </w:rPr>
        <w:t xml:space="preserve">   </w:t>
      </w:r>
      <w:r w:rsidR="00A07289" w:rsidRPr="002A5ACC">
        <w:rPr>
          <w:rFonts w:ascii="Perpetua" w:hAnsi="Perpetua"/>
          <w:i/>
          <w:color w:val="FF0000"/>
        </w:rPr>
        <w:br/>
      </w:r>
    </w:p>
    <w:p w:rsidR="00A07289" w:rsidRPr="002A5ACC" w:rsidRDefault="00A07289" w:rsidP="00A07289">
      <w:pPr>
        <w:pStyle w:val="Default"/>
        <w:ind w:left="360"/>
        <w:rPr>
          <w:rFonts w:ascii="Perpetua" w:hAnsi="Perpetua"/>
          <w:sz w:val="14"/>
          <w:szCs w:val="14"/>
        </w:rPr>
      </w:pPr>
    </w:p>
    <w:p w:rsidR="00A07289" w:rsidRPr="002A5ACC" w:rsidRDefault="00A07289" w:rsidP="00E01875">
      <w:pPr>
        <w:rPr>
          <w:rFonts w:ascii="Perpetua" w:hAnsi="Perpetua"/>
          <w:sz w:val="12"/>
          <w:szCs w:val="12"/>
        </w:rPr>
      </w:pPr>
      <w:r w:rsidRPr="002A5ACC">
        <w:rPr>
          <w:rFonts w:ascii="Perpetua" w:hAnsi="Perpetua"/>
          <w:b/>
          <w:color w:val="0000FF"/>
          <w:sz w:val="22"/>
          <w:szCs w:val="22"/>
          <w:u w:val="single"/>
        </w:rPr>
        <w:t>Criterion A</w:t>
      </w:r>
      <w:r w:rsidRPr="002A5ACC">
        <w:rPr>
          <w:rFonts w:ascii="Perpetua" w:hAnsi="Perpetua"/>
          <w:color w:val="0000FF"/>
          <w:sz w:val="22"/>
          <w:szCs w:val="22"/>
          <w:u w:val="single"/>
        </w:rPr>
        <w:t xml:space="preserve"> :</w:t>
      </w:r>
      <w:r w:rsidRPr="002A5ACC">
        <w:rPr>
          <w:rFonts w:ascii="Perpetua" w:hAnsi="Perpetua"/>
          <w:sz w:val="22"/>
          <w:szCs w:val="22"/>
          <w:u w:val="single"/>
        </w:rPr>
        <w:t xml:space="preserve"> </w:t>
      </w:r>
      <w:r w:rsidRPr="002A5ACC">
        <w:rPr>
          <w:rFonts w:ascii="Perpetua" w:hAnsi="Perpetua"/>
          <w:sz w:val="22"/>
          <w:szCs w:val="22"/>
        </w:rPr>
        <w:t xml:space="preserve">Background and Experience </w:t>
      </w:r>
      <w:r w:rsidRPr="002A5ACC">
        <w:rPr>
          <w:rFonts w:ascii="Perpetua" w:hAnsi="Perpetua"/>
          <w:b/>
          <w:sz w:val="22"/>
          <w:szCs w:val="22"/>
        </w:rPr>
        <w:t>(Total 30 Points)</w:t>
      </w:r>
      <w:r w:rsidRPr="002A5ACC">
        <w:rPr>
          <w:rFonts w:ascii="Perpetua" w:hAnsi="Perpetua"/>
          <w:sz w:val="12"/>
          <w:szCs w:val="12"/>
        </w:rPr>
        <w:br/>
      </w:r>
    </w:p>
    <w:p w:rsidR="00A07289" w:rsidRPr="002A5ACC" w:rsidRDefault="00A07289" w:rsidP="00B22559">
      <w:pPr>
        <w:numPr>
          <w:ilvl w:val="0"/>
          <w:numId w:val="23"/>
        </w:numPr>
        <w:outlineLvl w:val="0"/>
        <w:rPr>
          <w:rFonts w:ascii="Perpetua" w:hAnsi="Perpetua"/>
          <w:sz w:val="12"/>
          <w:szCs w:val="12"/>
        </w:rPr>
      </w:pPr>
      <w:r w:rsidRPr="002A5ACC">
        <w:rPr>
          <w:rFonts w:ascii="Perpetua" w:hAnsi="Perpetua"/>
          <w:sz w:val="22"/>
          <w:szCs w:val="22"/>
        </w:rPr>
        <w:t xml:space="preserve">The application demonstrates knowledge and experience in its community. </w:t>
      </w:r>
      <w:r w:rsidRPr="00E01875">
        <w:rPr>
          <w:rFonts w:ascii="Perpetua" w:hAnsi="Perpetua"/>
          <w:b/>
          <w:sz w:val="22"/>
          <w:szCs w:val="22"/>
        </w:rPr>
        <w:t>(</w:t>
      </w:r>
      <w:r w:rsidR="003E07C9" w:rsidRPr="00E01875">
        <w:rPr>
          <w:rFonts w:ascii="Perpetua" w:hAnsi="Perpetua"/>
          <w:b/>
          <w:sz w:val="22"/>
          <w:szCs w:val="22"/>
        </w:rPr>
        <w:t>Total 10 Points</w:t>
      </w:r>
      <w:r w:rsidRPr="00E01875">
        <w:rPr>
          <w:rFonts w:ascii="Perpetua" w:hAnsi="Perpetua"/>
          <w:b/>
          <w:sz w:val="22"/>
          <w:szCs w:val="22"/>
        </w:rPr>
        <w:t>)</w:t>
      </w:r>
      <w:r w:rsidRPr="00E01875">
        <w:rPr>
          <w:rFonts w:ascii="Perpetua" w:hAnsi="Perpetua"/>
          <w:sz w:val="22"/>
          <w:szCs w:val="22"/>
        </w:rPr>
        <w:br/>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Demonstrated support for the project from the Board of the organization applying.</w:t>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Applicant</w:t>
      </w:r>
      <w:r w:rsidR="00FC553C">
        <w:rPr>
          <w:rFonts w:ascii="Perpetua" w:hAnsi="Perpetua"/>
          <w:sz w:val="22"/>
          <w:szCs w:val="22"/>
        </w:rPr>
        <w:t>s are</w:t>
      </w:r>
      <w:r w:rsidR="0006465A">
        <w:rPr>
          <w:rFonts w:ascii="Perpetua" w:hAnsi="Perpetua"/>
          <w:sz w:val="22"/>
          <w:szCs w:val="22"/>
        </w:rPr>
        <w:t xml:space="preserve"> locally based</w:t>
      </w:r>
      <w:r w:rsidRPr="002A5ACC">
        <w:rPr>
          <w:rFonts w:ascii="Perpetua" w:hAnsi="Perpetua"/>
          <w:sz w:val="22"/>
          <w:szCs w:val="22"/>
        </w:rPr>
        <w:t>.</w:t>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Applicant has history of providing community service, including outreach and education on various concerns and programs.</w:t>
      </w:r>
    </w:p>
    <w:p w:rsidR="00A07289" w:rsidRPr="002A5ACC" w:rsidRDefault="00A07289" w:rsidP="00B22559">
      <w:pPr>
        <w:numPr>
          <w:ilvl w:val="1"/>
          <w:numId w:val="23"/>
        </w:numPr>
        <w:outlineLvl w:val="0"/>
        <w:rPr>
          <w:rFonts w:ascii="Perpetua" w:hAnsi="Perpetua"/>
          <w:sz w:val="12"/>
          <w:szCs w:val="12"/>
        </w:rPr>
      </w:pPr>
      <w:r w:rsidRPr="002A5ACC">
        <w:rPr>
          <w:rFonts w:ascii="Perpetua" w:hAnsi="Perpetua"/>
          <w:sz w:val="22"/>
          <w:szCs w:val="22"/>
        </w:rPr>
        <w:t>Applicant demonstrates track record in recruiting, engaging, and supporting volunteers.</w:t>
      </w:r>
      <w:r w:rsidRPr="002A5ACC">
        <w:rPr>
          <w:rFonts w:ascii="Perpetua" w:hAnsi="Perpetua"/>
          <w:sz w:val="12"/>
          <w:szCs w:val="12"/>
        </w:rPr>
        <w:br/>
      </w:r>
    </w:p>
    <w:p w:rsidR="00A07289" w:rsidRPr="002A5ACC" w:rsidRDefault="00A07289" w:rsidP="00B22559">
      <w:pPr>
        <w:numPr>
          <w:ilvl w:val="0"/>
          <w:numId w:val="23"/>
        </w:numPr>
        <w:outlineLvl w:val="0"/>
        <w:rPr>
          <w:rFonts w:ascii="Perpetua" w:hAnsi="Perpetua"/>
          <w:sz w:val="22"/>
          <w:szCs w:val="22"/>
        </w:rPr>
      </w:pPr>
      <w:r w:rsidRPr="002A5ACC">
        <w:rPr>
          <w:rFonts w:ascii="Perpetua" w:hAnsi="Perpetua"/>
          <w:sz w:val="22"/>
          <w:szCs w:val="22"/>
        </w:rPr>
        <w:t xml:space="preserve">The application shows cultural competency, sensitivity and appropriateness (racial, ethnic, economic, gender, disability, sexual orientation, etc.) </w:t>
      </w:r>
      <w:r w:rsidRPr="00E01875">
        <w:rPr>
          <w:rFonts w:ascii="Perpetua" w:hAnsi="Perpetua"/>
          <w:b/>
          <w:sz w:val="22"/>
          <w:szCs w:val="22"/>
        </w:rPr>
        <w:t>(</w:t>
      </w:r>
      <w:r w:rsidR="003E07C9" w:rsidRPr="00E01875">
        <w:rPr>
          <w:rFonts w:ascii="Perpetua" w:hAnsi="Perpetua"/>
          <w:b/>
          <w:sz w:val="22"/>
          <w:szCs w:val="22"/>
        </w:rPr>
        <w:t>Total 10 Points)</w:t>
      </w:r>
      <w:r w:rsidRPr="002A5ACC">
        <w:rPr>
          <w:rFonts w:ascii="Perpetua" w:hAnsi="Perpetua"/>
          <w:sz w:val="22"/>
          <w:szCs w:val="22"/>
        </w:rPr>
        <w:br/>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Applicant has identified and has gained an understanding of issues, particularly  affecting the community population(s) by seeking input from community leaders, civic organizations and advocates for and/or members of the community in planning and implementation of proposed services.</w:t>
      </w:r>
      <w:r w:rsidRPr="002A5ACC">
        <w:rPr>
          <w:rFonts w:ascii="Perpetua" w:hAnsi="Perpetua"/>
          <w:sz w:val="22"/>
          <w:szCs w:val="22"/>
        </w:rPr>
        <w:br/>
      </w:r>
    </w:p>
    <w:p w:rsidR="00A07289" w:rsidRPr="003E07C9" w:rsidRDefault="00A07289" w:rsidP="00B22559">
      <w:pPr>
        <w:numPr>
          <w:ilvl w:val="0"/>
          <w:numId w:val="23"/>
        </w:numPr>
        <w:outlineLvl w:val="0"/>
        <w:rPr>
          <w:rFonts w:ascii="Perpetua" w:hAnsi="Perpetua"/>
          <w:sz w:val="22"/>
          <w:szCs w:val="22"/>
        </w:rPr>
      </w:pPr>
      <w:r w:rsidRPr="002A5ACC">
        <w:rPr>
          <w:rFonts w:ascii="Perpetua" w:hAnsi="Perpetua"/>
          <w:sz w:val="22"/>
          <w:szCs w:val="22"/>
        </w:rPr>
        <w:t>Sensitivity to issues of language, race/ethnicity, gender, culture/lifestyle and sexual orientation is demonstrated through the multi-cultural programs and materials, stigma reduction activity, and participation/membership of individuals with diverse backgrounds.</w:t>
      </w:r>
      <w:r w:rsidRPr="002A5ACC">
        <w:rPr>
          <w:rFonts w:ascii="Perpetua" w:hAnsi="Perpetua"/>
          <w:sz w:val="22"/>
          <w:szCs w:val="22"/>
        </w:rPr>
        <w:br/>
      </w:r>
    </w:p>
    <w:p w:rsidR="00A07289" w:rsidRPr="002A5ACC" w:rsidRDefault="003E07C9" w:rsidP="00B22559">
      <w:pPr>
        <w:numPr>
          <w:ilvl w:val="0"/>
          <w:numId w:val="23"/>
        </w:numPr>
        <w:outlineLvl w:val="0"/>
        <w:rPr>
          <w:rFonts w:ascii="Perpetua" w:hAnsi="Perpetua"/>
          <w:sz w:val="22"/>
          <w:szCs w:val="22"/>
        </w:rPr>
      </w:pPr>
      <w:r>
        <w:rPr>
          <w:rFonts w:ascii="Perpetua" w:hAnsi="Perpetua"/>
          <w:sz w:val="22"/>
          <w:szCs w:val="22"/>
        </w:rPr>
        <w:t>T</w:t>
      </w:r>
      <w:r w:rsidR="00A07289" w:rsidRPr="002A5ACC">
        <w:rPr>
          <w:rFonts w:ascii="Perpetua" w:hAnsi="Perpetua"/>
          <w:sz w:val="22"/>
          <w:szCs w:val="22"/>
        </w:rPr>
        <w:t xml:space="preserve">he application demonstrates relationship between or among organizations. </w:t>
      </w:r>
      <w:r w:rsidR="00A07289" w:rsidRPr="002A5ACC">
        <w:rPr>
          <w:rFonts w:ascii="Perpetua" w:hAnsi="Perpetua"/>
          <w:b/>
          <w:sz w:val="22"/>
          <w:szCs w:val="22"/>
        </w:rPr>
        <w:t>(</w:t>
      </w:r>
      <w:r>
        <w:rPr>
          <w:rFonts w:ascii="Perpetua" w:hAnsi="Perpetua"/>
          <w:b/>
          <w:sz w:val="22"/>
          <w:szCs w:val="22"/>
        </w:rPr>
        <w:t xml:space="preserve">Total </w:t>
      </w:r>
      <w:r w:rsidR="00A07289" w:rsidRPr="002A5ACC">
        <w:rPr>
          <w:rFonts w:ascii="Perpetua" w:hAnsi="Perpetua"/>
          <w:b/>
          <w:sz w:val="22"/>
          <w:szCs w:val="22"/>
        </w:rPr>
        <w:t>10 Points)</w:t>
      </w:r>
      <w:r w:rsidR="00A07289" w:rsidRPr="002A5ACC">
        <w:rPr>
          <w:rFonts w:ascii="Perpetua" w:hAnsi="Perpetua"/>
          <w:b/>
          <w:sz w:val="22"/>
          <w:szCs w:val="22"/>
        </w:rPr>
        <w:br/>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Application describes existing collaboration, formal agreements, services provided and outcomes/results from the collaboration.</w:t>
      </w:r>
    </w:p>
    <w:p w:rsidR="00A07289" w:rsidRPr="002A5ACC" w:rsidRDefault="00A07289" w:rsidP="00B22559">
      <w:pPr>
        <w:numPr>
          <w:ilvl w:val="1"/>
          <w:numId w:val="23"/>
        </w:numPr>
        <w:outlineLvl w:val="0"/>
        <w:rPr>
          <w:rFonts w:ascii="Perpetua" w:hAnsi="Perpetua"/>
          <w:sz w:val="22"/>
          <w:szCs w:val="22"/>
        </w:rPr>
      </w:pPr>
      <w:r w:rsidRPr="002A5ACC">
        <w:rPr>
          <w:rFonts w:ascii="Perpetua" w:hAnsi="Perpetua"/>
          <w:sz w:val="22"/>
          <w:szCs w:val="22"/>
        </w:rPr>
        <w:t>Application describes referrals or informal relationships among the organizations.</w:t>
      </w:r>
    </w:p>
    <w:p w:rsidR="00A07289" w:rsidRPr="002A5ACC" w:rsidRDefault="00A07289" w:rsidP="00A07289">
      <w:pPr>
        <w:outlineLvl w:val="0"/>
        <w:rPr>
          <w:rFonts w:ascii="Perpetua" w:hAnsi="Perpetua"/>
          <w:sz w:val="22"/>
          <w:szCs w:val="22"/>
        </w:rPr>
      </w:pPr>
    </w:p>
    <w:p w:rsidR="00A07289" w:rsidRPr="002A5ACC" w:rsidRDefault="00A07289" w:rsidP="00A07289">
      <w:pPr>
        <w:outlineLvl w:val="0"/>
        <w:rPr>
          <w:rFonts w:ascii="Perpetua" w:hAnsi="Perpetua"/>
          <w:b/>
          <w:sz w:val="22"/>
          <w:szCs w:val="22"/>
        </w:rPr>
      </w:pPr>
      <w:r w:rsidRPr="002A5ACC">
        <w:rPr>
          <w:rFonts w:ascii="Perpetua" w:hAnsi="Perpetua"/>
          <w:b/>
          <w:color w:val="0000FF"/>
          <w:sz w:val="22"/>
          <w:szCs w:val="22"/>
          <w:u w:val="single"/>
        </w:rPr>
        <w:t>Criterion B:</w:t>
      </w:r>
      <w:r w:rsidRPr="002A5ACC">
        <w:rPr>
          <w:rFonts w:ascii="Perpetua" w:hAnsi="Perpetua"/>
          <w:sz w:val="22"/>
          <w:szCs w:val="22"/>
        </w:rPr>
        <w:t xml:space="preserve"> Participation Goals </w:t>
      </w:r>
      <w:r w:rsidRPr="002A5ACC">
        <w:rPr>
          <w:rFonts w:ascii="Perpetua" w:hAnsi="Perpetua"/>
          <w:b/>
          <w:sz w:val="22"/>
          <w:szCs w:val="22"/>
        </w:rPr>
        <w:t>(Total 70 Points)</w:t>
      </w:r>
    </w:p>
    <w:p w:rsidR="00A07289" w:rsidRPr="002A5ACC" w:rsidRDefault="00A07289" w:rsidP="00A07289">
      <w:pPr>
        <w:outlineLvl w:val="0"/>
        <w:rPr>
          <w:rFonts w:ascii="Perpetua" w:hAnsi="Perpetua"/>
          <w:b/>
          <w:sz w:val="22"/>
          <w:szCs w:val="22"/>
        </w:rPr>
      </w:pPr>
    </w:p>
    <w:p w:rsidR="00A07289" w:rsidRPr="002A5ACC" w:rsidRDefault="00A07289" w:rsidP="00B22559">
      <w:pPr>
        <w:numPr>
          <w:ilvl w:val="0"/>
          <w:numId w:val="24"/>
        </w:numPr>
        <w:outlineLvl w:val="0"/>
        <w:rPr>
          <w:rFonts w:ascii="Perpetua" w:hAnsi="Perpetua"/>
          <w:sz w:val="22"/>
          <w:szCs w:val="22"/>
          <w:lang w:val="fr-FR"/>
        </w:rPr>
      </w:pPr>
      <w:r w:rsidRPr="002A5ACC">
        <w:rPr>
          <w:rFonts w:ascii="Perpetua" w:hAnsi="Perpetua"/>
          <w:sz w:val="22"/>
          <w:szCs w:val="22"/>
        </w:rPr>
        <w:t xml:space="preserve">The application demonstrates the areas in need of improvement. </w:t>
      </w:r>
      <w:r w:rsidRPr="002A5ACC">
        <w:rPr>
          <w:rFonts w:ascii="Perpetua" w:hAnsi="Perpetua"/>
          <w:b/>
          <w:sz w:val="22"/>
          <w:szCs w:val="22"/>
          <w:lang w:val="fr-FR"/>
        </w:rPr>
        <w:t>(</w:t>
      </w:r>
      <w:r w:rsidR="003E07C9">
        <w:rPr>
          <w:rFonts w:ascii="Perpetua" w:hAnsi="Perpetua"/>
          <w:b/>
          <w:sz w:val="22"/>
          <w:szCs w:val="22"/>
          <w:lang w:val="fr-FR"/>
        </w:rPr>
        <w:t>Total 25 Points</w:t>
      </w:r>
      <w:r w:rsidRPr="002A5ACC">
        <w:rPr>
          <w:rFonts w:ascii="Perpetua" w:hAnsi="Perpetua"/>
          <w:b/>
          <w:sz w:val="22"/>
          <w:szCs w:val="22"/>
          <w:lang w:val="fr-FR"/>
        </w:rPr>
        <w:t>)</w:t>
      </w:r>
      <w:r w:rsidRPr="002A5ACC">
        <w:rPr>
          <w:rFonts w:ascii="Perpetua" w:hAnsi="Perpetua"/>
          <w:b/>
          <w:sz w:val="22"/>
          <w:szCs w:val="22"/>
          <w:lang w:val="fr-FR"/>
        </w:rPr>
        <w:br/>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describes and provides sufficient justification for the organizational and administrative areas in need of improvement.</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provides specific outcomes that will yield tangible results in organizational and administrative capacity improvement.</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clearly describes technical assistance needs.</w:t>
      </w:r>
    </w:p>
    <w:p w:rsidR="00A07289" w:rsidRPr="002A5ACC" w:rsidRDefault="00A07289" w:rsidP="00B22559">
      <w:pPr>
        <w:numPr>
          <w:ilvl w:val="1"/>
          <w:numId w:val="24"/>
        </w:numPr>
        <w:outlineLvl w:val="0"/>
        <w:rPr>
          <w:rFonts w:ascii="Perpetua" w:hAnsi="Perpetua"/>
          <w:sz w:val="16"/>
          <w:szCs w:val="16"/>
        </w:rPr>
      </w:pPr>
      <w:r w:rsidRPr="002A5ACC">
        <w:rPr>
          <w:rFonts w:ascii="Perpetua" w:hAnsi="Perpetua"/>
          <w:sz w:val="22"/>
          <w:szCs w:val="22"/>
        </w:rPr>
        <w:t>The applicant explains that no other resources are available to support the improvement needs.</w:t>
      </w:r>
      <w:r w:rsidRPr="002A5ACC">
        <w:rPr>
          <w:rFonts w:ascii="Perpetua" w:hAnsi="Perpetua"/>
          <w:sz w:val="16"/>
          <w:szCs w:val="16"/>
        </w:rPr>
        <w:br/>
      </w:r>
    </w:p>
    <w:p w:rsidR="00A07289" w:rsidRPr="002A5ACC" w:rsidRDefault="00A07289" w:rsidP="00B22559">
      <w:pPr>
        <w:numPr>
          <w:ilvl w:val="0"/>
          <w:numId w:val="24"/>
        </w:numPr>
        <w:outlineLvl w:val="0"/>
        <w:rPr>
          <w:rFonts w:ascii="Perpetua" w:hAnsi="Perpetua"/>
          <w:sz w:val="16"/>
          <w:szCs w:val="16"/>
        </w:rPr>
      </w:pPr>
      <w:r w:rsidRPr="002A5ACC">
        <w:rPr>
          <w:rFonts w:ascii="Perpetua" w:hAnsi="Perpetua"/>
          <w:sz w:val="22"/>
          <w:szCs w:val="22"/>
        </w:rPr>
        <w:t xml:space="preserve">The application provides sufficient information on the individuals to participate in the program. </w:t>
      </w:r>
      <w:r w:rsidRPr="002A5ACC">
        <w:rPr>
          <w:rFonts w:ascii="Perpetua" w:hAnsi="Perpetua"/>
          <w:b/>
          <w:sz w:val="22"/>
          <w:szCs w:val="22"/>
        </w:rPr>
        <w:t>(</w:t>
      </w:r>
      <w:r w:rsidR="003E07C9">
        <w:rPr>
          <w:rFonts w:ascii="Perpetua" w:hAnsi="Perpetua"/>
          <w:b/>
          <w:sz w:val="22"/>
          <w:szCs w:val="22"/>
        </w:rPr>
        <w:t>Total</w:t>
      </w:r>
      <w:r w:rsidRPr="002A5ACC">
        <w:rPr>
          <w:rFonts w:ascii="Perpetua" w:hAnsi="Perpetua"/>
          <w:b/>
          <w:sz w:val="22"/>
          <w:szCs w:val="22"/>
        </w:rPr>
        <w:t xml:space="preserve"> 10 Points)</w:t>
      </w:r>
      <w:r w:rsidRPr="002A5ACC">
        <w:rPr>
          <w:rFonts w:ascii="Perpetua" w:hAnsi="Perpetua"/>
          <w:sz w:val="16"/>
          <w:szCs w:val="16"/>
        </w:rPr>
        <w:br/>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lists organization members to participate in the trainings; at least one senior level manager is identified.</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identifies volunteers that will participate in the program, either directly or be receiving information and support, from designated members/staff.</w:t>
      </w:r>
    </w:p>
    <w:p w:rsidR="00A07289" w:rsidRPr="002A5ACC" w:rsidRDefault="00A07289" w:rsidP="00B22559">
      <w:pPr>
        <w:numPr>
          <w:ilvl w:val="1"/>
          <w:numId w:val="24"/>
        </w:numPr>
        <w:outlineLvl w:val="0"/>
        <w:rPr>
          <w:rFonts w:ascii="Perpetua" w:hAnsi="Perpetua"/>
          <w:sz w:val="16"/>
          <w:szCs w:val="16"/>
        </w:rPr>
      </w:pPr>
      <w:r w:rsidRPr="002A5ACC">
        <w:rPr>
          <w:rFonts w:ascii="Perpetua" w:hAnsi="Perpetua"/>
          <w:sz w:val="22"/>
          <w:szCs w:val="22"/>
        </w:rPr>
        <w:t>The applicant adequately describes the specific benefits each individual participant will gain from the program.</w:t>
      </w:r>
      <w:r w:rsidRPr="002A5ACC">
        <w:rPr>
          <w:rFonts w:ascii="Perpetua" w:hAnsi="Perpetua"/>
          <w:sz w:val="16"/>
          <w:szCs w:val="16"/>
        </w:rPr>
        <w:br/>
      </w:r>
    </w:p>
    <w:p w:rsidR="00A07289" w:rsidRPr="002A5ACC" w:rsidRDefault="00A07289" w:rsidP="00B22559">
      <w:pPr>
        <w:numPr>
          <w:ilvl w:val="0"/>
          <w:numId w:val="24"/>
        </w:numPr>
        <w:outlineLvl w:val="0"/>
        <w:rPr>
          <w:rFonts w:ascii="Perpetua" w:hAnsi="Perpetua"/>
          <w:sz w:val="22"/>
          <w:szCs w:val="22"/>
        </w:rPr>
      </w:pPr>
      <w:r w:rsidRPr="002A5ACC">
        <w:rPr>
          <w:rFonts w:ascii="Perpetua" w:hAnsi="Perpetua"/>
          <w:sz w:val="22"/>
          <w:szCs w:val="22"/>
        </w:rPr>
        <w:t xml:space="preserve">The application identifies a HIV/AIDS program activity to implement following participation in the program. </w:t>
      </w:r>
      <w:r w:rsidRPr="002A5ACC">
        <w:rPr>
          <w:rFonts w:ascii="Perpetua" w:hAnsi="Perpetua"/>
          <w:b/>
          <w:sz w:val="22"/>
          <w:szCs w:val="22"/>
        </w:rPr>
        <w:t>(</w:t>
      </w:r>
      <w:r w:rsidR="003E07C9">
        <w:rPr>
          <w:rFonts w:ascii="Perpetua" w:hAnsi="Perpetua"/>
          <w:b/>
          <w:sz w:val="22"/>
          <w:szCs w:val="22"/>
        </w:rPr>
        <w:t>Total</w:t>
      </w:r>
      <w:r w:rsidRPr="002A5ACC">
        <w:rPr>
          <w:rFonts w:ascii="Perpetua" w:hAnsi="Perpetua"/>
          <w:b/>
          <w:sz w:val="22"/>
          <w:szCs w:val="22"/>
        </w:rPr>
        <w:t xml:space="preserve"> 15 Points)</w:t>
      </w:r>
      <w:r w:rsidRPr="002A5ACC">
        <w:rPr>
          <w:rFonts w:ascii="Perpetua" w:hAnsi="Perpetua"/>
          <w:sz w:val="22"/>
          <w:szCs w:val="22"/>
        </w:rPr>
        <w:br/>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proposed a realistic HIV/AIDS program activity that it can implement with the capacity it has gained from training and consultation.</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has explained that the program is either mainstreaming HIV/AIDS into its current activities or is developing a new program.</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applicant has included volunteerism and reducing the stigma associated with HIV/AIDS into its proposed activity.</w:t>
      </w:r>
    </w:p>
    <w:p w:rsidR="00A07289" w:rsidRPr="002A5ACC" w:rsidRDefault="00A07289" w:rsidP="00B22559">
      <w:pPr>
        <w:numPr>
          <w:ilvl w:val="1"/>
          <w:numId w:val="24"/>
        </w:numPr>
        <w:outlineLvl w:val="0"/>
        <w:rPr>
          <w:rFonts w:ascii="Perpetua" w:hAnsi="Perpetua"/>
          <w:sz w:val="16"/>
          <w:szCs w:val="16"/>
        </w:rPr>
      </w:pPr>
      <w:r w:rsidRPr="002A5ACC">
        <w:rPr>
          <w:rFonts w:ascii="Perpetua" w:hAnsi="Perpetua"/>
          <w:sz w:val="22"/>
          <w:szCs w:val="22"/>
        </w:rPr>
        <w:t>The applicant has identified the target populations that would be reached by the program activity.</w:t>
      </w:r>
    </w:p>
    <w:p w:rsidR="00A07289" w:rsidRPr="002A5ACC" w:rsidRDefault="00A07289" w:rsidP="000231F3">
      <w:pPr>
        <w:outlineLvl w:val="0"/>
        <w:rPr>
          <w:rFonts w:ascii="Perpetua" w:hAnsi="Perpetua"/>
          <w:sz w:val="16"/>
          <w:szCs w:val="16"/>
        </w:rPr>
      </w:pPr>
    </w:p>
    <w:p w:rsidR="00A07289" w:rsidRPr="002A5ACC" w:rsidRDefault="00A07289" w:rsidP="00B22559">
      <w:pPr>
        <w:numPr>
          <w:ilvl w:val="0"/>
          <w:numId w:val="24"/>
        </w:numPr>
        <w:outlineLvl w:val="0"/>
        <w:rPr>
          <w:rFonts w:ascii="Perpetua" w:hAnsi="Perpetua"/>
          <w:sz w:val="16"/>
          <w:szCs w:val="16"/>
        </w:rPr>
      </w:pPr>
      <w:r w:rsidRPr="002A5ACC">
        <w:rPr>
          <w:rFonts w:ascii="Perpetua" w:hAnsi="Perpetua"/>
          <w:sz w:val="22"/>
          <w:szCs w:val="22"/>
        </w:rPr>
        <w:t xml:space="preserve">For Linkages applicants, the application describes how the existing or new collaboration will provide an integrated service model or promote the delivery of a shared “best practice’ model across multiple similar providers. </w:t>
      </w:r>
      <w:r w:rsidRPr="002A5ACC">
        <w:rPr>
          <w:rFonts w:ascii="Perpetua" w:hAnsi="Perpetua"/>
          <w:b/>
          <w:sz w:val="22"/>
          <w:szCs w:val="22"/>
        </w:rPr>
        <w:t>(</w:t>
      </w:r>
      <w:r w:rsidR="003E07C9">
        <w:rPr>
          <w:rFonts w:ascii="Perpetua" w:hAnsi="Perpetua"/>
          <w:b/>
          <w:sz w:val="22"/>
          <w:szCs w:val="22"/>
        </w:rPr>
        <w:t xml:space="preserve">Total </w:t>
      </w:r>
      <w:r w:rsidRPr="002A5ACC">
        <w:rPr>
          <w:rFonts w:ascii="Perpetua" w:hAnsi="Perpetua"/>
          <w:b/>
          <w:sz w:val="22"/>
          <w:szCs w:val="22"/>
        </w:rPr>
        <w:t>20 Points)</w:t>
      </w:r>
      <w:r w:rsidRPr="002A5ACC">
        <w:rPr>
          <w:rFonts w:ascii="Perpetua" w:hAnsi="Perpetua"/>
          <w:sz w:val="16"/>
          <w:szCs w:val="16"/>
        </w:rPr>
        <w:br/>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application describes the integrated service model with responsibilities between or among the organizations, or describes a shared best practice model that will lead to a consistent quality and format of a service across multiple providers.</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application explains how the integrated services or the best practice will be delivered.</w:t>
      </w:r>
    </w:p>
    <w:p w:rsidR="00A07289" w:rsidRPr="002A5ACC" w:rsidRDefault="00A07289" w:rsidP="00B22559">
      <w:pPr>
        <w:numPr>
          <w:ilvl w:val="1"/>
          <w:numId w:val="24"/>
        </w:numPr>
        <w:outlineLvl w:val="0"/>
        <w:rPr>
          <w:rFonts w:ascii="Perpetua" w:hAnsi="Perpetua"/>
          <w:sz w:val="22"/>
          <w:szCs w:val="22"/>
        </w:rPr>
      </w:pPr>
      <w:r w:rsidRPr="002A5ACC">
        <w:rPr>
          <w:rFonts w:ascii="Perpetua" w:hAnsi="Perpetua"/>
          <w:sz w:val="22"/>
          <w:szCs w:val="22"/>
        </w:rPr>
        <w:t>The application details the specific outcome measures that will be accomplished through the collaboration.</w:t>
      </w:r>
      <w:r w:rsidR="000F4C5B">
        <w:rPr>
          <w:rFonts w:ascii="Perpetua" w:hAnsi="Perpetua"/>
          <w:sz w:val="22"/>
          <w:szCs w:val="22"/>
        </w:rPr>
        <w:br/>
      </w:r>
    </w:p>
    <w:p w:rsidR="000F4C5B" w:rsidRPr="002A5ACC" w:rsidRDefault="000F4C5B" w:rsidP="000F4C5B">
      <w:pPr>
        <w:rPr>
          <w:rFonts w:ascii="Perpetua" w:hAnsi="Perpetua"/>
          <w:sz w:val="22"/>
          <w:szCs w:val="22"/>
        </w:rPr>
      </w:pPr>
      <w:r w:rsidRPr="002A5ACC">
        <w:rPr>
          <w:rFonts w:ascii="Perpetua" w:hAnsi="Perpetua"/>
          <w:b/>
          <w:color w:val="0000FF"/>
          <w:sz w:val="22"/>
          <w:szCs w:val="22"/>
          <w:u w:val="single"/>
        </w:rPr>
        <w:t>Criterion C:</w:t>
      </w:r>
      <w:r w:rsidRPr="002A5ACC">
        <w:rPr>
          <w:rFonts w:ascii="Perpetua" w:hAnsi="Perpetua"/>
          <w:b/>
          <w:sz w:val="22"/>
          <w:szCs w:val="22"/>
        </w:rPr>
        <w:t xml:space="preserve"> </w:t>
      </w:r>
      <w:r w:rsidRPr="002A5ACC">
        <w:rPr>
          <w:rFonts w:ascii="Perpetua" w:hAnsi="Perpetua"/>
          <w:sz w:val="22"/>
          <w:szCs w:val="22"/>
        </w:rPr>
        <w:t>Reasonable</w:t>
      </w:r>
      <w:r w:rsidRPr="002A5ACC">
        <w:rPr>
          <w:rFonts w:ascii="Perpetua" w:hAnsi="Perpetua"/>
          <w:b/>
          <w:sz w:val="22"/>
          <w:szCs w:val="22"/>
        </w:rPr>
        <w:t xml:space="preserve"> </w:t>
      </w:r>
      <w:r w:rsidRPr="002A5ACC">
        <w:rPr>
          <w:rFonts w:ascii="Perpetua" w:hAnsi="Perpetua"/>
          <w:sz w:val="22"/>
          <w:szCs w:val="22"/>
        </w:rPr>
        <w:t xml:space="preserve">Budget </w:t>
      </w:r>
      <w:r w:rsidRPr="002A5ACC">
        <w:rPr>
          <w:rFonts w:ascii="Perpetua" w:hAnsi="Perpetua"/>
          <w:b/>
          <w:sz w:val="22"/>
          <w:szCs w:val="22"/>
        </w:rPr>
        <w:t>(No Points)</w:t>
      </w:r>
    </w:p>
    <w:p w:rsidR="000F4C5B" w:rsidRPr="002A5ACC" w:rsidRDefault="000F4C5B" w:rsidP="000F4C5B">
      <w:pPr>
        <w:rPr>
          <w:rFonts w:ascii="Perpetua" w:hAnsi="Perpetua"/>
          <w:b/>
          <w:sz w:val="22"/>
          <w:szCs w:val="22"/>
        </w:rPr>
      </w:pPr>
    </w:p>
    <w:p w:rsidR="002545C8" w:rsidRPr="009919DA" w:rsidRDefault="000F4C5B" w:rsidP="009919DA">
      <w:pPr>
        <w:numPr>
          <w:ilvl w:val="0"/>
          <w:numId w:val="25"/>
        </w:numPr>
        <w:rPr>
          <w:rFonts w:ascii="Perpetua" w:hAnsi="Perpetua"/>
        </w:rPr>
      </w:pPr>
      <w:r w:rsidRPr="002A5ACC">
        <w:rPr>
          <w:rFonts w:ascii="Perpetua" w:hAnsi="Perpetua"/>
          <w:sz w:val="22"/>
          <w:szCs w:val="22"/>
        </w:rPr>
        <w:t>The applicant demonstrates that the proposed budget is reasonable, realistic and will achieve participant objectives.</w:t>
      </w:r>
      <w:r w:rsidRPr="002A5ACC">
        <w:rPr>
          <w:rFonts w:ascii="Perpetua" w:hAnsi="Perpetua"/>
        </w:rPr>
        <w:t xml:space="preserve"> </w:t>
      </w:r>
    </w:p>
    <w:p w:rsidR="002545C8" w:rsidRDefault="002545C8" w:rsidP="00A07289">
      <w:pPr>
        <w:outlineLvl w:val="0"/>
        <w:rPr>
          <w:rFonts w:ascii="Perpetua" w:hAnsi="Perpetua"/>
          <w:sz w:val="22"/>
          <w:szCs w:val="22"/>
        </w:rPr>
      </w:pPr>
    </w:p>
    <w:p w:rsidR="00A07289" w:rsidRPr="002A5ACC" w:rsidRDefault="00A07289" w:rsidP="00A07289">
      <w:pPr>
        <w:rPr>
          <w:rFonts w:ascii="Perpetua" w:hAnsi="Perpetua"/>
        </w:rPr>
      </w:pPr>
      <w:r w:rsidRPr="002A5ACC">
        <w:rPr>
          <w:rFonts w:ascii="Perpetua" w:hAnsi="Perpetua"/>
          <w:b/>
          <w:bCs/>
          <w:i/>
          <w:color w:val="FF0000"/>
          <w:sz w:val="28"/>
          <w:szCs w:val="28"/>
        </w:rPr>
        <w:t>Strategic Planning Scoring Criteria</w:t>
      </w:r>
      <w:r w:rsidRPr="002A5ACC">
        <w:rPr>
          <w:rFonts w:ascii="Perpetua" w:hAnsi="Perpetua"/>
          <w:i/>
          <w:color w:val="FF0000"/>
          <w:sz w:val="28"/>
          <w:szCs w:val="28"/>
        </w:rPr>
        <w:t xml:space="preserve">  </w:t>
      </w:r>
    </w:p>
    <w:p w:rsidR="00A07289" w:rsidRPr="002A5ACC" w:rsidRDefault="00A07289" w:rsidP="00A07289">
      <w:pPr>
        <w:pStyle w:val="Default"/>
        <w:rPr>
          <w:rFonts w:ascii="Perpetua" w:hAnsi="Perpetua"/>
        </w:rPr>
      </w:pPr>
    </w:p>
    <w:p w:rsidR="00A07289" w:rsidRPr="00E01875" w:rsidRDefault="00A07289" w:rsidP="00E01875">
      <w:pPr>
        <w:rPr>
          <w:rFonts w:ascii="Perpetua" w:hAnsi="Perpetua"/>
          <w:sz w:val="22"/>
          <w:szCs w:val="22"/>
        </w:rPr>
      </w:pPr>
      <w:r w:rsidRPr="00E01875">
        <w:rPr>
          <w:rFonts w:ascii="Perpetua" w:hAnsi="Perpetua"/>
          <w:b/>
          <w:color w:val="0000FF"/>
          <w:sz w:val="22"/>
          <w:szCs w:val="22"/>
          <w:u w:val="single"/>
        </w:rPr>
        <w:t>Criterion A</w:t>
      </w:r>
      <w:r w:rsidRPr="00E01875">
        <w:rPr>
          <w:rFonts w:ascii="Perpetua" w:hAnsi="Perpetua"/>
          <w:color w:val="0000FF"/>
          <w:sz w:val="22"/>
          <w:szCs w:val="22"/>
          <w:u w:val="single"/>
        </w:rPr>
        <w:t xml:space="preserve"> :</w:t>
      </w:r>
      <w:r w:rsidRPr="00E01875">
        <w:rPr>
          <w:rFonts w:ascii="Perpetua" w:hAnsi="Perpetua"/>
          <w:sz w:val="22"/>
          <w:szCs w:val="22"/>
          <w:u w:val="single"/>
        </w:rPr>
        <w:t xml:space="preserve"> </w:t>
      </w:r>
      <w:r w:rsidRPr="00E01875">
        <w:rPr>
          <w:rFonts w:ascii="Perpetua" w:hAnsi="Perpetua"/>
          <w:sz w:val="22"/>
          <w:szCs w:val="22"/>
        </w:rPr>
        <w:t xml:space="preserve">Background and Experience </w:t>
      </w:r>
      <w:r w:rsidRPr="00E01875">
        <w:rPr>
          <w:rFonts w:ascii="Perpetua" w:hAnsi="Perpetua"/>
          <w:b/>
          <w:sz w:val="22"/>
          <w:szCs w:val="22"/>
        </w:rPr>
        <w:t>(Total 40 Points)</w:t>
      </w:r>
    </w:p>
    <w:p w:rsidR="00A07289" w:rsidRPr="008B6282" w:rsidRDefault="00A07289" w:rsidP="00A07289">
      <w:pPr>
        <w:ind w:left="360"/>
        <w:rPr>
          <w:rFonts w:ascii="Perpetua" w:hAnsi="Perpetua"/>
          <w:sz w:val="24"/>
          <w:szCs w:val="24"/>
        </w:rPr>
      </w:pPr>
    </w:p>
    <w:p w:rsidR="00A07289" w:rsidRPr="00E01875" w:rsidRDefault="00A07289" w:rsidP="00526087">
      <w:pPr>
        <w:numPr>
          <w:ilvl w:val="0"/>
          <w:numId w:val="35"/>
        </w:numPr>
        <w:rPr>
          <w:rFonts w:ascii="Perpetua" w:hAnsi="Perpetua"/>
          <w:sz w:val="22"/>
          <w:szCs w:val="22"/>
        </w:rPr>
      </w:pPr>
      <w:r w:rsidRPr="00E01875">
        <w:rPr>
          <w:rFonts w:ascii="Perpetua" w:hAnsi="Perpetua"/>
          <w:sz w:val="22"/>
          <w:szCs w:val="22"/>
        </w:rPr>
        <w:t xml:space="preserve">The application demonstrates experience and success with service delivery to persons living with HIV.  </w:t>
      </w:r>
      <w:r w:rsidRPr="00E01875">
        <w:rPr>
          <w:rFonts w:ascii="Perpetua" w:hAnsi="Perpetua"/>
          <w:b/>
          <w:sz w:val="22"/>
          <w:szCs w:val="22"/>
        </w:rPr>
        <w:t>(15 Points)</w:t>
      </w:r>
    </w:p>
    <w:p w:rsidR="00A07289" w:rsidRPr="00E01875" w:rsidRDefault="00A07289" w:rsidP="00E01875">
      <w:pPr>
        <w:pStyle w:val="ListParagraph"/>
        <w:numPr>
          <w:ilvl w:val="0"/>
          <w:numId w:val="36"/>
        </w:numPr>
        <w:spacing w:line="240" w:lineRule="auto"/>
        <w:rPr>
          <w:rFonts w:ascii="Perpetua" w:hAnsi="Perpetua"/>
        </w:rPr>
      </w:pPr>
      <w:r w:rsidRPr="00E01875">
        <w:rPr>
          <w:rFonts w:ascii="Perpetua" w:hAnsi="Perpetua"/>
        </w:rPr>
        <w:t>Applicant identified its target population(s).</w:t>
      </w:r>
    </w:p>
    <w:p w:rsidR="00A07289" w:rsidRPr="00E01875" w:rsidRDefault="00A07289" w:rsidP="00E01875">
      <w:pPr>
        <w:pStyle w:val="ListParagraph"/>
        <w:numPr>
          <w:ilvl w:val="0"/>
          <w:numId w:val="36"/>
        </w:numPr>
        <w:spacing w:line="240" w:lineRule="auto"/>
        <w:rPr>
          <w:rFonts w:ascii="Perpetua" w:hAnsi="Perpetua"/>
        </w:rPr>
      </w:pPr>
      <w:r w:rsidRPr="00E01875">
        <w:rPr>
          <w:rFonts w:ascii="Perpetua" w:hAnsi="Perpetua"/>
        </w:rPr>
        <w:t>Applicant demonstrates history of providing health care and/or social services to persons living with HIV.</w:t>
      </w:r>
    </w:p>
    <w:p w:rsidR="00A07289" w:rsidRPr="00E01875" w:rsidRDefault="00A07289" w:rsidP="00E01875">
      <w:pPr>
        <w:pStyle w:val="ListParagraph"/>
        <w:numPr>
          <w:ilvl w:val="0"/>
          <w:numId w:val="36"/>
        </w:numPr>
        <w:spacing w:line="240" w:lineRule="auto"/>
        <w:rPr>
          <w:rFonts w:ascii="Perpetua" w:hAnsi="Perpetua"/>
        </w:rPr>
      </w:pPr>
      <w:r w:rsidRPr="00E01875">
        <w:rPr>
          <w:rFonts w:ascii="Perpetua" w:hAnsi="Perpetua"/>
        </w:rPr>
        <w:t>Applicant describes impact of services being provided to persons living with HIV.</w:t>
      </w:r>
      <w:r w:rsidR="00526087">
        <w:rPr>
          <w:rFonts w:ascii="Perpetua" w:hAnsi="Perpetua"/>
        </w:rPr>
        <w:br/>
      </w:r>
    </w:p>
    <w:p w:rsidR="00A07289" w:rsidRPr="00E01875" w:rsidRDefault="00A07289" w:rsidP="00E01875">
      <w:pPr>
        <w:pStyle w:val="ListParagraph"/>
        <w:numPr>
          <w:ilvl w:val="0"/>
          <w:numId w:val="35"/>
        </w:numPr>
        <w:spacing w:line="240" w:lineRule="auto"/>
        <w:rPr>
          <w:rFonts w:ascii="Perpetua" w:hAnsi="Perpetua"/>
        </w:rPr>
      </w:pPr>
      <w:r w:rsidRPr="00E01875">
        <w:rPr>
          <w:rFonts w:ascii="Perpetua" w:hAnsi="Perpetua"/>
        </w:rPr>
        <w:t xml:space="preserve">The application shows cultural competency, sensitivity, and appropriateness (racial, ethnic, economic, gender, disability, sexual orientation, etc.).   </w:t>
      </w:r>
      <w:r w:rsidRPr="00E01875">
        <w:rPr>
          <w:rFonts w:ascii="Perpetua" w:hAnsi="Perpetua"/>
          <w:b/>
        </w:rPr>
        <w:t>(10 Points)</w:t>
      </w:r>
    </w:p>
    <w:p w:rsidR="00A07289" w:rsidRPr="00E01875" w:rsidRDefault="00A07289" w:rsidP="00E01875">
      <w:pPr>
        <w:pStyle w:val="ListParagraph"/>
        <w:numPr>
          <w:ilvl w:val="0"/>
          <w:numId w:val="37"/>
        </w:numPr>
        <w:spacing w:line="240" w:lineRule="auto"/>
        <w:rPr>
          <w:rFonts w:ascii="Perpetua" w:hAnsi="Perpetua"/>
        </w:rPr>
      </w:pPr>
      <w:r w:rsidRPr="00E01875">
        <w:rPr>
          <w:rFonts w:ascii="Perpetua" w:hAnsi="Perpetua"/>
        </w:rPr>
        <w:t>Applicant has identified and has gained an understanding of issues, particularly affecting underserved and/or despaired community population(s) by engaging community leaders, civic organizations and advocates for and/or members of the community in planning and delivery of services.</w:t>
      </w:r>
    </w:p>
    <w:p w:rsidR="00A07289" w:rsidRPr="00E01875" w:rsidRDefault="00A07289" w:rsidP="00E01875">
      <w:pPr>
        <w:pStyle w:val="ListParagraph"/>
        <w:numPr>
          <w:ilvl w:val="0"/>
          <w:numId w:val="37"/>
        </w:numPr>
        <w:spacing w:line="240" w:lineRule="auto"/>
        <w:rPr>
          <w:rFonts w:ascii="Perpetua" w:hAnsi="Perpetua"/>
        </w:rPr>
      </w:pPr>
      <w:r w:rsidRPr="00E01875">
        <w:rPr>
          <w:rFonts w:ascii="Perpetua" w:hAnsi="Perpetua"/>
        </w:rPr>
        <w:t>Applicant is sensitive to issues of language, race/ethnicity, gender, culture/lifestyle and sexual orientation.</w:t>
      </w:r>
      <w:r w:rsidR="00526087">
        <w:rPr>
          <w:rFonts w:ascii="Perpetua" w:hAnsi="Perpetua"/>
        </w:rPr>
        <w:br/>
      </w:r>
    </w:p>
    <w:p w:rsidR="00A07289" w:rsidRPr="00E01875" w:rsidRDefault="00A07289" w:rsidP="00E01875">
      <w:pPr>
        <w:pStyle w:val="ListParagraph"/>
        <w:numPr>
          <w:ilvl w:val="0"/>
          <w:numId w:val="35"/>
        </w:numPr>
        <w:spacing w:line="240" w:lineRule="auto"/>
        <w:rPr>
          <w:rFonts w:ascii="Perpetua" w:hAnsi="Perpetua"/>
        </w:rPr>
      </w:pPr>
      <w:r w:rsidRPr="00E01875">
        <w:rPr>
          <w:rFonts w:ascii="Perpetua" w:hAnsi="Perpetua"/>
        </w:rPr>
        <w:t xml:space="preserve">Applicant demonstrates achievement in providing high quality outcome driven health care and/or social services to despaired populations.   </w:t>
      </w:r>
      <w:r w:rsidRPr="00E01875">
        <w:rPr>
          <w:rFonts w:ascii="Perpetua" w:hAnsi="Perpetua"/>
          <w:b/>
        </w:rPr>
        <w:t>(SP: 15 Points)</w:t>
      </w:r>
    </w:p>
    <w:p w:rsidR="00A07289" w:rsidRPr="00E01875" w:rsidRDefault="00A07289" w:rsidP="00E01875">
      <w:pPr>
        <w:pStyle w:val="ListParagraph"/>
        <w:numPr>
          <w:ilvl w:val="0"/>
          <w:numId w:val="38"/>
        </w:numPr>
        <w:spacing w:line="240" w:lineRule="auto"/>
        <w:rPr>
          <w:rFonts w:ascii="Perpetua" w:hAnsi="Perpetua"/>
        </w:rPr>
      </w:pPr>
      <w:r w:rsidRPr="00E01875">
        <w:rPr>
          <w:rFonts w:ascii="Perpetua" w:hAnsi="Perpetua"/>
        </w:rPr>
        <w:t>Applicant describes service areas and delivery methods.</w:t>
      </w:r>
    </w:p>
    <w:p w:rsidR="00A07289" w:rsidRPr="00E01875" w:rsidRDefault="00A07289" w:rsidP="00E01875">
      <w:pPr>
        <w:pStyle w:val="ListParagraph"/>
        <w:numPr>
          <w:ilvl w:val="0"/>
          <w:numId w:val="38"/>
        </w:numPr>
        <w:spacing w:line="240" w:lineRule="auto"/>
        <w:rPr>
          <w:rFonts w:ascii="Perpetua" w:hAnsi="Perpetua"/>
        </w:rPr>
      </w:pPr>
      <w:r w:rsidRPr="00E01875">
        <w:rPr>
          <w:rFonts w:ascii="Perpetua" w:hAnsi="Perpetua"/>
        </w:rPr>
        <w:t>Applicant includes outcome measures and targets.</w:t>
      </w:r>
    </w:p>
    <w:p w:rsidR="00A07289" w:rsidRPr="00E01875" w:rsidRDefault="00A07289" w:rsidP="00E01875">
      <w:pPr>
        <w:pStyle w:val="ListParagraph"/>
        <w:numPr>
          <w:ilvl w:val="0"/>
          <w:numId w:val="38"/>
        </w:numPr>
        <w:spacing w:line="240" w:lineRule="auto"/>
        <w:rPr>
          <w:rFonts w:ascii="Perpetua" w:hAnsi="Perpetua"/>
        </w:rPr>
      </w:pPr>
      <w:r w:rsidRPr="00E01875">
        <w:rPr>
          <w:rFonts w:ascii="Perpetua" w:hAnsi="Perpetua"/>
        </w:rPr>
        <w:t>Applicant lists target populations.</w:t>
      </w:r>
    </w:p>
    <w:p w:rsidR="00A07289" w:rsidRPr="00E01875" w:rsidRDefault="00A07289" w:rsidP="00526087">
      <w:pPr>
        <w:outlineLvl w:val="0"/>
        <w:rPr>
          <w:rFonts w:ascii="Perpetua" w:hAnsi="Perpetua"/>
          <w:b/>
          <w:sz w:val="22"/>
          <w:szCs w:val="22"/>
        </w:rPr>
      </w:pPr>
      <w:r w:rsidRPr="00E01875">
        <w:rPr>
          <w:rFonts w:ascii="Perpetua" w:hAnsi="Perpetua"/>
          <w:b/>
          <w:color w:val="0000FF"/>
          <w:sz w:val="22"/>
          <w:szCs w:val="22"/>
          <w:u w:val="single"/>
        </w:rPr>
        <w:t>Criterion B:</w:t>
      </w:r>
      <w:r w:rsidRPr="00E01875">
        <w:rPr>
          <w:rFonts w:ascii="Perpetua" w:hAnsi="Perpetua"/>
          <w:sz w:val="22"/>
          <w:szCs w:val="22"/>
        </w:rPr>
        <w:t xml:space="preserve"> Participation Goals </w:t>
      </w:r>
      <w:r w:rsidRPr="00E01875">
        <w:rPr>
          <w:rFonts w:ascii="Perpetua" w:hAnsi="Perpetua"/>
          <w:b/>
          <w:sz w:val="22"/>
          <w:szCs w:val="22"/>
        </w:rPr>
        <w:t>(Total 60 Points)</w:t>
      </w:r>
    </w:p>
    <w:p w:rsidR="002A5ACC" w:rsidRPr="00E01875" w:rsidRDefault="002A5ACC" w:rsidP="00526087">
      <w:pPr>
        <w:outlineLvl w:val="0"/>
        <w:rPr>
          <w:rFonts w:ascii="Perpetua" w:hAnsi="Perpetua"/>
          <w:b/>
          <w:sz w:val="22"/>
          <w:szCs w:val="22"/>
        </w:rPr>
      </w:pPr>
    </w:p>
    <w:p w:rsidR="00A07289" w:rsidRPr="00E01875" w:rsidRDefault="00A07289" w:rsidP="00526087">
      <w:pPr>
        <w:numPr>
          <w:ilvl w:val="0"/>
          <w:numId w:val="39"/>
        </w:numPr>
        <w:rPr>
          <w:rFonts w:ascii="Perpetua" w:hAnsi="Perpetua"/>
          <w:sz w:val="22"/>
          <w:szCs w:val="22"/>
        </w:rPr>
      </w:pPr>
      <w:r w:rsidRPr="00E01875">
        <w:rPr>
          <w:rFonts w:ascii="Perpetua" w:hAnsi="Perpetua"/>
          <w:sz w:val="22"/>
          <w:szCs w:val="22"/>
        </w:rPr>
        <w:t xml:space="preserve">The application demonstrates the areas in need of strategic planning.  </w:t>
      </w:r>
      <w:r w:rsidRPr="00E01875">
        <w:rPr>
          <w:rFonts w:ascii="Perpetua" w:hAnsi="Perpetua"/>
          <w:b/>
          <w:sz w:val="22"/>
          <w:szCs w:val="22"/>
        </w:rPr>
        <w:t>(SP: 20 Points)</w:t>
      </w:r>
    </w:p>
    <w:p w:rsidR="00A07289" w:rsidRPr="00E01875" w:rsidRDefault="00A07289" w:rsidP="00E01875">
      <w:pPr>
        <w:pStyle w:val="ListParagraph"/>
        <w:numPr>
          <w:ilvl w:val="0"/>
          <w:numId w:val="40"/>
        </w:numPr>
        <w:spacing w:line="240" w:lineRule="auto"/>
        <w:rPr>
          <w:rFonts w:ascii="Perpetua" w:hAnsi="Perpetua"/>
        </w:rPr>
      </w:pPr>
      <w:r w:rsidRPr="00E01875">
        <w:rPr>
          <w:rFonts w:ascii="Perpetua" w:hAnsi="Perpetua"/>
        </w:rPr>
        <w:t xml:space="preserve"> Applicant describes and provides sufficient justification for the organizational and programmatic sustainable areas in need of strategic planning.</w:t>
      </w:r>
    </w:p>
    <w:p w:rsidR="00A07289" w:rsidRPr="00E01875" w:rsidRDefault="00A07289" w:rsidP="00E01875">
      <w:pPr>
        <w:pStyle w:val="ListParagraph"/>
        <w:numPr>
          <w:ilvl w:val="0"/>
          <w:numId w:val="40"/>
        </w:numPr>
        <w:spacing w:line="240" w:lineRule="auto"/>
        <w:rPr>
          <w:rFonts w:ascii="Perpetua" w:hAnsi="Perpetua"/>
        </w:rPr>
      </w:pPr>
      <w:r w:rsidRPr="00E01875">
        <w:rPr>
          <w:rFonts w:ascii="Perpetua" w:hAnsi="Perpetua"/>
        </w:rPr>
        <w:t>Applicant provides specific outcomes that will yield tangible results in organizational sustainability.</w:t>
      </w:r>
    </w:p>
    <w:p w:rsidR="00A07289" w:rsidRPr="00E01875" w:rsidRDefault="00A07289" w:rsidP="00E01875">
      <w:pPr>
        <w:pStyle w:val="ListParagraph"/>
        <w:numPr>
          <w:ilvl w:val="0"/>
          <w:numId w:val="40"/>
        </w:numPr>
        <w:spacing w:line="240" w:lineRule="auto"/>
        <w:rPr>
          <w:rFonts w:ascii="Perpetua" w:hAnsi="Perpetua"/>
        </w:rPr>
      </w:pPr>
      <w:r w:rsidRPr="00E01875">
        <w:rPr>
          <w:rFonts w:ascii="Perpetua" w:hAnsi="Perpetua"/>
        </w:rPr>
        <w:t>Applicant clearly describes technical assistance needs.</w:t>
      </w:r>
      <w:r w:rsidR="00526087">
        <w:rPr>
          <w:rFonts w:ascii="Perpetua" w:hAnsi="Perpetua"/>
        </w:rPr>
        <w:br/>
      </w:r>
    </w:p>
    <w:p w:rsidR="00A07289" w:rsidRPr="00E01875" w:rsidRDefault="00A07289" w:rsidP="00E01875">
      <w:pPr>
        <w:pStyle w:val="ListParagraph"/>
        <w:numPr>
          <w:ilvl w:val="0"/>
          <w:numId w:val="39"/>
        </w:numPr>
        <w:spacing w:line="240" w:lineRule="auto"/>
        <w:rPr>
          <w:rFonts w:ascii="Perpetua" w:hAnsi="Perpetua"/>
        </w:rPr>
      </w:pPr>
      <w:r w:rsidRPr="00E01875">
        <w:rPr>
          <w:rFonts w:ascii="Perpetua" w:hAnsi="Perpetua"/>
        </w:rPr>
        <w:t xml:space="preserve">The application provides sufficient information on the individuals that will participate in strategic planning activities.  </w:t>
      </w:r>
      <w:r w:rsidRPr="00E01875">
        <w:rPr>
          <w:rFonts w:ascii="Perpetua" w:hAnsi="Perpetua"/>
          <w:b/>
        </w:rPr>
        <w:t>(SP: 20 Points)</w:t>
      </w:r>
      <w:r w:rsidRPr="00E01875">
        <w:rPr>
          <w:rFonts w:ascii="Perpetua" w:hAnsi="Perpetua"/>
        </w:rPr>
        <w:t xml:space="preserve"> </w:t>
      </w:r>
    </w:p>
    <w:p w:rsidR="00A07289" w:rsidRPr="00E01875" w:rsidRDefault="00A07289" w:rsidP="00E01875">
      <w:pPr>
        <w:pStyle w:val="ListParagraph"/>
        <w:numPr>
          <w:ilvl w:val="0"/>
          <w:numId w:val="41"/>
        </w:numPr>
        <w:spacing w:line="240" w:lineRule="auto"/>
        <w:rPr>
          <w:rFonts w:ascii="Perpetua" w:hAnsi="Perpetua"/>
        </w:rPr>
      </w:pPr>
      <w:r w:rsidRPr="00E01875">
        <w:rPr>
          <w:rFonts w:ascii="Perpetua" w:hAnsi="Perpetua"/>
        </w:rPr>
        <w:t xml:space="preserve"> Applicant demonstrates full engagement of Senior Management.</w:t>
      </w:r>
    </w:p>
    <w:p w:rsidR="00A07289" w:rsidRPr="00E01875" w:rsidRDefault="00A07289" w:rsidP="00E01875">
      <w:pPr>
        <w:pStyle w:val="ListParagraph"/>
        <w:numPr>
          <w:ilvl w:val="0"/>
          <w:numId w:val="41"/>
        </w:numPr>
        <w:spacing w:line="240" w:lineRule="auto"/>
        <w:rPr>
          <w:rFonts w:ascii="Perpetua" w:hAnsi="Perpetua"/>
        </w:rPr>
      </w:pPr>
      <w:r w:rsidRPr="00E01875">
        <w:rPr>
          <w:rFonts w:ascii="Perpetua" w:hAnsi="Perpetua"/>
        </w:rPr>
        <w:t>Applicant lists organization members that will participate in strategic planning/coaching sessions.</w:t>
      </w:r>
    </w:p>
    <w:p w:rsidR="00A07289" w:rsidRPr="00E01875" w:rsidRDefault="00A07289" w:rsidP="00E01875">
      <w:pPr>
        <w:pStyle w:val="ListParagraph"/>
        <w:numPr>
          <w:ilvl w:val="0"/>
          <w:numId w:val="41"/>
        </w:numPr>
        <w:spacing w:line="240" w:lineRule="auto"/>
        <w:rPr>
          <w:rFonts w:ascii="Perpetua" w:hAnsi="Perpetua"/>
        </w:rPr>
      </w:pPr>
      <w:r w:rsidRPr="00E01875">
        <w:rPr>
          <w:rFonts w:ascii="Perpetua" w:hAnsi="Perpetua"/>
        </w:rPr>
        <w:t>Applicant adequately describes the role of identified organization members in strategic planning/coaching sessions.</w:t>
      </w:r>
      <w:r w:rsidR="00526087">
        <w:rPr>
          <w:rFonts w:ascii="Perpetua" w:hAnsi="Perpetua"/>
        </w:rPr>
        <w:br/>
      </w:r>
    </w:p>
    <w:p w:rsidR="00A07289" w:rsidRPr="00E01875" w:rsidRDefault="00A07289" w:rsidP="00E01875">
      <w:pPr>
        <w:pStyle w:val="ListParagraph"/>
        <w:numPr>
          <w:ilvl w:val="0"/>
          <w:numId w:val="39"/>
        </w:numPr>
        <w:spacing w:line="240" w:lineRule="auto"/>
        <w:rPr>
          <w:rFonts w:ascii="Perpetua" w:hAnsi="Perpetua"/>
        </w:rPr>
      </w:pPr>
      <w:r w:rsidRPr="00E01875">
        <w:rPr>
          <w:rFonts w:ascii="Perpetua" w:hAnsi="Perpetua"/>
        </w:rPr>
        <w:t xml:space="preserve">The application proposes a potential sustainability plan.  </w:t>
      </w:r>
      <w:r w:rsidRPr="00E01875">
        <w:rPr>
          <w:rFonts w:ascii="Perpetua" w:hAnsi="Perpetua"/>
          <w:b/>
        </w:rPr>
        <w:t>(20 Points)</w:t>
      </w:r>
    </w:p>
    <w:p w:rsidR="00A07289" w:rsidRPr="00E01875" w:rsidRDefault="00A07289" w:rsidP="00E01875">
      <w:pPr>
        <w:pStyle w:val="ListParagraph"/>
        <w:numPr>
          <w:ilvl w:val="0"/>
          <w:numId w:val="42"/>
        </w:numPr>
        <w:spacing w:line="240" w:lineRule="auto"/>
        <w:rPr>
          <w:rFonts w:ascii="Perpetua" w:hAnsi="Perpetua"/>
        </w:rPr>
      </w:pPr>
      <w:r w:rsidRPr="00E01875">
        <w:rPr>
          <w:rFonts w:ascii="Perpetua" w:hAnsi="Perpetua"/>
        </w:rPr>
        <w:t>Applicant describes sustainability direction such as priority services, reimbursement, and financing options, organization status (stand alone, partnerships, mergers, etc.).</w:t>
      </w:r>
    </w:p>
    <w:p w:rsidR="00A07289" w:rsidRPr="00E01875" w:rsidRDefault="00A07289" w:rsidP="00E01875">
      <w:pPr>
        <w:pStyle w:val="ListParagraph"/>
        <w:numPr>
          <w:ilvl w:val="0"/>
          <w:numId w:val="42"/>
        </w:numPr>
        <w:spacing w:line="240" w:lineRule="auto"/>
        <w:rPr>
          <w:rFonts w:ascii="Perpetua" w:hAnsi="Perpetua"/>
        </w:rPr>
      </w:pPr>
      <w:r w:rsidRPr="00E01875">
        <w:rPr>
          <w:rFonts w:ascii="Perpetua" w:hAnsi="Perpetua"/>
        </w:rPr>
        <w:t>Applicant describes a program service model with responsibilities between or among the network of providers.</w:t>
      </w:r>
    </w:p>
    <w:p w:rsidR="00A07289" w:rsidRPr="00E01875" w:rsidRDefault="00A07289" w:rsidP="00E01875">
      <w:pPr>
        <w:pStyle w:val="ListParagraph"/>
        <w:numPr>
          <w:ilvl w:val="0"/>
          <w:numId w:val="42"/>
        </w:numPr>
        <w:spacing w:line="240" w:lineRule="auto"/>
        <w:rPr>
          <w:rFonts w:ascii="Perpetua" w:hAnsi="Perpetua"/>
        </w:rPr>
      </w:pPr>
      <w:r w:rsidRPr="00E01875">
        <w:rPr>
          <w:rFonts w:ascii="Perpetua" w:hAnsi="Perpetua"/>
        </w:rPr>
        <w:t>Applicant explains how the integrated services will be delivered.</w:t>
      </w:r>
    </w:p>
    <w:p w:rsidR="00A07289" w:rsidRPr="00E01875" w:rsidRDefault="00A07289" w:rsidP="00526087">
      <w:pPr>
        <w:rPr>
          <w:rFonts w:ascii="Perpetua" w:hAnsi="Perpetua"/>
          <w:sz w:val="22"/>
          <w:szCs w:val="22"/>
        </w:rPr>
      </w:pPr>
      <w:r w:rsidRPr="00E01875">
        <w:rPr>
          <w:rFonts w:ascii="Perpetua" w:hAnsi="Perpetua"/>
          <w:b/>
          <w:color w:val="0000FF"/>
          <w:sz w:val="22"/>
          <w:szCs w:val="22"/>
          <w:u w:val="single"/>
        </w:rPr>
        <w:t>Criterion C:</w:t>
      </w:r>
      <w:r w:rsidRPr="00E01875">
        <w:rPr>
          <w:rFonts w:ascii="Perpetua" w:hAnsi="Perpetua"/>
          <w:b/>
          <w:sz w:val="22"/>
          <w:szCs w:val="22"/>
        </w:rPr>
        <w:t xml:space="preserve"> </w:t>
      </w:r>
      <w:r w:rsidRPr="00E01875">
        <w:rPr>
          <w:rFonts w:ascii="Perpetua" w:hAnsi="Perpetua"/>
          <w:sz w:val="22"/>
          <w:szCs w:val="22"/>
        </w:rPr>
        <w:t>Reasonable</w:t>
      </w:r>
      <w:r w:rsidRPr="00E01875">
        <w:rPr>
          <w:rFonts w:ascii="Perpetua" w:hAnsi="Perpetua"/>
          <w:b/>
          <w:sz w:val="22"/>
          <w:szCs w:val="22"/>
        </w:rPr>
        <w:t xml:space="preserve"> </w:t>
      </w:r>
      <w:r w:rsidRPr="00E01875">
        <w:rPr>
          <w:rFonts w:ascii="Perpetua" w:hAnsi="Perpetua"/>
          <w:sz w:val="22"/>
          <w:szCs w:val="22"/>
        </w:rPr>
        <w:t xml:space="preserve">Budget </w:t>
      </w:r>
      <w:r w:rsidRPr="00E01875">
        <w:rPr>
          <w:rFonts w:ascii="Perpetua" w:hAnsi="Perpetua"/>
          <w:b/>
          <w:sz w:val="22"/>
          <w:szCs w:val="22"/>
        </w:rPr>
        <w:t>(No Points)</w:t>
      </w:r>
    </w:p>
    <w:p w:rsidR="00A07289" w:rsidRPr="00E01875" w:rsidRDefault="00A07289" w:rsidP="00526087">
      <w:pPr>
        <w:rPr>
          <w:rFonts w:ascii="Perpetua" w:hAnsi="Perpetua"/>
          <w:b/>
          <w:sz w:val="22"/>
          <w:szCs w:val="22"/>
        </w:rPr>
      </w:pPr>
    </w:p>
    <w:p w:rsidR="00A07289" w:rsidRPr="002A5ACC" w:rsidRDefault="00A07289" w:rsidP="00526087">
      <w:pPr>
        <w:numPr>
          <w:ilvl w:val="0"/>
          <w:numId w:val="43"/>
        </w:numPr>
        <w:rPr>
          <w:rFonts w:ascii="Perpetua" w:hAnsi="Perpetua"/>
        </w:rPr>
      </w:pPr>
      <w:r w:rsidRPr="00E01875">
        <w:rPr>
          <w:rFonts w:ascii="Perpetua" w:hAnsi="Perpetua"/>
          <w:sz w:val="22"/>
          <w:szCs w:val="22"/>
        </w:rPr>
        <w:t>The applicant demonstrates that the proposed budget is reasonable, realistic and will achieve participant objectives.</w:t>
      </w:r>
      <w:r w:rsidRPr="002A5ACC">
        <w:rPr>
          <w:rFonts w:ascii="Perpetua" w:hAnsi="Perpetua"/>
        </w:rPr>
        <w:t xml:space="preserve"> </w:t>
      </w:r>
    </w:p>
    <w:p w:rsidR="00A07289" w:rsidRPr="002A5ACC" w:rsidRDefault="00A07289" w:rsidP="00A07289">
      <w:pPr>
        <w:pStyle w:val="Default"/>
        <w:rPr>
          <w:rFonts w:ascii="Perpetua" w:hAnsi="Perpetua"/>
        </w:rPr>
      </w:pPr>
    </w:p>
    <w:p w:rsidR="00756D77" w:rsidRDefault="00756D77" w:rsidP="00A07289">
      <w:pPr>
        <w:pStyle w:val="Default"/>
        <w:rPr>
          <w:rFonts w:ascii="Perpetua" w:hAnsi="Perpetua"/>
          <w:b/>
          <w:bCs/>
          <w:i/>
          <w:color w:val="FF0000"/>
          <w:sz w:val="28"/>
          <w:szCs w:val="28"/>
        </w:rPr>
      </w:pPr>
      <w:r>
        <w:rPr>
          <w:rFonts w:ascii="Perpetua" w:hAnsi="Perpetua"/>
          <w:b/>
          <w:bCs/>
          <w:i/>
          <w:color w:val="FF0000"/>
          <w:sz w:val="28"/>
          <w:szCs w:val="28"/>
        </w:rPr>
        <w:t>Effi Barry HIV/AIDS Institute Scoring Criteria</w:t>
      </w:r>
    </w:p>
    <w:p w:rsidR="00756D77" w:rsidRPr="008B6282" w:rsidRDefault="00756D77" w:rsidP="00A07289">
      <w:pPr>
        <w:pStyle w:val="Default"/>
        <w:rPr>
          <w:rFonts w:ascii="Perpetua" w:hAnsi="Perpetua"/>
          <w:b/>
          <w:bCs/>
          <w:i/>
          <w:color w:val="FF0000"/>
          <w:sz w:val="32"/>
          <w:szCs w:val="28"/>
        </w:rPr>
      </w:pPr>
    </w:p>
    <w:p w:rsidR="00756D77" w:rsidRPr="00E01875" w:rsidRDefault="00756D77" w:rsidP="00756D77">
      <w:pPr>
        <w:pStyle w:val="Default"/>
        <w:rPr>
          <w:rFonts w:ascii="Perpetua" w:hAnsi="Perpetua"/>
          <w:b/>
          <w:sz w:val="22"/>
          <w:szCs w:val="22"/>
        </w:rPr>
      </w:pPr>
      <w:r w:rsidRPr="00E01875">
        <w:rPr>
          <w:rFonts w:ascii="Perpetua" w:hAnsi="Perpetua"/>
          <w:b/>
          <w:color w:val="0000FF"/>
          <w:sz w:val="22"/>
          <w:szCs w:val="22"/>
          <w:u w:val="single"/>
        </w:rPr>
        <w:t xml:space="preserve">Criterion </w:t>
      </w:r>
      <w:r w:rsidR="001C5274" w:rsidRPr="00E01875">
        <w:rPr>
          <w:rFonts w:ascii="Perpetua" w:hAnsi="Perpetua"/>
          <w:b/>
          <w:color w:val="0000FF"/>
          <w:sz w:val="22"/>
          <w:szCs w:val="22"/>
          <w:u w:val="single"/>
        </w:rPr>
        <w:t>A</w:t>
      </w:r>
      <w:r w:rsidR="001C5274" w:rsidRPr="00E01875">
        <w:rPr>
          <w:rFonts w:ascii="Perpetua" w:hAnsi="Perpetua"/>
          <w:color w:val="0000FF"/>
          <w:sz w:val="22"/>
          <w:szCs w:val="22"/>
          <w:u w:val="single"/>
        </w:rPr>
        <w:t>:</w:t>
      </w:r>
      <w:r w:rsidRPr="00E01875">
        <w:rPr>
          <w:rFonts w:ascii="Perpetua" w:hAnsi="Perpetua"/>
          <w:sz w:val="22"/>
          <w:szCs w:val="22"/>
        </w:rPr>
        <w:t xml:space="preserve"> </w:t>
      </w:r>
      <w:r w:rsidR="001C5274" w:rsidRPr="00E01875">
        <w:rPr>
          <w:rFonts w:ascii="Perpetua" w:hAnsi="Perpetua"/>
          <w:sz w:val="22"/>
          <w:szCs w:val="22"/>
        </w:rPr>
        <w:t xml:space="preserve">Background, </w:t>
      </w:r>
      <w:r w:rsidRPr="00E01875">
        <w:rPr>
          <w:rFonts w:ascii="Perpetua" w:hAnsi="Perpetua"/>
          <w:sz w:val="22"/>
          <w:szCs w:val="22"/>
        </w:rPr>
        <w:t>Experience</w:t>
      </w:r>
      <w:r w:rsidR="001C5274" w:rsidRPr="00E01875">
        <w:rPr>
          <w:rFonts w:ascii="Perpetua" w:hAnsi="Perpetua"/>
          <w:sz w:val="22"/>
          <w:szCs w:val="22"/>
        </w:rPr>
        <w:t>, and Organizational Infrastructure</w:t>
      </w:r>
      <w:r w:rsidRPr="00E01875">
        <w:rPr>
          <w:rFonts w:ascii="Perpetua" w:hAnsi="Perpetua"/>
          <w:sz w:val="22"/>
          <w:szCs w:val="22"/>
        </w:rPr>
        <w:t xml:space="preserve"> </w:t>
      </w:r>
      <w:r w:rsidR="00D45A06" w:rsidRPr="00E01875">
        <w:rPr>
          <w:rFonts w:ascii="Perpetua" w:hAnsi="Perpetua"/>
          <w:b/>
          <w:sz w:val="22"/>
          <w:szCs w:val="22"/>
        </w:rPr>
        <w:t>(Total 50</w:t>
      </w:r>
      <w:r w:rsidRPr="00E01875">
        <w:rPr>
          <w:rFonts w:ascii="Perpetua" w:hAnsi="Perpetua"/>
          <w:b/>
          <w:sz w:val="22"/>
          <w:szCs w:val="22"/>
        </w:rPr>
        <w:t xml:space="preserve"> Points)</w:t>
      </w:r>
    </w:p>
    <w:p w:rsidR="00756D77" w:rsidRPr="008B6282" w:rsidRDefault="00756D77" w:rsidP="00A07289">
      <w:pPr>
        <w:pStyle w:val="Default"/>
        <w:rPr>
          <w:rFonts w:ascii="Perpetua" w:hAnsi="Perpetua"/>
          <w:szCs w:val="22"/>
        </w:rPr>
      </w:pPr>
    </w:p>
    <w:p w:rsidR="00756D77" w:rsidRPr="008B6282" w:rsidRDefault="00756D77" w:rsidP="00756D77">
      <w:pPr>
        <w:pStyle w:val="Default"/>
        <w:numPr>
          <w:ilvl w:val="0"/>
          <w:numId w:val="48"/>
        </w:numPr>
        <w:rPr>
          <w:rFonts w:ascii="Perpetua" w:hAnsi="Perpetua"/>
          <w:b/>
          <w:bCs/>
          <w:i/>
          <w:color w:val="auto"/>
          <w:sz w:val="32"/>
          <w:szCs w:val="28"/>
        </w:rPr>
      </w:pPr>
      <w:r w:rsidRPr="008B6282">
        <w:rPr>
          <w:rFonts w:ascii="Perpetua" w:hAnsi="Perpetua"/>
          <w:bCs/>
          <w:color w:val="auto"/>
          <w:szCs w:val="22"/>
        </w:rPr>
        <w:t>The application demonstrates experience and success with providing group level training to the HIV workforce.</w:t>
      </w:r>
    </w:p>
    <w:p w:rsidR="009F1CC6" w:rsidRPr="008B6282" w:rsidRDefault="009F1CC6" w:rsidP="00756D77">
      <w:pPr>
        <w:pStyle w:val="Default"/>
        <w:numPr>
          <w:ilvl w:val="1"/>
          <w:numId w:val="48"/>
        </w:numPr>
        <w:rPr>
          <w:rFonts w:ascii="Perpetua" w:hAnsi="Perpetua"/>
          <w:b/>
          <w:bCs/>
          <w:i/>
          <w:color w:val="auto"/>
          <w:sz w:val="32"/>
          <w:szCs w:val="28"/>
        </w:rPr>
      </w:pPr>
      <w:r w:rsidRPr="008B6282">
        <w:rPr>
          <w:rFonts w:ascii="Perpetua" w:hAnsi="Perpetua"/>
          <w:bCs/>
          <w:color w:val="auto"/>
          <w:szCs w:val="22"/>
        </w:rPr>
        <w:t>Applicant has a HIV/AIDS and/or public health focused mission.</w:t>
      </w:r>
    </w:p>
    <w:p w:rsidR="00756D77" w:rsidRPr="008B6282" w:rsidRDefault="00756D77" w:rsidP="00756D77">
      <w:pPr>
        <w:pStyle w:val="Default"/>
        <w:numPr>
          <w:ilvl w:val="1"/>
          <w:numId w:val="48"/>
        </w:numPr>
        <w:rPr>
          <w:rFonts w:ascii="Perpetua" w:hAnsi="Perpetua"/>
          <w:b/>
          <w:bCs/>
          <w:i/>
          <w:color w:val="auto"/>
          <w:sz w:val="32"/>
          <w:szCs w:val="28"/>
        </w:rPr>
      </w:pPr>
      <w:r w:rsidRPr="008B6282">
        <w:rPr>
          <w:rFonts w:ascii="Perpetua" w:hAnsi="Perpetua"/>
          <w:bCs/>
          <w:color w:val="auto"/>
          <w:szCs w:val="22"/>
        </w:rPr>
        <w:t xml:space="preserve">Applicant demonstrates history of </w:t>
      </w:r>
      <w:r w:rsidR="009D2952" w:rsidRPr="008B6282">
        <w:rPr>
          <w:rFonts w:ascii="Perpetua" w:hAnsi="Perpetua"/>
          <w:bCs/>
          <w:color w:val="auto"/>
          <w:szCs w:val="22"/>
        </w:rPr>
        <w:t>providing</w:t>
      </w:r>
      <w:r w:rsidRPr="008B6282">
        <w:rPr>
          <w:rFonts w:ascii="Perpetua" w:hAnsi="Perpetua"/>
          <w:bCs/>
          <w:color w:val="auto"/>
          <w:szCs w:val="22"/>
        </w:rPr>
        <w:t xml:space="preserve"> group level trainings to HIV service providers.</w:t>
      </w:r>
    </w:p>
    <w:p w:rsidR="00733CB1" w:rsidRPr="008B6282" w:rsidRDefault="00733CB1" w:rsidP="00756D77">
      <w:pPr>
        <w:pStyle w:val="Default"/>
        <w:numPr>
          <w:ilvl w:val="1"/>
          <w:numId w:val="48"/>
        </w:numPr>
        <w:rPr>
          <w:rFonts w:ascii="Perpetua" w:hAnsi="Perpetua"/>
          <w:b/>
          <w:bCs/>
          <w:i/>
          <w:color w:val="auto"/>
          <w:szCs w:val="22"/>
        </w:rPr>
      </w:pPr>
      <w:r w:rsidRPr="008B6282">
        <w:rPr>
          <w:rFonts w:ascii="Perpetua" w:hAnsi="Perpetua" w:cs="Arial"/>
          <w:szCs w:val="22"/>
        </w:rPr>
        <w:t>The applicant demonstrates experience working with health departments, CBOs, or other community stakeholders that serve individuals at high-risk for HIV infection.</w:t>
      </w:r>
    </w:p>
    <w:p w:rsidR="00756D77" w:rsidRPr="008B6282" w:rsidRDefault="00756D77" w:rsidP="00756D77">
      <w:pPr>
        <w:pStyle w:val="Default"/>
        <w:numPr>
          <w:ilvl w:val="1"/>
          <w:numId w:val="48"/>
        </w:numPr>
        <w:rPr>
          <w:rFonts w:ascii="Perpetua" w:hAnsi="Perpetua"/>
          <w:b/>
          <w:bCs/>
          <w:i/>
          <w:color w:val="auto"/>
          <w:sz w:val="32"/>
          <w:szCs w:val="28"/>
        </w:rPr>
      </w:pPr>
      <w:r w:rsidRPr="008B6282">
        <w:rPr>
          <w:rFonts w:ascii="Perpetua" w:hAnsi="Perpetua"/>
          <w:bCs/>
          <w:color w:val="auto"/>
          <w:szCs w:val="22"/>
        </w:rPr>
        <w:t>Applicant included measurable outcome</w:t>
      </w:r>
      <w:r w:rsidR="001C5274" w:rsidRPr="008B6282">
        <w:rPr>
          <w:rFonts w:ascii="Perpetua" w:hAnsi="Perpetua"/>
          <w:bCs/>
          <w:color w:val="auto"/>
          <w:szCs w:val="22"/>
        </w:rPr>
        <w:t>s that indicate</w:t>
      </w:r>
      <w:r w:rsidRPr="008B6282">
        <w:rPr>
          <w:rFonts w:ascii="Perpetua" w:hAnsi="Perpetua"/>
          <w:bCs/>
          <w:color w:val="auto"/>
          <w:szCs w:val="22"/>
        </w:rPr>
        <w:t xml:space="preserve"> increase in capacity among past training participants.</w:t>
      </w:r>
    </w:p>
    <w:p w:rsidR="002A5DDE" w:rsidRPr="008B6282" w:rsidRDefault="00526087" w:rsidP="001133F2">
      <w:pPr>
        <w:pStyle w:val="Default"/>
        <w:ind w:left="1080"/>
        <w:rPr>
          <w:rFonts w:ascii="Perpetua" w:hAnsi="Perpetua"/>
          <w:b/>
          <w:bCs/>
          <w:i/>
          <w:color w:val="auto"/>
          <w:sz w:val="32"/>
          <w:szCs w:val="28"/>
        </w:rPr>
      </w:pPr>
      <w:r>
        <w:rPr>
          <w:rFonts w:ascii="Perpetua" w:hAnsi="Perpetua"/>
          <w:bCs/>
          <w:color w:val="auto"/>
          <w:szCs w:val="22"/>
        </w:rPr>
        <w:br/>
      </w:r>
    </w:p>
    <w:p w:rsidR="00E54CE0" w:rsidRPr="00E01875" w:rsidRDefault="009D2952" w:rsidP="009D2952">
      <w:pPr>
        <w:pStyle w:val="Default"/>
        <w:numPr>
          <w:ilvl w:val="0"/>
          <w:numId w:val="48"/>
        </w:numPr>
        <w:rPr>
          <w:rFonts w:ascii="Perpetua" w:hAnsi="Perpetua"/>
          <w:b/>
          <w:bCs/>
          <w:i/>
          <w:color w:val="auto"/>
          <w:sz w:val="22"/>
          <w:szCs w:val="22"/>
        </w:rPr>
      </w:pPr>
      <w:r w:rsidRPr="008B6282">
        <w:rPr>
          <w:rFonts w:ascii="Perpetua" w:hAnsi="Perpetua"/>
          <w:bCs/>
          <w:color w:val="auto"/>
          <w:szCs w:val="22"/>
        </w:rPr>
        <w:t xml:space="preserve">The application </w:t>
      </w:r>
      <w:r w:rsidR="00E54CE0" w:rsidRPr="008B6282">
        <w:rPr>
          <w:rFonts w:ascii="Perpetua" w:hAnsi="Perpetua"/>
          <w:bCs/>
          <w:color w:val="auto"/>
          <w:szCs w:val="22"/>
        </w:rPr>
        <w:t xml:space="preserve">provides information that </w:t>
      </w:r>
      <w:r w:rsidRPr="008B6282">
        <w:rPr>
          <w:rFonts w:ascii="Perpetua" w:hAnsi="Perpetua"/>
          <w:bCs/>
          <w:color w:val="auto"/>
          <w:szCs w:val="22"/>
        </w:rPr>
        <w:t xml:space="preserve">demonstrates </w:t>
      </w:r>
      <w:r w:rsidR="00E54CE0" w:rsidRPr="008B6282">
        <w:rPr>
          <w:rFonts w:ascii="Perpetua" w:hAnsi="Perpetua"/>
          <w:bCs/>
          <w:color w:val="auto"/>
          <w:szCs w:val="22"/>
        </w:rPr>
        <w:t>adequate infrastructure to manage, staff, and administer the Institute.</w:t>
      </w:r>
      <w:r w:rsidR="00526087">
        <w:rPr>
          <w:rFonts w:ascii="Perpetua" w:hAnsi="Perpetua"/>
          <w:bCs/>
          <w:color w:val="auto"/>
          <w:szCs w:val="22"/>
        </w:rPr>
        <w:br/>
      </w:r>
    </w:p>
    <w:p w:rsidR="007A21DB" w:rsidRPr="00E01875" w:rsidRDefault="007A21DB" w:rsidP="00E01875">
      <w:pPr>
        <w:pStyle w:val="ListParagraph"/>
        <w:numPr>
          <w:ilvl w:val="1"/>
          <w:numId w:val="48"/>
        </w:numPr>
        <w:spacing w:line="240" w:lineRule="auto"/>
        <w:rPr>
          <w:rFonts w:ascii="Perpetua" w:eastAsia="Times New Roman" w:hAnsi="Perpetua" w:cs="Times New Roman"/>
          <w:bCs/>
        </w:rPr>
      </w:pPr>
      <w:r w:rsidRPr="00E01875">
        <w:rPr>
          <w:rFonts w:ascii="Perpetua" w:eastAsia="Times New Roman" w:hAnsi="Perpetua" w:cs="Times New Roman"/>
          <w:bCs/>
        </w:rPr>
        <w:t xml:space="preserve">The applicant demonstrates historical provision of culturally competent </w:t>
      </w:r>
      <w:r w:rsidR="009F1CC6" w:rsidRPr="00E01875">
        <w:rPr>
          <w:rFonts w:ascii="Perpetua" w:eastAsia="Times New Roman" w:hAnsi="Perpetua" w:cs="Times New Roman"/>
          <w:bCs/>
        </w:rPr>
        <w:t>group level technical assistance to</w:t>
      </w:r>
      <w:r w:rsidRPr="00E01875">
        <w:rPr>
          <w:rFonts w:ascii="Perpetua" w:eastAsia="Times New Roman" w:hAnsi="Perpetua" w:cs="Times New Roman"/>
          <w:bCs/>
        </w:rPr>
        <w:t xml:space="preserve"> CBOs, CPGs, and/or any other community stakeholders serving </w:t>
      </w:r>
      <w:r w:rsidR="000A750C" w:rsidRPr="00E01875">
        <w:rPr>
          <w:rFonts w:ascii="Perpetua" w:eastAsia="Times New Roman" w:hAnsi="Perpetua" w:cs="Times New Roman"/>
          <w:bCs/>
        </w:rPr>
        <w:t>HIV Positive individuals or individuals at high risk for HIV infection</w:t>
      </w:r>
      <w:r w:rsidR="00526087">
        <w:rPr>
          <w:rFonts w:ascii="Perpetua" w:eastAsia="Times New Roman" w:hAnsi="Perpetua" w:cs="Times New Roman"/>
          <w:bCs/>
        </w:rPr>
        <w:t>.</w:t>
      </w:r>
    </w:p>
    <w:p w:rsidR="00E54CE0" w:rsidRPr="008B6282" w:rsidRDefault="00E54CE0" w:rsidP="00E54CE0">
      <w:pPr>
        <w:pStyle w:val="Default"/>
        <w:numPr>
          <w:ilvl w:val="1"/>
          <w:numId w:val="48"/>
        </w:numPr>
        <w:rPr>
          <w:rFonts w:ascii="Perpetua" w:hAnsi="Perpetua"/>
          <w:b/>
          <w:bCs/>
          <w:i/>
          <w:color w:val="auto"/>
          <w:szCs w:val="22"/>
        </w:rPr>
      </w:pPr>
      <w:r w:rsidRPr="008B6282">
        <w:rPr>
          <w:rFonts w:ascii="Perpetua" w:hAnsi="Perpetua" w:cs="Arial"/>
          <w:szCs w:val="22"/>
        </w:rPr>
        <w:t xml:space="preserve">The applicant identifies, or articulates an appropriate staffing structure that </w:t>
      </w:r>
      <w:r w:rsidR="00653579" w:rsidRPr="008B6282">
        <w:rPr>
          <w:rFonts w:ascii="Perpetua" w:hAnsi="Perpetua" w:cs="Arial"/>
          <w:szCs w:val="22"/>
        </w:rPr>
        <w:t>is capable of managing the logistical and coordination aspects of the program</w:t>
      </w:r>
      <w:r w:rsidR="001C5274" w:rsidRPr="008B6282">
        <w:rPr>
          <w:rFonts w:ascii="Perpetua" w:hAnsi="Perpetua" w:cs="Arial"/>
          <w:szCs w:val="22"/>
        </w:rPr>
        <w:t>.</w:t>
      </w:r>
    </w:p>
    <w:p w:rsidR="00653579" w:rsidRPr="008B6282" w:rsidRDefault="00653579" w:rsidP="00E54CE0">
      <w:pPr>
        <w:pStyle w:val="Default"/>
        <w:numPr>
          <w:ilvl w:val="1"/>
          <w:numId w:val="48"/>
        </w:numPr>
        <w:rPr>
          <w:rFonts w:ascii="Perpetua" w:hAnsi="Perpetua"/>
          <w:b/>
          <w:bCs/>
          <w:i/>
          <w:color w:val="auto"/>
          <w:szCs w:val="22"/>
        </w:rPr>
      </w:pPr>
      <w:r w:rsidRPr="008B6282">
        <w:rPr>
          <w:rFonts w:ascii="Perpetua" w:hAnsi="Perpetua" w:cs="Arial"/>
          <w:szCs w:val="22"/>
        </w:rPr>
        <w:t>The applicant indicates that they have the appropriate amount of space to host</w:t>
      </w:r>
      <w:r w:rsidR="001C5274" w:rsidRPr="008B6282">
        <w:rPr>
          <w:rFonts w:ascii="Perpetua" w:hAnsi="Perpetua" w:cs="Arial"/>
          <w:szCs w:val="22"/>
        </w:rPr>
        <w:t xml:space="preserve"> community </w:t>
      </w:r>
      <w:r w:rsidRPr="008B6282">
        <w:rPr>
          <w:rFonts w:ascii="Perpetua" w:hAnsi="Perpetua" w:cs="Arial"/>
          <w:szCs w:val="22"/>
        </w:rPr>
        <w:t xml:space="preserve"> group level trainings.  If the applicant does not have space within their organization to host trainings, the applicant </w:t>
      </w:r>
      <w:r w:rsidR="001C5274" w:rsidRPr="008B6282">
        <w:rPr>
          <w:rFonts w:ascii="Perpetua" w:hAnsi="Perpetua" w:cs="Arial"/>
          <w:szCs w:val="22"/>
        </w:rPr>
        <w:t>identified a fiscally reasonable alternative inclusive of fee.</w:t>
      </w:r>
    </w:p>
    <w:p w:rsidR="002A5DDE" w:rsidRPr="008B6282" w:rsidRDefault="002A5DDE" w:rsidP="009F1CC6">
      <w:pPr>
        <w:pStyle w:val="Default"/>
        <w:rPr>
          <w:rFonts w:ascii="Perpetua" w:hAnsi="Perpetua"/>
          <w:b/>
          <w:bCs/>
          <w:i/>
          <w:color w:val="auto"/>
          <w:szCs w:val="22"/>
        </w:rPr>
      </w:pPr>
    </w:p>
    <w:p w:rsidR="009D2952" w:rsidRPr="00E01875" w:rsidRDefault="009D2952" w:rsidP="009D2952">
      <w:pPr>
        <w:outlineLvl w:val="0"/>
        <w:rPr>
          <w:rFonts w:ascii="Perpetua" w:hAnsi="Perpetua"/>
          <w:b/>
          <w:sz w:val="22"/>
          <w:szCs w:val="22"/>
        </w:rPr>
      </w:pPr>
      <w:r w:rsidRPr="00E01875">
        <w:rPr>
          <w:rFonts w:ascii="Perpetua" w:hAnsi="Perpetua"/>
          <w:b/>
          <w:color w:val="0000FF"/>
          <w:sz w:val="22"/>
          <w:szCs w:val="22"/>
          <w:u w:val="single"/>
        </w:rPr>
        <w:t>Criterion B</w:t>
      </w:r>
      <w:r w:rsidR="001C5274" w:rsidRPr="00E01875">
        <w:rPr>
          <w:rFonts w:ascii="Perpetua" w:hAnsi="Perpetua"/>
          <w:b/>
          <w:color w:val="0000FF"/>
          <w:sz w:val="22"/>
          <w:szCs w:val="22"/>
          <w:u w:val="single"/>
        </w:rPr>
        <w:t>:</w:t>
      </w:r>
      <w:r w:rsidRPr="00E01875">
        <w:rPr>
          <w:rFonts w:ascii="Perpetua" w:hAnsi="Perpetua"/>
          <w:sz w:val="22"/>
          <w:szCs w:val="22"/>
        </w:rPr>
        <w:t xml:space="preserve"> </w:t>
      </w:r>
      <w:r w:rsidR="001C5274" w:rsidRPr="00E01875">
        <w:rPr>
          <w:rFonts w:ascii="Perpetua" w:hAnsi="Perpetua"/>
          <w:sz w:val="22"/>
          <w:szCs w:val="22"/>
        </w:rPr>
        <w:t>Program Implementation</w:t>
      </w:r>
      <w:r w:rsidR="001C5274" w:rsidRPr="00E01875">
        <w:rPr>
          <w:rFonts w:ascii="Perpetua" w:hAnsi="Perpetua"/>
          <w:b/>
          <w:sz w:val="22"/>
          <w:szCs w:val="22"/>
        </w:rPr>
        <w:t xml:space="preserve"> </w:t>
      </w:r>
      <w:r w:rsidR="0006465A" w:rsidRPr="00E01875">
        <w:rPr>
          <w:rFonts w:ascii="Perpetua" w:hAnsi="Perpetua"/>
          <w:b/>
          <w:sz w:val="22"/>
          <w:szCs w:val="22"/>
        </w:rPr>
        <w:t xml:space="preserve">and Evaluation </w:t>
      </w:r>
      <w:r w:rsidR="001C5274" w:rsidRPr="00E01875">
        <w:rPr>
          <w:rFonts w:ascii="Perpetua" w:hAnsi="Perpetua"/>
          <w:b/>
          <w:sz w:val="22"/>
          <w:szCs w:val="22"/>
        </w:rPr>
        <w:t>(</w:t>
      </w:r>
      <w:r w:rsidR="00D45A06" w:rsidRPr="00E01875">
        <w:rPr>
          <w:rFonts w:ascii="Perpetua" w:hAnsi="Perpetua"/>
          <w:b/>
          <w:sz w:val="22"/>
          <w:szCs w:val="22"/>
        </w:rPr>
        <w:t>Total 5</w:t>
      </w:r>
      <w:r w:rsidRPr="00E01875">
        <w:rPr>
          <w:rFonts w:ascii="Perpetua" w:hAnsi="Perpetua"/>
          <w:b/>
          <w:sz w:val="22"/>
          <w:szCs w:val="22"/>
        </w:rPr>
        <w:t>0 Points)</w:t>
      </w:r>
    </w:p>
    <w:p w:rsidR="007A21DB" w:rsidRPr="00526087" w:rsidRDefault="007A21DB" w:rsidP="007A21DB">
      <w:pPr>
        <w:pStyle w:val="Default"/>
        <w:rPr>
          <w:rFonts w:ascii="Perpetua" w:hAnsi="Perpetua"/>
          <w:b/>
          <w:bCs/>
          <w:i/>
          <w:color w:val="auto"/>
          <w:sz w:val="22"/>
          <w:szCs w:val="22"/>
        </w:rPr>
      </w:pPr>
    </w:p>
    <w:p w:rsidR="007A21DB" w:rsidRPr="00E01875" w:rsidRDefault="007A21DB" w:rsidP="001C5274">
      <w:pPr>
        <w:pStyle w:val="Default"/>
        <w:numPr>
          <w:ilvl w:val="0"/>
          <w:numId w:val="49"/>
        </w:numPr>
        <w:rPr>
          <w:rFonts w:ascii="Perpetua" w:hAnsi="Perpetua"/>
          <w:bCs/>
          <w:color w:val="auto"/>
          <w:sz w:val="22"/>
          <w:szCs w:val="22"/>
        </w:rPr>
      </w:pPr>
      <w:r w:rsidRPr="00E01875">
        <w:rPr>
          <w:rFonts w:ascii="Perpetua" w:hAnsi="Perpetua"/>
          <w:bCs/>
          <w:color w:val="auto"/>
          <w:sz w:val="22"/>
          <w:szCs w:val="22"/>
        </w:rPr>
        <w:t>The application provides information that demonstrates the applicant’s capability to implement, staff, and evaluate the Institute.</w:t>
      </w:r>
    </w:p>
    <w:p w:rsidR="007A21DB" w:rsidRPr="00E01875" w:rsidRDefault="007A21DB" w:rsidP="007A21DB">
      <w:pPr>
        <w:pStyle w:val="Default"/>
        <w:numPr>
          <w:ilvl w:val="1"/>
          <w:numId w:val="49"/>
        </w:numPr>
        <w:rPr>
          <w:rFonts w:ascii="Perpetua" w:hAnsi="Perpetua"/>
          <w:bCs/>
          <w:color w:val="auto"/>
          <w:sz w:val="22"/>
          <w:szCs w:val="22"/>
        </w:rPr>
      </w:pPr>
      <w:r w:rsidRPr="00E01875">
        <w:rPr>
          <w:rFonts w:ascii="Perpetua" w:hAnsi="Perpetua"/>
          <w:bCs/>
          <w:color w:val="auto"/>
          <w:sz w:val="22"/>
          <w:szCs w:val="22"/>
        </w:rPr>
        <w:t>The applicant identifies, or articulates an appropriate strategy to recruit, key subject matter experts that have substantive experience in facilitating group level trainings in the topic areas listed in the “Program Information” section of the RFA.</w:t>
      </w:r>
    </w:p>
    <w:p w:rsidR="007A21DB" w:rsidRPr="00E01875" w:rsidRDefault="007A21DB" w:rsidP="007A21DB">
      <w:pPr>
        <w:pStyle w:val="Default"/>
        <w:numPr>
          <w:ilvl w:val="1"/>
          <w:numId w:val="49"/>
        </w:numPr>
        <w:rPr>
          <w:rFonts w:ascii="Perpetua" w:hAnsi="Perpetua"/>
          <w:b/>
          <w:bCs/>
          <w:color w:val="auto"/>
          <w:sz w:val="22"/>
          <w:szCs w:val="22"/>
        </w:rPr>
      </w:pPr>
      <w:r w:rsidRPr="00E01875">
        <w:rPr>
          <w:rFonts w:ascii="Perpetua" w:hAnsi="Perpetua" w:cs="Arial"/>
          <w:sz w:val="22"/>
          <w:szCs w:val="22"/>
        </w:rPr>
        <w:t>The applicant provides information that identifies staff roles that are consistent with the proposed program plan.</w:t>
      </w:r>
    </w:p>
    <w:p w:rsidR="009F1CC6" w:rsidRPr="00E01875" w:rsidRDefault="009F1CC6" w:rsidP="007A21DB">
      <w:pPr>
        <w:pStyle w:val="Default"/>
        <w:numPr>
          <w:ilvl w:val="1"/>
          <w:numId w:val="49"/>
        </w:numPr>
        <w:rPr>
          <w:rFonts w:ascii="Perpetua" w:hAnsi="Perpetua"/>
          <w:b/>
          <w:bCs/>
          <w:color w:val="auto"/>
          <w:sz w:val="22"/>
          <w:szCs w:val="22"/>
        </w:rPr>
      </w:pPr>
      <w:r w:rsidRPr="00E01875">
        <w:rPr>
          <w:rFonts w:ascii="Perpetua" w:hAnsi="Perpetua" w:cs="Arial"/>
          <w:sz w:val="22"/>
          <w:szCs w:val="22"/>
        </w:rPr>
        <w:t>The applicant’s proposed planning activit</w:t>
      </w:r>
      <w:r w:rsidR="009C046A" w:rsidRPr="00E01875">
        <w:rPr>
          <w:rFonts w:ascii="Perpetua" w:hAnsi="Perpetua" w:cs="Arial"/>
          <w:sz w:val="22"/>
          <w:szCs w:val="22"/>
        </w:rPr>
        <w:t xml:space="preserve">ies are </w:t>
      </w:r>
      <w:r w:rsidRPr="00E01875">
        <w:rPr>
          <w:rFonts w:ascii="Perpetua" w:hAnsi="Perpetua" w:cs="Arial"/>
          <w:sz w:val="22"/>
          <w:szCs w:val="22"/>
        </w:rPr>
        <w:t>based on a feasible overall programmatic timeline</w:t>
      </w:r>
      <w:r w:rsidRPr="00E01875">
        <w:rPr>
          <w:rFonts w:ascii="Perpetua" w:hAnsi="Perpetua" w:cs="Arial"/>
          <w:b/>
          <w:sz w:val="22"/>
          <w:szCs w:val="22"/>
        </w:rPr>
        <w:t>.</w:t>
      </w:r>
      <w:r w:rsidR="00526087">
        <w:rPr>
          <w:rFonts w:ascii="Perpetua" w:hAnsi="Perpetua" w:cs="Arial"/>
          <w:b/>
          <w:sz w:val="22"/>
          <w:szCs w:val="22"/>
        </w:rPr>
        <w:br/>
      </w:r>
    </w:p>
    <w:p w:rsidR="00FC553C" w:rsidRPr="00E01875" w:rsidRDefault="00FC553C" w:rsidP="00FC553C">
      <w:pPr>
        <w:pStyle w:val="Default"/>
        <w:numPr>
          <w:ilvl w:val="0"/>
          <w:numId w:val="49"/>
        </w:numPr>
        <w:rPr>
          <w:rFonts w:ascii="Perpetua" w:hAnsi="Perpetua"/>
          <w:b/>
          <w:bCs/>
          <w:color w:val="auto"/>
          <w:sz w:val="22"/>
          <w:szCs w:val="22"/>
        </w:rPr>
      </w:pPr>
      <w:r w:rsidRPr="00E01875">
        <w:rPr>
          <w:rFonts w:ascii="Perpetua" w:hAnsi="Perpetua" w:cs="Arial"/>
          <w:sz w:val="22"/>
          <w:szCs w:val="22"/>
        </w:rPr>
        <w:t xml:space="preserve">The application provides information that demonstrates the </w:t>
      </w:r>
      <w:r w:rsidR="00D45A06" w:rsidRPr="00E01875">
        <w:rPr>
          <w:rFonts w:ascii="Perpetua" w:hAnsi="Perpetua" w:cs="Arial"/>
          <w:sz w:val="22"/>
          <w:szCs w:val="22"/>
        </w:rPr>
        <w:t>applicant’s</w:t>
      </w:r>
      <w:r w:rsidRPr="00E01875">
        <w:rPr>
          <w:rFonts w:ascii="Perpetua" w:hAnsi="Perpetua" w:cs="Arial"/>
          <w:sz w:val="22"/>
          <w:szCs w:val="22"/>
        </w:rPr>
        <w:t xml:space="preserve"> capability to effectively monitor and evaluate the Institute.</w:t>
      </w:r>
    </w:p>
    <w:p w:rsidR="00FC553C" w:rsidRPr="00E01875" w:rsidRDefault="003007B3" w:rsidP="00FC553C">
      <w:pPr>
        <w:pStyle w:val="Default"/>
        <w:numPr>
          <w:ilvl w:val="0"/>
          <w:numId w:val="54"/>
        </w:numPr>
        <w:rPr>
          <w:rFonts w:ascii="Perpetua" w:hAnsi="Perpetua"/>
          <w:b/>
          <w:bCs/>
          <w:color w:val="auto"/>
          <w:sz w:val="22"/>
          <w:szCs w:val="22"/>
        </w:rPr>
      </w:pPr>
      <w:r w:rsidRPr="00E01875">
        <w:rPr>
          <w:rFonts w:ascii="Perpetua" w:hAnsi="Perpetua" w:cs="Arial"/>
          <w:sz w:val="22"/>
          <w:szCs w:val="22"/>
        </w:rPr>
        <w:t>An evaluation component</w:t>
      </w:r>
      <w:r w:rsidR="00FC553C" w:rsidRPr="00E01875">
        <w:rPr>
          <w:rFonts w:ascii="Perpetua" w:hAnsi="Perpetua" w:cs="Arial"/>
          <w:sz w:val="22"/>
          <w:szCs w:val="22"/>
        </w:rPr>
        <w:t xml:space="preserve"> is included that describes assessment measures and benchmarks for pre and post data collection, analysis, and dissemination.</w:t>
      </w:r>
    </w:p>
    <w:p w:rsidR="00FC553C" w:rsidRPr="00E01875" w:rsidRDefault="00D45A06" w:rsidP="00FC553C">
      <w:pPr>
        <w:pStyle w:val="Default"/>
        <w:numPr>
          <w:ilvl w:val="0"/>
          <w:numId w:val="54"/>
        </w:numPr>
        <w:rPr>
          <w:rFonts w:ascii="Perpetua" w:hAnsi="Perpetua"/>
          <w:bCs/>
          <w:color w:val="auto"/>
          <w:sz w:val="22"/>
          <w:szCs w:val="22"/>
        </w:rPr>
      </w:pPr>
      <w:r w:rsidRPr="00E01875">
        <w:rPr>
          <w:rFonts w:ascii="Perpetua" w:hAnsi="Perpetua"/>
          <w:bCs/>
          <w:color w:val="auto"/>
          <w:sz w:val="22"/>
          <w:szCs w:val="22"/>
        </w:rPr>
        <w:t>The applicant articulates how they will utilize data to drive the program.</w:t>
      </w:r>
    </w:p>
    <w:p w:rsidR="00FC553C" w:rsidRPr="00526087" w:rsidRDefault="00FC553C" w:rsidP="00FC553C">
      <w:pPr>
        <w:pStyle w:val="Default"/>
        <w:ind w:left="1080"/>
        <w:rPr>
          <w:rFonts w:ascii="Perpetua" w:hAnsi="Perpetua"/>
          <w:b/>
          <w:bCs/>
          <w:i/>
          <w:color w:val="auto"/>
          <w:sz w:val="22"/>
          <w:szCs w:val="22"/>
        </w:rPr>
      </w:pPr>
    </w:p>
    <w:p w:rsidR="00FC553C" w:rsidRPr="00850F02" w:rsidRDefault="00FC553C" w:rsidP="00FC553C">
      <w:pPr>
        <w:rPr>
          <w:rFonts w:ascii="Perpetua" w:hAnsi="Perpetua"/>
          <w:sz w:val="22"/>
          <w:szCs w:val="22"/>
        </w:rPr>
      </w:pPr>
      <w:r w:rsidRPr="00526087">
        <w:rPr>
          <w:rFonts w:ascii="Perpetua" w:hAnsi="Perpetua"/>
          <w:b/>
          <w:color w:val="0000FF"/>
          <w:sz w:val="22"/>
          <w:szCs w:val="22"/>
          <w:u w:val="single"/>
        </w:rPr>
        <w:t>Criterion C:</w:t>
      </w:r>
      <w:r w:rsidRPr="00526087">
        <w:rPr>
          <w:rFonts w:ascii="Perpetua" w:hAnsi="Perpetua"/>
          <w:b/>
          <w:sz w:val="22"/>
          <w:szCs w:val="22"/>
        </w:rPr>
        <w:t xml:space="preserve"> </w:t>
      </w:r>
      <w:r w:rsidRPr="00526087">
        <w:rPr>
          <w:rFonts w:ascii="Perpetua" w:hAnsi="Perpetua"/>
          <w:sz w:val="22"/>
          <w:szCs w:val="22"/>
        </w:rPr>
        <w:t>Reasonable</w:t>
      </w:r>
      <w:r w:rsidRPr="00526087">
        <w:rPr>
          <w:rFonts w:ascii="Perpetua" w:hAnsi="Perpetua"/>
          <w:b/>
          <w:sz w:val="22"/>
          <w:szCs w:val="22"/>
        </w:rPr>
        <w:t xml:space="preserve"> </w:t>
      </w:r>
      <w:r w:rsidRPr="00526087">
        <w:rPr>
          <w:rFonts w:ascii="Perpetua" w:hAnsi="Perpetua"/>
          <w:sz w:val="22"/>
          <w:szCs w:val="22"/>
        </w:rPr>
        <w:t xml:space="preserve">Budget </w:t>
      </w:r>
      <w:r w:rsidRPr="00850F02">
        <w:rPr>
          <w:rFonts w:ascii="Perpetua" w:hAnsi="Perpetua"/>
          <w:b/>
          <w:sz w:val="22"/>
          <w:szCs w:val="22"/>
        </w:rPr>
        <w:t>(No Points)</w:t>
      </w:r>
    </w:p>
    <w:p w:rsidR="00FC553C" w:rsidRPr="00526087" w:rsidRDefault="00FC553C" w:rsidP="00FC553C">
      <w:pPr>
        <w:rPr>
          <w:rFonts w:ascii="Perpetua" w:hAnsi="Perpetua"/>
          <w:b/>
          <w:sz w:val="22"/>
          <w:szCs w:val="22"/>
        </w:rPr>
      </w:pPr>
    </w:p>
    <w:p w:rsidR="00FC553C" w:rsidRPr="00526087" w:rsidRDefault="00FC553C" w:rsidP="00FC553C">
      <w:pPr>
        <w:pStyle w:val="Default"/>
        <w:ind w:left="360"/>
        <w:rPr>
          <w:rFonts w:ascii="Perpetua" w:hAnsi="Perpetua"/>
          <w:b/>
          <w:bCs/>
          <w:i/>
          <w:color w:val="auto"/>
          <w:sz w:val="22"/>
          <w:szCs w:val="22"/>
        </w:rPr>
      </w:pPr>
      <w:r w:rsidRPr="00E01875">
        <w:rPr>
          <w:rFonts w:ascii="Perpetua" w:hAnsi="Perpetua"/>
          <w:sz w:val="22"/>
          <w:szCs w:val="22"/>
        </w:rPr>
        <w:t>The applicant demonstrates that the proposed budget is reasonable, realistic and will achieve participant objectives.</w:t>
      </w:r>
    </w:p>
    <w:p w:rsidR="00756D77" w:rsidRPr="00E01875" w:rsidRDefault="00756D77" w:rsidP="00A07289">
      <w:pPr>
        <w:pStyle w:val="Default"/>
        <w:rPr>
          <w:rFonts w:ascii="Perpetua" w:hAnsi="Perpetua"/>
          <w:b/>
          <w:bCs/>
          <w:i/>
          <w:color w:val="FF0000"/>
          <w:sz w:val="22"/>
          <w:szCs w:val="22"/>
        </w:rPr>
      </w:pPr>
    </w:p>
    <w:p w:rsidR="00A07289" w:rsidRPr="002A5ACC" w:rsidRDefault="00A07289" w:rsidP="00A07289">
      <w:pPr>
        <w:pStyle w:val="Default"/>
        <w:rPr>
          <w:rFonts w:ascii="Perpetua" w:hAnsi="Perpetua"/>
          <w:i/>
          <w:color w:val="FF0000"/>
          <w:sz w:val="28"/>
          <w:szCs w:val="28"/>
        </w:rPr>
      </w:pPr>
      <w:r w:rsidRPr="002A5ACC">
        <w:rPr>
          <w:rFonts w:ascii="Perpetua" w:hAnsi="Perpetua"/>
          <w:b/>
          <w:bCs/>
          <w:i/>
          <w:color w:val="FF0000"/>
          <w:sz w:val="28"/>
          <w:szCs w:val="28"/>
        </w:rPr>
        <w:t xml:space="preserve">Questions Regarding the Application </w:t>
      </w:r>
    </w:p>
    <w:p w:rsidR="00A07289" w:rsidRPr="002A5ACC" w:rsidRDefault="00A07289" w:rsidP="00A07289">
      <w:pPr>
        <w:pStyle w:val="Default"/>
        <w:rPr>
          <w:rFonts w:ascii="Perpetua" w:hAnsi="Perpetua"/>
        </w:rPr>
      </w:pPr>
      <w:r w:rsidRPr="002A5ACC">
        <w:rPr>
          <w:rFonts w:ascii="Perpetua" w:hAnsi="Perpetua"/>
        </w:rPr>
        <w:t xml:space="preserve"> </w:t>
      </w:r>
    </w:p>
    <w:p w:rsidR="00A07289" w:rsidRPr="002A5ACC" w:rsidRDefault="00A07289" w:rsidP="00A07289">
      <w:pPr>
        <w:pStyle w:val="Default"/>
        <w:ind w:left="360"/>
        <w:rPr>
          <w:rFonts w:ascii="Perpetua" w:hAnsi="Perpetua"/>
        </w:rPr>
      </w:pPr>
      <w:r w:rsidRPr="002A5ACC">
        <w:rPr>
          <w:rFonts w:ascii="Perpetua" w:hAnsi="Perpetua"/>
        </w:rPr>
        <w:t xml:space="preserve">For questions, applicants should call the Partnerships, </w:t>
      </w:r>
      <w:smartTag w:uri="urn:schemas-microsoft-com:office:smarttags" w:element="place">
        <w:smartTag w:uri="urn:schemas-microsoft-com:office:smarttags" w:element="PlaceName">
          <w:r w:rsidRPr="002A5ACC">
            <w:rPr>
              <w:rFonts w:ascii="Perpetua" w:hAnsi="Perpetua"/>
            </w:rPr>
            <w:t>Capacity</w:t>
          </w:r>
        </w:smartTag>
        <w:r w:rsidRPr="002A5ACC">
          <w:rPr>
            <w:rFonts w:ascii="Perpetua" w:hAnsi="Perpetua"/>
          </w:rPr>
          <w:t xml:space="preserve"> </w:t>
        </w:r>
        <w:smartTag w:uri="urn:schemas-microsoft-com:office:smarttags" w:element="PlaceType">
          <w:r w:rsidRPr="002A5ACC">
            <w:rPr>
              <w:rFonts w:ascii="Perpetua" w:hAnsi="Perpetua"/>
            </w:rPr>
            <w:t>Building</w:t>
          </w:r>
        </w:smartTag>
      </w:smartTag>
      <w:r w:rsidRPr="002A5ACC">
        <w:rPr>
          <w:rFonts w:ascii="Perpetua" w:hAnsi="Perpetua"/>
        </w:rPr>
        <w:t xml:space="preserve"> and Community Outreach Bureau at the DOH HAHSTA at (202) 671-4946.  If someone is not available when you call, please leave a message and a staff person will call you back within 24 hours or the next business day. </w:t>
      </w:r>
    </w:p>
    <w:p w:rsidR="00A07289" w:rsidRPr="002A5ACC" w:rsidRDefault="00A07289" w:rsidP="00A07289">
      <w:pPr>
        <w:pStyle w:val="Default"/>
        <w:rPr>
          <w:rFonts w:ascii="Perpetua" w:hAnsi="Perpetua"/>
        </w:rPr>
      </w:pPr>
    </w:p>
    <w:p w:rsidR="00A07289" w:rsidRPr="002A5ACC" w:rsidRDefault="00A07289" w:rsidP="00A07289">
      <w:pPr>
        <w:pStyle w:val="Default"/>
        <w:rPr>
          <w:rFonts w:ascii="Perpetua" w:hAnsi="Perpetua"/>
          <w:i/>
          <w:color w:val="FF0000"/>
          <w:sz w:val="28"/>
          <w:szCs w:val="28"/>
        </w:rPr>
      </w:pPr>
      <w:r w:rsidRPr="002A5ACC">
        <w:rPr>
          <w:rFonts w:ascii="Perpetua" w:hAnsi="Perpetua"/>
          <w:b/>
          <w:bCs/>
          <w:i/>
          <w:color w:val="FF0000"/>
          <w:sz w:val="28"/>
          <w:szCs w:val="28"/>
        </w:rPr>
        <w:t xml:space="preserve">Monitoring/Evaluation </w:t>
      </w:r>
    </w:p>
    <w:p w:rsidR="00A07289" w:rsidRPr="002A5ACC" w:rsidRDefault="00A07289" w:rsidP="00A07289">
      <w:pPr>
        <w:pStyle w:val="Default"/>
        <w:ind w:left="360"/>
        <w:rPr>
          <w:rFonts w:ascii="Perpetua" w:hAnsi="Perpetua"/>
        </w:rPr>
      </w:pPr>
      <w:r w:rsidRPr="002A5ACC">
        <w:rPr>
          <w:rFonts w:ascii="Perpetua" w:hAnsi="Perpetua"/>
        </w:rPr>
        <w:t xml:space="preserve"> </w:t>
      </w:r>
    </w:p>
    <w:p w:rsidR="00A07289" w:rsidRPr="002A5ACC" w:rsidRDefault="00A07289" w:rsidP="00A07289">
      <w:pPr>
        <w:pStyle w:val="Default"/>
        <w:ind w:left="360"/>
        <w:rPr>
          <w:rFonts w:ascii="Perpetua" w:hAnsi="Perpetua"/>
        </w:rPr>
      </w:pPr>
      <w:r w:rsidRPr="002A5ACC">
        <w:rPr>
          <w:rFonts w:ascii="Perpetua" w:hAnsi="Perpetua"/>
        </w:rPr>
        <w:t xml:space="preserve">If awarded a mini-grant, a Program Officer and Grants Monitor will be assigned to monitor and evaluate the performance of the program participant according to the approved activities and approved budget. The program manager shall review all written policies and procedures applicable to the project; review final program and fiscal reports; conduct a site visit; and hold periodic conferences with the program participant to assess performance in meeting the requirements of the program. </w:t>
      </w:r>
    </w:p>
    <w:p w:rsidR="002545C8" w:rsidRDefault="002545C8" w:rsidP="00A07289">
      <w:pPr>
        <w:pStyle w:val="Default"/>
        <w:rPr>
          <w:rFonts w:ascii="Perpetua" w:hAnsi="Perpetua"/>
          <w:b/>
          <w:bCs/>
          <w:i/>
          <w:color w:val="FF0000"/>
          <w:sz w:val="28"/>
          <w:szCs w:val="28"/>
        </w:rPr>
      </w:pPr>
    </w:p>
    <w:p w:rsidR="00A07289" w:rsidRPr="002A5ACC" w:rsidRDefault="00A07289" w:rsidP="00A07289">
      <w:pPr>
        <w:pStyle w:val="Default"/>
        <w:rPr>
          <w:rFonts w:ascii="Perpetua" w:hAnsi="Perpetua"/>
          <w:i/>
          <w:color w:val="FF0000"/>
          <w:sz w:val="28"/>
          <w:szCs w:val="28"/>
        </w:rPr>
      </w:pPr>
      <w:r w:rsidRPr="002A5ACC">
        <w:rPr>
          <w:rFonts w:ascii="Perpetua" w:hAnsi="Perpetua"/>
          <w:b/>
          <w:bCs/>
          <w:i/>
          <w:color w:val="FF0000"/>
          <w:sz w:val="28"/>
          <w:szCs w:val="28"/>
        </w:rPr>
        <w:t xml:space="preserve">Program and </w:t>
      </w:r>
      <w:r w:rsidRPr="002A5ACC">
        <w:rPr>
          <w:rFonts w:ascii="Perpetua" w:hAnsi="Perpetua"/>
          <w:b/>
          <w:bCs/>
          <w:i/>
          <w:color w:val="FF0000"/>
          <w:sz w:val="28"/>
          <w:szCs w:val="28"/>
        </w:rPr>
        <w:br/>
        <w:t xml:space="preserve">Administrative Requirements </w:t>
      </w:r>
    </w:p>
    <w:p w:rsidR="00A07289" w:rsidRPr="002A5ACC" w:rsidRDefault="00A07289" w:rsidP="00A07289">
      <w:pPr>
        <w:pStyle w:val="Default"/>
        <w:rPr>
          <w:rFonts w:ascii="Perpetua" w:hAnsi="Perpetua"/>
        </w:rPr>
      </w:pPr>
      <w:r w:rsidRPr="002A5ACC">
        <w:rPr>
          <w:rFonts w:ascii="Perpetua" w:hAnsi="Perpetua"/>
        </w:rPr>
        <w:t xml:space="preserve"> </w:t>
      </w:r>
    </w:p>
    <w:p w:rsidR="00D14167" w:rsidRDefault="00A07289" w:rsidP="004A3E94">
      <w:pPr>
        <w:pStyle w:val="Default"/>
        <w:ind w:left="360"/>
        <w:rPr>
          <w:rFonts w:ascii="Perpetua" w:hAnsi="Perpetua"/>
        </w:rPr>
      </w:pPr>
      <w:r w:rsidRPr="002A5ACC">
        <w:rPr>
          <w:rFonts w:ascii="Perpetua" w:hAnsi="Perpetua"/>
        </w:rPr>
        <w:t xml:space="preserve">The next section lists program and administrative requirements.  Most of the language is standard for a grant to provide HIV/AIDS services.  As the Effi Barry Program participants are receiving training and developing plans for programs, you will not have client requirements.  However, it is important to familiarize yourself with several of these sections, such as non-discrimination provision, record keeping, facility requirements, and insurance.  Please contact HAHSTA with any questions on these requirements. </w:t>
      </w:r>
    </w:p>
    <w:p w:rsidR="004A3E94" w:rsidRDefault="00684388" w:rsidP="004A3E94">
      <w:pPr>
        <w:pStyle w:val="Default"/>
        <w:ind w:left="360"/>
        <w:rPr>
          <w:rFonts w:ascii="Perpetua" w:hAnsi="Perpetua"/>
        </w:rPr>
      </w:pPr>
      <w:r>
        <w:rPr>
          <w:rFonts w:ascii="Perpetua" w:hAnsi="Perpetua"/>
          <w:noProof/>
        </w:rPr>
        <w:drawing>
          <wp:anchor distT="0" distB="0" distL="114300" distR="114300" simplePos="0" relativeHeight="251760128" behindDoc="0" locked="0" layoutInCell="1" allowOverlap="1" wp14:anchorId="5CF8F169" wp14:editId="5552290D">
            <wp:simplePos x="0" y="0"/>
            <wp:positionH relativeFrom="column">
              <wp:posOffset>397510</wp:posOffset>
            </wp:positionH>
            <wp:positionV relativeFrom="paragraph">
              <wp:posOffset>97790</wp:posOffset>
            </wp:positionV>
            <wp:extent cx="2311400" cy="4603750"/>
            <wp:effectExtent l="0" t="0" r="0" b="6350"/>
            <wp:wrapNone/>
            <wp:docPr id="25" name="Picture 25" descr="http://farm5.static.flickr.com/4003/4675998601_0c0b847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rm5.static.flickr.com/4003/4675998601_0c0b847fa4.jpg"/>
                    <pic:cNvPicPr>
                      <a:picLocks noChangeAspect="1" noChangeArrowheads="1"/>
                    </pic:cNvPicPr>
                  </pic:nvPicPr>
                  <pic:blipFill rotWithShape="1">
                    <a:blip r:embed="rId48" cstate="print"/>
                    <a:srcRect l="-1517" r="-3581" b="646"/>
                    <a:stretch/>
                  </pic:blipFill>
                  <pic:spPr bwMode="auto">
                    <a:xfrm>
                      <a:off x="0" y="0"/>
                      <a:ext cx="2311400" cy="4603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E94" w:rsidRDefault="004A3E94" w:rsidP="004A3E94">
      <w:pPr>
        <w:pStyle w:val="Default"/>
        <w:ind w:left="360"/>
        <w:rPr>
          <w:rFonts w:ascii="Perpetua" w:hAnsi="Perpetua"/>
        </w:rPr>
      </w:pPr>
    </w:p>
    <w:p w:rsidR="004A3E94" w:rsidRDefault="004A3E94" w:rsidP="004A3E94">
      <w:pPr>
        <w:pStyle w:val="Default"/>
        <w:ind w:left="360"/>
        <w:rPr>
          <w:rFonts w:ascii="Perpetua" w:hAnsi="Perpetua"/>
        </w:rPr>
      </w:pPr>
    </w:p>
    <w:p w:rsidR="004A3E94" w:rsidRDefault="004A3E94" w:rsidP="004A3E94">
      <w:pPr>
        <w:pStyle w:val="Default"/>
        <w:ind w:left="360"/>
        <w:rPr>
          <w:rFonts w:ascii="Perpetua" w:hAnsi="Perpetua"/>
        </w:rPr>
      </w:pPr>
    </w:p>
    <w:p w:rsidR="004A3E94" w:rsidRDefault="004A3E94" w:rsidP="004A3E94">
      <w:pPr>
        <w:pStyle w:val="Default"/>
        <w:ind w:left="360"/>
        <w:rPr>
          <w:rFonts w:ascii="Perpetua" w:hAnsi="Perpetua"/>
        </w:rPr>
      </w:pPr>
    </w:p>
    <w:p w:rsidR="00707560" w:rsidRDefault="00707560"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p>
    <w:p w:rsidR="00420E6B" w:rsidRDefault="00420E6B" w:rsidP="00FF444E">
      <w:pPr>
        <w:pStyle w:val="Default"/>
        <w:rPr>
          <w:rFonts w:ascii="Perpetua" w:hAnsi="Perpetua"/>
        </w:rPr>
      </w:pPr>
      <w:r>
        <w:rPr>
          <w:noProof/>
        </w:rPr>
        <w:drawing>
          <wp:anchor distT="0" distB="0" distL="114300" distR="114300" simplePos="0" relativeHeight="251774464" behindDoc="0" locked="0" layoutInCell="1" allowOverlap="1" wp14:anchorId="4BFDC4BE" wp14:editId="617191E0">
            <wp:simplePos x="0" y="0"/>
            <wp:positionH relativeFrom="column">
              <wp:posOffset>-605155</wp:posOffset>
            </wp:positionH>
            <wp:positionV relativeFrom="paragraph">
              <wp:posOffset>3029992</wp:posOffset>
            </wp:positionV>
            <wp:extent cx="6332220" cy="3493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478"/>
                    <a:stretch/>
                  </pic:blipFill>
                  <pic:spPr bwMode="auto">
                    <a:xfrm>
                      <a:off x="0" y="0"/>
                      <a:ext cx="6332220" cy="34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F02">
        <w:rPr>
          <w:noProof/>
        </w:rPr>
        <mc:AlternateContent>
          <mc:Choice Requires="wps">
            <w:drawing>
              <wp:anchor distT="0" distB="0" distL="114300" distR="114300" simplePos="0" relativeHeight="251775488" behindDoc="0" locked="0" layoutInCell="1" allowOverlap="1" wp14:anchorId="5CF62AF2" wp14:editId="6ADA6752">
                <wp:simplePos x="0" y="0"/>
                <wp:positionH relativeFrom="column">
                  <wp:posOffset>-37465</wp:posOffset>
                </wp:positionH>
                <wp:positionV relativeFrom="paragraph">
                  <wp:posOffset>218440</wp:posOffset>
                </wp:positionV>
                <wp:extent cx="5745480" cy="2306320"/>
                <wp:effectExtent l="635" t="0" r="0" b="0"/>
                <wp:wrapNone/>
                <wp:docPr id="3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30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3F2" w:rsidRPr="00420E6B" w:rsidRDefault="001133F2" w:rsidP="00420E6B">
                            <w:pPr>
                              <w:jc w:val="center"/>
                              <w:rPr>
                                <w:sz w:val="72"/>
                              </w:rPr>
                            </w:pPr>
                            <w:r w:rsidRPr="00420E6B">
                              <w:rPr>
                                <w:b/>
                                <w:sz w:val="96"/>
                                <w:szCs w:val="24"/>
                              </w:rPr>
                              <w:t xml:space="preserve">Effi Barry Application </w:t>
                            </w:r>
                            <w:r>
                              <w:rPr>
                                <w:b/>
                                <w:sz w:val="96"/>
                                <w:szCs w:val="24"/>
                              </w:rPr>
                              <w:br/>
                            </w:r>
                            <w:r w:rsidRPr="00420E6B">
                              <w:rPr>
                                <w:b/>
                                <w:sz w:val="96"/>
                                <w:szCs w:val="24"/>
                              </w:rPr>
                              <w:t>2013-2014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8" type="#_x0000_t202" style="position:absolute;margin-left:-2.95pt;margin-top:17.2pt;width:452.4pt;height:181.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l0iAIAABs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" stroked="f">
                <v:textbox>
                  <w:txbxContent>
                    <w:p w:rsidR="001133F2" w:rsidRPr="00420E6B" w:rsidRDefault="001133F2" w:rsidP="00420E6B">
                      <w:pPr>
                        <w:jc w:val="center"/>
                        <w:rPr>
                          <w:sz w:val="72"/>
                        </w:rPr>
                      </w:pPr>
                      <w:r w:rsidRPr="00420E6B">
                        <w:rPr>
                          <w:b/>
                          <w:sz w:val="96"/>
                          <w:szCs w:val="24"/>
                        </w:rPr>
                        <w:t xml:space="preserve">Effi Barry Application </w:t>
                      </w:r>
                      <w:r>
                        <w:rPr>
                          <w:b/>
                          <w:sz w:val="96"/>
                          <w:szCs w:val="24"/>
                        </w:rPr>
                        <w:br/>
                      </w:r>
                      <w:r w:rsidRPr="00420E6B">
                        <w:rPr>
                          <w:b/>
                          <w:sz w:val="96"/>
                          <w:szCs w:val="24"/>
                        </w:rPr>
                        <w:t>2013-2014</w:t>
                      </w:r>
                    </w:p>
                  </w:txbxContent>
                </v:textbox>
              </v:shape>
            </w:pict>
          </mc:Fallback>
        </mc:AlternateContent>
      </w:r>
      <w:r w:rsidR="00850F02">
        <w:rPr>
          <w:rFonts w:ascii="Perpetua" w:hAnsi="Perpetua"/>
          <w:noProof/>
        </w:rPr>
        <mc:AlternateContent>
          <mc:Choice Requires="wps">
            <w:drawing>
              <wp:anchor distT="0" distB="0" distL="114300" distR="114300" simplePos="0" relativeHeight="251772416" behindDoc="0" locked="0" layoutInCell="1" allowOverlap="1" wp14:anchorId="57BA93B9" wp14:editId="2BC1FF71">
                <wp:simplePos x="0" y="0"/>
                <wp:positionH relativeFrom="column">
                  <wp:posOffset>-856615</wp:posOffset>
                </wp:positionH>
                <wp:positionV relativeFrom="paragraph">
                  <wp:posOffset>-695960</wp:posOffset>
                </wp:positionV>
                <wp:extent cx="7274560" cy="9471660"/>
                <wp:effectExtent l="635" t="0" r="1905" b="0"/>
                <wp:wrapNone/>
                <wp:docPr id="3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4560" cy="947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67.45pt;margin-top:-54.8pt;width:572.8pt;height:745.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3fQIAAP8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" stroked="f"/>
            </w:pict>
          </mc:Fallback>
        </mc:AlternateContent>
      </w:r>
    </w:p>
    <w:p w:rsidR="00420E6B" w:rsidRDefault="00420E6B" w:rsidP="00FF444E">
      <w:pPr>
        <w:pStyle w:val="Default"/>
        <w:rPr>
          <w:rFonts w:ascii="Perpetua" w:hAnsi="Perpetua"/>
        </w:rPr>
        <w:sectPr w:rsidR="00420E6B" w:rsidSect="00FF444E">
          <w:headerReference w:type="first" r:id="rId49"/>
          <w:footerReference w:type="first" r:id="rId50"/>
          <w:pgSz w:w="12240" w:h="15840" w:code="1"/>
          <w:pgMar w:top="1440" w:right="1800" w:bottom="1440" w:left="1800" w:header="720" w:footer="615" w:gutter="0"/>
          <w:pgNumType w:start="8"/>
          <w:cols w:num="2" w:space="720"/>
          <w:titlePg/>
          <w:docGrid w:linePitch="360"/>
        </w:sectPr>
      </w:pPr>
    </w:p>
    <w:p w:rsidR="00181D62" w:rsidRPr="001F513E" w:rsidRDefault="00850F02" w:rsidP="00D43EB8">
      <w:pPr>
        <w:rPr>
          <w:b/>
          <w:sz w:val="44"/>
          <w:szCs w:val="24"/>
        </w:rPr>
      </w:pPr>
      <w:r>
        <w:rPr>
          <w:b/>
          <w:noProof/>
          <w:sz w:val="44"/>
          <w:szCs w:val="24"/>
          <w:lang w:eastAsia="en-US"/>
        </w:rPr>
        <mc:AlternateContent>
          <mc:Choice Requires="wps">
            <w:drawing>
              <wp:anchor distT="0" distB="0" distL="114300" distR="114300" simplePos="0" relativeHeight="251763200" behindDoc="0" locked="0" layoutInCell="1" allowOverlap="1" wp14:anchorId="4C7166B8" wp14:editId="357E846D">
                <wp:simplePos x="0" y="0"/>
                <wp:positionH relativeFrom="column">
                  <wp:posOffset>5640070</wp:posOffset>
                </wp:positionH>
                <wp:positionV relativeFrom="paragraph">
                  <wp:posOffset>8012430</wp:posOffset>
                </wp:positionV>
                <wp:extent cx="750570" cy="777875"/>
                <wp:effectExtent l="1270" t="1905" r="635" b="1270"/>
                <wp:wrapNone/>
                <wp:docPr id="3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44.1pt;margin-top:630.9pt;width:59.1pt;height:61.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" stroked="f"/>
            </w:pict>
          </mc:Fallback>
        </mc:AlternateContent>
      </w:r>
      <w:r w:rsidR="001F513E">
        <w:rPr>
          <w:b/>
          <w:sz w:val="44"/>
          <w:szCs w:val="24"/>
        </w:rPr>
        <w:t>Effi Barry Application 2013-2014</w:t>
      </w:r>
    </w:p>
    <w:p w:rsidR="00181D62" w:rsidRDefault="00850F02" w:rsidP="00D43EB8">
      <w:pPr>
        <w:rPr>
          <w:sz w:val="24"/>
          <w:szCs w:val="24"/>
        </w:rPr>
      </w:pPr>
      <w:r>
        <w:rPr>
          <w:noProof/>
          <w:sz w:val="24"/>
          <w:szCs w:val="24"/>
          <w:lang w:eastAsia="en-US"/>
        </w:rPr>
        <mc:AlternateContent>
          <mc:Choice Requires="wps">
            <w:drawing>
              <wp:anchor distT="0" distB="0" distL="114300" distR="114300" simplePos="0" relativeHeight="251735552" behindDoc="0" locked="0" layoutInCell="1" allowOverlap="1" wp14:anchorId="51AB0C6F" wp14:editId="2A08D910">
                <wp:simplePos x="0" y="0"/>
                <wp:positionH relativeFrom="column">
                  <wp:posOffset>-76200</wp:posOffset>
                </wp:positionH>
                <wp:positionV relativeFrom="paragraph">
                  <wp:posOffset>31750</wp:posOffset>
                </wp:positionV>
                <wp:extent cx="5657215" cy="0"/>
                <wp:effectExtent l="9525" t="12700" r="10160" b="6350"/>
                <wp:wrapNone/>
                <wp:docPr id="2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21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5pt" to="43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2MG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" strokecolor="red"/>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328"/>
        <w:gridCol w:w="6528"/>
      </w:tblGrid>
      <w:tr w:rsidR="00181D62" w:rsidRPr="006D3314" w:rsidTr="00581667">
        <w:tc>
          <w:tcPr>
            <w:tcW w:w="2388" w:type="dxa"/>
            <w:shd w:val="clear" w:color="auto" w:fill="auto"/>
            <w:vAlign w:val="center"/>
          </w:tcPr>
          <w:p w:rsidR="00181D62" w:rsidRPr="00220BE3" w:rsidRDefault="00181D62" w:rsidP="008F58FF">
            <w:pPr>
              <w:rPr>
                <w:b/>
                <w:sz w:val="28"/>
                <w:szCs w:val="28"/>
              </w:rPr>
            </w:pPr>
            <w:r w:rsidRPr="00220BE3">
              <w:rPr>
                <w:b/>
                <w:sz w:val="28"/>
                <w:szCs w:val="28"/>
              </w:rPr>
              <w:t>Organization Name</w:t>
            </w:r>
          </w:p>
        </w:tc>
        <w:tc>
          <w:tcPr>
            <w:tcW w:w="7188" w:type="dxa"/>
            <w:shd w:val="clear" w:color="auto" w:fill="auto"/>
          </w:tcPr>
          <w:p w:rsidR="00181D62" w:rsidRPr="00834D32" w:rsidRDefault="0090530D" w:rsidP="008F58FF">
            <w:pPr>
              <w:rPr>
                <w:sz w:val="20"/>
                <w:szCs w:val="20"/>
              </w:rPr>
            </w:pPr>
            <w:r w:rsidRPr="00834D32">
              <w:rPr>
                <w:sz w:val="20"/>
                <w:szCs w:val="20"/>
              </w:rPr>
              <w:fldChar w:fldCharType="begin">
                <w:ffData>
                  <w:name w:val="Text1"/>
                  <w:enabled/>
                  <w:calcOnExit w:val="0"/>
                  <w:textInput/>
                </w:ffData>
              </w:fldChar>
            </w:r>
            <w:bookmarkStart w:id="9" w:name="Text1"/>
            <w:r w:rsidR="00181D62" w:rsidRPr="00834D32">
              <w:rPr>
                <w:sz w:val="20"/>
                <w:szCs w:val="20"/>
              </w:rPr>
              <w:instrText xml:space="preserve"> FORMTEXT </w:instrText>
            </w:r>
            <w:r w:rsidRPr="00834D32">
              <w:rPr>
                <w:sz w:val="20"/>
                <w:szCs w:val="20"/>
              </w:rPr>
            </w:r>
            <w:r w:rsidRPr="00834D32">
              <w:rPr>
                <w:sz w:val="20"/>
                <w:szCs w:val="20"/>
              </w:rPr>
              <w:fldChar w:fldCharType="separate"/>
            </w:r>
            <w:bookmarkStart w:id="10" w:name="_GoBack"/>
            <w:r w:rsidR="00181D62" w:rsidRPr="00834D32">
              <w:rPr>
                <w:rFonts w:ascii="Cambria Math" w:hAnsi="Cambria Math" w:cs="Cambria Math"/>
                <w:sz w:val="20"/>
                <w:szCs w:val="20"/>
              </w:rPr>
              <w:t> </w:t>
            </w:r>
            <w:r w:rsidR="00181D62" w:rsidRPr="00834D32">
              <w:rPr>
                <w:rFonts w:ascii="Cambria Math" w:hAnsi="Cambria Math" w:cs="Cambria Math"/>
                <w:sz w:val="20"/>
                <w:szCs w:val="20"/>
              </w:rPr>
              <w:t> </w:t>
            </w:r>
            <w:r w:rsidR="00181D62" w:rsidRPr="00834D32">
              <w:rPr>
                <w:rFonts w:ascii="Cambria Math" w:hAnsi="Cambria Math" w:cs="Cambria Math"/>
                <w:sz w:val="20"/>
                <w:szCs w:val="20"/>
              </w:rPr>
              <w:t> </w:t>
            </w:r>
            <w:bookmarkEnd w:id="10"/>
            <w:r w:rsidRPr="00834D32">
              <w:rPr>
                <w:sz w:val="20"/>
                <w:szCs w:val="20"/>
              </w:rPr>
              <w:fldChar w:fldCharType="end"/>
            </w:r>
            <w:bookmarkEnd w:id="9"/>
          </w:p>
        </w:tc>
      </w:tr>
      <w:tr w:rsidR="00181D62" w:rsidRPr="006D3314" w:rsidTr="00581667">
        <w:tc>
          <w:tcPr>
            <w:tcW w:w="2388" w:type="dxa"/>
            <w:tcBorders>
              <w:bottom w:val="single" w:sz="4" w:space="0" w:color="auto"/>
            </w:tcBorders>
            <w:shd w:val="clear" w:color="auto" w:fill="CCFFFF"/>
            <w:vAlign w:val="center"/>
          </w:tcPr>
          <w:p w:rsidR="00181D62" w:rsidRPr="00220BE3" w:rsidRDefault="00181D62" w:rsidP="008F58FF">
            <w:pPr>
              <w:rPr>
                <w:b/>
                <w:sz w:val="28"/>
                <w:szCs w:val="28"/>
              </w:rPr>
            </w:pPr>
            <w:r w:rsidRPr="00220BE3">
              <w:rPr>
                <w:b/>
                <w:sz w:val="28"/>
                <w:szCs w:val="28"/>
              </w:rPr>
              <w:t>Address</w:t>
            </w:r>
          </w:p>
        </w:tc>
        <w:tc>
          <w:tcPr>
            <w:tcW w:w="7188" w:type="dxa"/>
            <w:tcBorders>
              <w:bottom w:val="single" w:sz="4" w:space="0" w:color="auto"/>
            </w:tcBorders>
            <w:shd w:val="clear" w:color="auto" w:fill="CCFFFF"/>
          </w:tcPr>
          <w:p w:rsidR="00181D62" w:rsidRPr="00834D32" w:rsidRDefault="0090530D" w:rsidP="00D56738">
            <w:pPr>
              <w:rPr>
                <w:sz w:val="20"/>
                <w:szCs w:val="20"/>
              </w:rPr>
            </w:pPr>
            <w:r w:rsidRPr="00834D32">
              <w:rPr>
                <w:sz w:val="20"/>
                <w:szCs w:val="20"/>
              </w:rPr>
              <w:fldChar w:fldCharType="begin">
                <w:ffData>
                  <w:name w:val="Text2"/>
                  <w:enabled/>
                  <w:calcOnExit w:val="0"/>
                  <w:textInput/>
                </w:ffData>
              </w:fldChar>
            </w:r>
            <w:bookmarkStart w:id="11" w:name="Text2"/>
            <w:r w:rsidR="00181D62" w:rsidRPr="00834D32">
              <w:rPr>
                <w:sz w:val="20"/>
                <w:szCs w:val="20"/>
              </w:rPr>
              <w:instrText xml:space="preserve"> FORMTEXT </w:instrText>
            </w:r>
            <w:r w:rsidRPr="00834D32">
              <w:rPr>
                <w:sz w:val="20"/>
                <w:szCs w:val="20"/>
              </w:rPr>
            </w:r>
            <w:r w:rsidRPr="00834D32">
              <w:rPr>
                <w:sz w:val="20"/>
                <w:szCs w:val="20"/>
              </w:rPr>
              <w:fldChar w:fldCharType="separate"/>
            </w:r>
            <w:r w:rsidR="00D56738">
              <w:rPr>
                <w:sz w:val="20"/>
                <w:szCs w:val="20"/>
              </w:rPr>
              <w:t> </w:t>
            </w:r>
            <w:r w:rsidR="00D56738">
              <w:rPr>
                <w:sz w:val="20"/>
                <w:szCs w:val="20"/>
              </w:rPr>
              <w:t> </w:t>
            </w:r>
            <w:r w:rsidR="00D56738">
              <w:rPr>
                <w:sz w:val="20"/>
                <w:szCs w:val="20"/>
              </w:rPr>
              <w:t> </w:t>
            </w:r>
            <w:r w:rsidR="00D56738">
              <w:rPr>
                <w:sz w:val="20"/>
                <w:szCs w:val="20"/>
              </w:rPr>
              <w:t> </w:t>
            </w:r>
            <w:r w:rsidR="00D56738">
              <w:rPr>
                <w:sz w:val="20"/>
                <w:szCs w:val="20"/>
              </w:rPr>
              <w:t> </w:t>
            </w:r>
            <w:r w:rsidRPr="00834D32">
              <w:rPr>
                <w:sz w:val="20"/>
                <w:szCs w:val="20"/>
              </w:rPr>
              <w:fldChar w:fldCharType="end"/>
            </w:r>
            <w:bookmarkEnd w:id="11"/>
          </w:p>
        </w:tc>
      </w:tr>
      <w:tr w:rsidR="00181D62" w:rsidRPr="006D3314" w:rsidTr="00581667">
        <w:tc>
          <w:tcPr>
            <w:tcW w:w="2388" w:type="dxa"/>
            <w:shd w:val="clear" w:color="auto" w:fill="auto"/>
            <w:vAlign w:val="center"/>
          </w:tcPr>
          <w:p w:rsidR="00181D62" w:rsidRPr="00220BE3" w:rsidRDefault="00181D62" w:rsidP="008F58FF">
            <w:pPr>
              <w:rPr>
                <w:b/>
                <w:sz w:val="28"/>
                <w:szCs w:val="28"/>
              </w:rPr>
            </w:pPr>
            <w:r w:rsidRPr="00220BE3">
              <w:rPr>
                <w:b/>
                <w:sz w:val="28"/>
                <w:szCs w:val="28"/>
              </w:rPr>
              <w:t>Telephone number</w:t>
            </w:r>
          </w:p>
        </w:tc>
        <w:tc>
          <w:tcPr>
            <w:tcW w:w="7188" w:type="dxa"/>
            <w:shd w:val="clear" w:color="auto" w:fill="auto"/>
          </w:tcPr>
          <w:p w:rsidR="00181D62" w:rsidRPr="00834D32" w:rsidRDefault="0090530D" w:rsidP="008F58FF">
            <w:pPr>
              <w:rPr>
                <w:sz w:val="20"/>
                <w:szCs w:val="20"/>
              </w:rPr>
            </w:pPr>
            <w:r w:rsidRPr="00834D32">
              <w:rPr>
                <w:sz w:val="20"/>
                <w:szCs w:val="20"/>
              </w:rPr>
              <w:fldChar w:fldCharType="begin">
                <w:ffData>
                  <w:name w:val="Text3"/>
                  <w:enabled/>
                  <w:calcOnExit w:val="0"/>
                  <w:textInput/>
                </w:ffData>
              </w:fldChar>
            </w:r>
            <w:bookmarkStart w:id="12" w:name="Text3"/>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12"/>
          </w:p>
        </w:tc>
      </w:tr>
      <w:tr w:rsidR="00181D62" w:rsidRPr="006D3314" w:rsidTr="00581667">
        <w:tc>
          <w:tcPr>
            <w:tcW w:w="2388" w:type="dxa"/>
            <w:tcBorders>
              <w:bottom w:val="single" w:sz="4" w:space="0" w:color="auto"/>
            </w:tcBorders>
            <w:shd w:val="clear" w:color="auto" w:fill="CCFFFF"/>
            <w:vAlign w:val="center"/>
          </w:tcPr>
          <w:p w:rsidR="00181D62" w:rsidRPr="00220BE3" w:rsidRDefault="00181D62" w:rsidP="008F58FF">
            <w:pPr>
              <w:rPr>
                <w:b/>
                <w:sz w:val="28"/>
                <w:szCs w:val="28"/>
              </w:rPr>
            </w:pPr>
            <w:r w:rsidRPr="00220BE3">
              <w:rPr>
                <w:b/>
                <w:sz w:val="28"/>
                <w:szCs w:val="28"/>
              </w:rPr>
              <w:t>Email</w:t>
            </w:r>
          </w:p>
        </w:tc>
        <w:tc>
          <w:tcPr>
            <w:tcW w:w="7188" w:type="dxa"/>
            <w:tcBorders>
              <w:bottom w:val="single" w:sz="4" w:space="0" w:color="auto"/>
            </w:tcBorders>
            <w:shd w:val="clear" w:color="auto" w:fill="CCFFFF"/>
          </w:tcPr>
          <w:p w:rsidR="00181D62" w:rsidRPr="00834D32" w:rsidRDefault="0090530D" w:rsidP="008F58FF">
            <w:pPr>
              <w:rPr>
                <w:sz w:val="20"/>
                <w:szCs w:val="20"/>
              </w:rPr>
            </w:pPr>
            <w:r w:rsidRPr="00834D32">
              <w:rPr>
                <w:sz w:val="20"/>
                <w:szCs w:val="20"/>
              </w:rPr>
              <w:fldChar w:fldCharType="begin">
                <w:ffData>
                  <w:name w:val="Text4"/>
                  <w:enabled/>
                  <w:calcOnExit w:val="0"/>
                  <w:textInput/>
                </w:ffData>
              </w:fldChar>
            </w:r>
            <w:bookmarkStart w:id="13" w:name="Text4"/>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13"/>
          </w:p>
        </w:tc>
      </w:tr>
      <w:tr w:rsidR="00181D62" w:rsidRPr="006D3314" w:rsidTr="00581667">
        <w:tc>
          <w:tcPr>
            <w:tcW w:w="2388" w:type="dxa"/>
            <w:shd w:val="clear" w:color="auto" w:fill="auto"/>
            <w:vAlign w:val="center"/>
          </w:tcPr>
          <w:p w:rsidR="00181D62" w:rsidRPr="00220BE3" w:rsidRDefault="00181D62" w:rsidP="008F58FF">
            <w:pPr>
              <w:rPr>
                <w:b/>
                <w:sz w:val="28"/>
                <w:szCs w:val="28"/>
              </w:rPr>
            </w:pPr>
            <w:r w:rsidRPr="00220BE3">
              <w:rPr>
                <w:b/>
                <w:sz w:val="28"/>
                <w:szCs w:val="28"/>
              </w:rPr>
              <w:t>Web Page URL</w:t>
            </w:r>
          </w:p>
        </w:tc>
        <w:tc>
          <w:tcPr>
            <w:tcW w:w="7188" w:type="dxa"/>
            <w:shd w:val="clear" w:color="auto" w:fill="auto"/>
          </w:tcPr>
          <w:p w:rsidR="00181D62" w:rsidRPr="00834D32" w:rsidRDefault="0090530D" w:rsidP="008F58FF">
            <w:pPr>
              <w:rPr>
                <w:sz w:val="20"/>
                <w:szCs w:val="20"/>
              </w:rPr>
            </w:pPr>
            <w:r w:rsidRPr="00834D32">
              <w:rPr>
                <w:sz w:val="20"/>
                <w:szCs w:val="20"/>
              </w:rPr>
              <w:fldChar w:fldCharType="begin">
                <w:ffData>
                  <w:name w:val="Text5"/>
                  <w:enabled/>
                  <w:calcOnExit w:val="0"/>
                  <w:textInput/>
                </w:ffData>
              </w:fldChar>
            </w:r>
            <w:bookmarkStart w:id="14" w:name="Text5"/>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14"/>
          </w:p>
        </w:tc>
      </w:tr>
      <w:tr w:rsidR="00181D62" w:rsidRPr="006D3314" w:rsidTr="00581667">
        <w:tc>
          <w:tcPr>
            <w:tcW w:w="2388" w:type="dxa"/>
            <w:tcBorders>
              <w:bottom w:val="single" w:sz="4" w:space="0" w:color="auto"/>
            </w:tcBorders>
            <w:shd w:val="clear" w:color="auto" w:fill="CCFFFF"/>
            <w:vAlign w:val="center"/>
          </w:tcPr>
          <w:p w:rsidR="00181D62" w:rsidRPr="00220BE3" w:rsidRDefault="00181D62" w:rsidP="008F58FF">
            <w:pPr>
              <w:rPr>
                <w:b/>
                <w:sz w:val="28"/>
                <w:szCs w:val="28"/>
              </w:rPr>
            </w:pPr>
            <w:r w:rsidRPr="00220BE3">
              <w:rPr>
                <w:b/>
                <w:sz w:val="28"/>
                <w:szCs w:val="28"/>
              </w:rPr>
              <w:t>Contact Person</w:t>
            </w:r>
          </w:p>
        </w:tc>
        <w:tc>
          <w:tcPr>
            <w:tcW w:w="7188" w:type="dxa"/>
            <w:tcBorders>
              <w:bottom w:val="single" w:sz="4" w:space="0" w:color="auto"/>
            </w:tcBorders>
            <w:shd w:val="clear" w:color="auto" w:fill="CCFFFF"/>
          </w:tcPr>
          <w:p w:rsidR="00181D62" w:rsidRPr="00834D32" w:rsidRDefault="0090530D" w:rsidP="008F58FF">
            <w:pPr>
              <w:rPr>
                <w:sz w:val="20"/>
                <w:szCs w:val="20"/>
              </w:rPr>
            </w:pPr>
            <w:r w:rsidRPr="00834D32">
              <w:rPr>
                <w:sz w:val="20"/>
                <w:szCs w:val="20"/>
              </w:rPr>
              <w:fldChar w:fldCharType="begin">
                <w:ffData>
                  <w:name w:val="Text6"/>
                  <w:enabled/>
                  <w:calcOnExit w:val="0"/>
                  <w:textInput/>
                </w:ffData>
              </w:fldChar>
            </w:r>
            <w:bookmarkStart w:id="15" w:name="Text6"/>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15"/>
          </w:p>
        </w:tc>
      </w:tr>
      <w:tr w:rsidR="00181D62" w:rsidRPr="006D3314" w:rsidTr="00581667">
        <w:tc>
          <w:tcPr>
            <w:tcW w:w="2388" w:type="dxa"/>
            <w:shd w:val="clear" w:color="auto" w:fill="auto"/>
            <w:vAlign w:val="center"/>
          </w:tcPr>
          <w:p w:rsidR="00181D62" w:rsidRPr="00220BE3" w:rsidRDefault="00181D62" w:rsidP="008F58FF">
            <w:pPr>
              <w:rPr>
                <w:b/>
                <w:sz w:val="28"/>
                <w:szCs w:val="28"/>
              </w:rPr>
            </w:pPr>
            <w:r w:rsidRPr="00220BE3">
              <w:rPr>
                <w:b/>
                <w:sz w:val="28"/>
                <w:szCs w:val="28"/>
              </w:rPr>
              <w:t>Ward</w:t>
            </w:r>
          </w:p>
        </w:tc>
        <w:tc>
          <w:tcPr>
            <w:tcW w:w="7188" w:type="dxa"/>
            <w:shd w:val="clear" w:color="auto" w:fill="auto"/>
          </w:tcPr>
          <w:p w:rsidR="00181D62" w:rsidRPr="00834D32" w:rsidRDefault="0090530D" w:rsidP="008F58FF">
            <w:pPr>
              <w:rPr>
                <w:sz w:val="20"/>
                <w:szCs w:val="20"/>
              </w:rPr>
            </w:pPr>
            <w:r w:rsidRPr="00834D32">
              <w:rPr>
                <w:sz w:val="20"/>
                <w:szCs w:val="20"/>
              </w:rPr>
              <w:fldChar w:fldCharType="begin">
                <w:ffData>
                  <w:name w:val="Text7"/>
                  <w:enabled/>
                  <w:calcOnExit w:val="0"/>
                  <w:textInput/>
                </w:ffData>
              </w:fldChar>
            </w:r>
            <w:bookmarkStart w:id="16" w:name="Text7"/>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16"/>
          </w:p>
        </w:tc>
      </w:tr>
      <w:tr w:rsidR="00181D62" w:rsidRPr="006D3314" w:rsidTr="00581667">
        <w:tc>
          <w:tcPr>
            <w:tcW w:w="2388" w:type="dxa"/>
            <w:shd w:val="clear" w:color="auto" w:fill="CCFFFF"/>
            <w:vAlign w:val="center"/>
          </w:tcPr>
          <w:p w:rsidR="00181D62" w:rsidRPr="00220BE3" w:rsidRDefault="00181D62" w:rsidP="008F58FF">
            <w:pPr>
              <w:rPr>
                <w:b/>
                <w:sz w:val="28"/>
                <w:szCs w:val="28"/>
              </w:rPr>
            </w:pPr>
            <w:r>
              <w:rPr>
                <w:b/>
                <w:sz w:val="28"/>
                <w:szCs w:val="28"/>
              </w:rPr>
              <w:t>DUNS #</w:t>
            </w:r>
          </w:p>
        </w:tc>
        <w:tc>
          <w:tcPr>
            <w:tcW w:w="7188" w:type="dxa"/>
            <w:shd w:val="clear" w:color="auto" w:fill="CCFFFF"/>
          </w:tcPr>
          <w:p w:rsidR="00181D62" w:rsidRPr="00834D32" w:rsidRDefault="0090530D" w:rsidP="008F58FF">
            <w:pPr>
              <w:rPr>
                <w:sz w:val="20"/>
                <w:szCs w:val="20"/>
              </w:rPr>
            </w:pPr>
            <w:r w:rsidRPr="00834D32">
              <w:rPr>
                <w:sz w:val="20"/>
                <w:szCs w:val="20"/>
              </w:rPr>
              <w:fldChar w:fldCharType="begin">
                <w:ffData>
                  <w:name w:val="Text7"/>
                  <w:enabled/>
                  <w:calcOnExit w:val="0"/>
                  <w:textInput/>
                </w:ffData>
              </w:fldChar>
            </w:r>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p>
        </w:tc>
      </w:tr>
    </w:tbl>
    <w:p w:rsidR="00181D62" w:rsidRDefault="00181D62" w:rsidP="00D43EB8">
      <w:pPr>
        <w:rPr>
          <w:b/>
          <w:i/>
          <w:sz w:val="24"/>
          <w:szCs w:val="24"/>
        </w:rPr>
      </w:pPr>
    </w:p>
    <w:p w:rsidR="00181D62" w:rsidRPr="007F32F2" w:rsidRDefault="00181D62" w:rsidP="00D43EB8">
      <w:pPr>
        <w:rPr>
          <w:b/>
          <w:i/>
          <w:sz w:val="24"/>
          <w:szCs w:val="24"/>
        </w:rPr>
      </w:pPr>
      <w:r w:rsidRPr="007F32F2">
        <w:rPr>
          <w:b/>
          <w:i/>
          <w:sz w:val="24"/>
          <w:szCs w:val="24"/>
        </w:rPr>
        <w:t>Please check the appropriate boxes:</w:t>
      </w:r>
    </w:p>
    <w:p w:rsidR="00181D62" w:rsidRDefault="00850F02" w:rsidP="00D43EB8">
      <w:pPr>
        <w:rPr>
          <w:sz w:val="24"/>
          <w:szCs w:val="24"/>
        </w:rPr>
      </w:pPr>
      <w:r>
        <w:rPr>
          <w:noProof/>
          <w:sz w:val="24"/>
          <w:szCs w:val="24"/>
          <w:lang w:eastAsia="en-US"/>
        </w:rPr>
        <mc:AlternateContent>
          <mc:Choice Requires="wps">
            <w:drawing>
              <wp:anchor distT="0" distB="0" distL="114300" distR="114300" simplePos="0" relativeHeight="251736576" behindDoc="0" locked="0" layoutInCell="1" allowOverlap="1" wp14:anchorId="307C1361" wp14:editId="23003E8A">
                <wp:simplePos x="0" y="0"/>
                <wp:positionH relativeFrom="column">
                  <wp:posOffset>0</wp:posOffset>
                </wp:positionH>
                <wp:positionV relativeFrom="paragraph">
                  <wp:posOffset>9525</wp:posOffset>
                </wp:positionV>
                <wp:extent cx="6019800" cy="0"/>
                <wp:effectExtent l="9525" t="9525" r="9525" b="9525"/>
                <wp:wrapNone/>
                <wp:docPr id="2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eVFg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" strokecolor="red"/>
            </w:pict>
          </mc:Fallback>
        </mc:AlternateContent>
      </w:r>
    </w:p>
    <w:p w:rsidR="00181D62" w:rsidRDefault="0090530D" w:rsidP="00D43EB8">
      <w:pPr>
        <w:rPr>
          <w:sz w:val="24"/>
          <w:szCs w:val="24"/>
        </w:rPr>
      </w:pPr>
      <w:r>
        <w:rPr>
          <w:sz w:val="24"/>
          <w:szCs w:val="24"/>
        </w:rPr>
        <w:fldChar w:fldCharType="begin">
          <w:ffData>
            <w:name w:val="Check1"/>
            <w:enabled/>
            <w:calcOnExit w:val="0"/>
            <w:checkBox>
              <w:sizeAuto/>
              <w:default w:val="0"/>
              <w:checked w:val="0"/>
            </w:checkBox>
          </w:ffData>
        </w:fldChar>
      </w:r>
      <w:bookmarkStart w:id="17" w:name="Check1"/>
      <w:r w:rsidR="00181D62">
        <w:rPr>
          <w:sz w:val="24"/>
          <w:szCs w:val="24"/>
        </w:rPr>
        <w:instrText xml:space="preserve"> FORMCHECKBOX </w:instrText>
      </w:r>
      <w:r>
        <w:rPr>
          <w:sz w:val="24"/>
          <w:szCs w:val="24"/>
        </w:rPr>
      </w:r>
      <w:r>
        <w:rPr>
          <w:sz w:val="24"/>
          <w:szCs w:val="24"/>
        </w:rPr>
        <w:fldChar w:fldCharType="end"/>
      </w:r>
      <w:bookmarkEnd w:id="17"/>
      <w:r w:rsidR="00181D62">
        <w:rPr>
          <w:sz w:val="24"/>
          <w:szCs w:val="24"/>
        </w:rPr>
        <w:t xml:space="preserve">   </w:t>
      </w:r>
      <w:r w:rsidR="0006465A">
        <w:rPr>
          <w:sz w:val="24"/>
          <w:szCs w:val="24"/>
        </w:rPr>
        <w:t>Collaboration/Linkages Applicant</w:t>
      </w:r>
      <w:r w:rsidR="0006465A">
        <w:rPr>
          <w:sz w:val="24"/>
          <w:szCs w:val="24"/>
        </w:rPr>
        <w:tab/>
      </w:r>
      <w:r w:rsidR="00181D62">
        <w:rPr>
          <w:sz w:val="24"/>
          <w:szCs w:val="24"/>
        </w:rPr>
        <w:tab/>
      </w:r>
      <w:r>
        <w:rPr>
          <w:sz w:val="24"/>
          <w:szCs w:val="24"/>
        </w:rPr>
        <w:fldChar w:fldCharType="begin">
          <w:ffData>
            <w:name w:val="Check3"/>
            <w:enabled/>
            <w:calcOnExit w:val="0"/>
            <w:checkBox>
              <w:sizeAuto/>
              <w:default w:val="0"/>
            </w:checkBox>
          </w:ffData>
        </w:fldChar>
      </w:r>
      <w:bookmarkStart w:id="18" w:name="Check3"/>
      <w:r w:rsidR="00181D62">
        <w:rPr>
          <w:sz w:val="24"/>
          <w:szCs w:val="24"/>
        </w:rPr>
        <w:instrText xml:space="preserve"> FORMCHECKBOX </w:instrText>
      </w:r>
      <w:r>
        <w:rPr>
          <w:sz w:val="24"/>
          <w:szCs w:val="24"/>
        </w:rPr>
      </w:r>
      <w:r>
        <w:rPr>
          <w:sz w:val="24"/>
          <w:szCs w:val="24"/>
        </w:rPr>
        <w:fldChar w:fldCharType="end"/>
      </w:r>
      <w:bookmarkEnd w:id="18"/>
      <w:r w:rsidR="0006465A">
        <w:rPr>
          <w:sz w:val="24"/>
          <w:szCs w:val="24"/>
        </w:rPr>
        <w:t xml:space="preserve">   Strategic Planning</w:t>
      </w:r>
    </w:p>
    <w:p w:rsidR="00181D62" w:rsidRDefault="00181D62" w:rsidP="00D43EB8">
      <w:pPr>
        <w:rPr>
          <w:sz w:val="24"/>
          <w:szCs w:val="24"/>
        </w:rPr>
      </w:pPr>
      <w:r>
        <w:rPr>
          <w:sz w:val="24"/>
          <w:szCs w:val="24"/>
        </w:rPr>
        <w:tab/>
      </w:r>
    </w:p>
    <w:p w:rsidR="00181D62" w:rsidRDefault="0090530D" w:rsidP="00D43EB8">
      <w:pPr>
        <w:rPr>
          <w:sz w:val="24"/>
          <w:szCs w:val="24"/>
        </w:rPr>
      </w:pPr>
      <w:r>
        <w:rPr>
          <w:sz w:val="24"/>
          <w:szCs w:val="24"/>
        </w:rPr>
        <w:fldChar w:fldCharType="begin">
          <w:ffData>
            <w:name w:val="Check2"/>
            <w:enabled/>
            <w:calcOnExit w:val="0"/>
            <w:checkBox>
              <w:sizeAuto/>
              <w:default w:val="0"/>
              <w:checked w:val="0"/>
            </w:checkBox>
          </w:ffData>
        </w:fldChar>
      </w:r>
      <w:bookmarkStart w:id="19" w:name="Check2"/>
      <w:r w:rsidR="00181D62">
        <w:rPr>
          <w:sz w:val="24"/>
          <w:szCs w:val="24"/>
        </w:rPr>
        <w:instrText xml:space="preserve"> FORMCHECKBOX </w:instrText>
      </w:r>
      <w:r>
        <w:rPr>
          <w:sz w:val="24"/>
          <w:szCs w:val="24"/>
        </w:rPr>
      </w:r>
      <w:r>
        <w:rPr>
          <w:sz w:val="24"/>
          <w:szCs w:val="24"/>
        </w:rPr>
        <w:fldChar w:fldCharType="end"/>
      </w:r>
      <w:bookmarkEnd w:id="19"/>
      <w:r w:rsidR="00181D62">
        <w:rPr>
          <w:sz w:val="24"/>
          <w:szCs w:val="24"/>
        </w:rPr>
        <w:t xml:space="preserve">   </w:t>
      </w:r>
      <w:r w:rsidR="0006465A">
        <w:rPr>
          <w:sz w:val="24"/>
          <w:szCs w:val="24"/>
        </w:rPr>
        <w:t xml:space="preserve">Effi Barry HIV/AIDS Institute </w:t>
      </w:r>
      <w:r w:rsidR="00181D62">
        <w:rPr>
          <w:sz w:val="24"/>
          <w:szCs w:val="24"/>
        </w:rPr>
        <w:t xml:space="preserve"> Applicant</w:t>
      </w:r>
      <w:r w:rsidR="00181D62">
        <w:rPr>
          <w:sz w:val="24"/>
          <w:szCs w:val="24"/>
        </w:rPr>
        <w:tab/>
      </w:r>
      <w:r w:rsidR="00181D62">
        <w:rPr>
          <w:sz w:val="24"/>
          <w:szCs w:val="24"/>
        </w:rPr>
        <w:tab/>
      </w:r>
    </w:p>
    <w:p w:rsidR="0006465A" w:rsidRDefault="0006465A" w:rsidP="00D43EB8">
      <w:pPr>
        <w:rPr>
          <w:sz w:val="24"/>
          <w:szCs w:val="24"/>
        </w:rPr>
      </w:pPr>
    </w:p>
    <w:p w:rsidR="00181D62" w:rsidRDefault="00181D62" w:rsidP="00D43EB8">
      <w:pPr>
        <w:rPr>
          <w:i/>
          <w:color w:val="FF0000"/>
          <w:sz w:val="24"/>
          <w:szCs w:val="24"/>
        </w:rPr>
      </w:pPr>
      <w:r w:rsidRPr="00C75CD9">
        <w:rPr>
          <w:i/>
          <w:sz w:val="24"/>
          <w:szCs w:val="24"/>
        </w:rPr>
        <w:t xml:space="preserve">Note: You can add </w:t>
      </w:r>
      <w:r>
        <w:rPr>
          <w:i/>
          <w:sz w:val="24"/>
          <w:szCs w:val="24"/>
        </w:rPr>
        <w:t>additional</w:t>
      </w:r>
      <w:r w:rsidRPr="00C75CD9">
        <w:rPr>
          <w:i/>
          <w:sz w:val="24"/>
          <w:szCs w:val="24"/>
        </w:rPr>
        <w:t xml:space="preserve"> pages, but do not exceed seven (7) total pages.</w:t>
      </w:r>
      <w:r>
        <w:rPr>
          <w:i/>
          <w:color w:val="FF0000"/>
          <w:sz w:val="24"/>
          <w:szCs w:val="24"/>
        </w:rPr>
        <w:t xml:space="preserve">  </w:t>
      </w:r>
    </w:p>
    <w:p w:rsidR="00181D62" w:rsidRDefault="00181D62" w:rsidP="00D43EB8">
      <w:pPr>
        <w:rPr>
          <w:b/>
          <w:i/>
          <w:sz w:val="24"/>
          <w:szCs w:val="24"/>
        </w:rPr>
      </w:pPr>
    </w:p>
    <w:p w:rsidR="00181D62" w:rsidRPr="003007B3" w:rsidRDefault="00850F02" w:rsidP="00D43EB8">
      <w:pPr>
        <w:rPr>
          <w:b/>
          <w:i/>
          <w:sz w:val="28"/>
          <w:szCs w:val="28"/>
        </w:rPr>
      </w:pPr>
      <w:r>
        <w:rPr>
          <w:b/>
          <w:i/>
          <w:noProof/>
          <w:sz w:val="28"/>
          <w:szCs w:val="28"/>
          <w:lang w:eastAsia="en-US"/>
        </w:rPr>
        <mc:AlternateContent>
          <mc:Choice Requires="wps">
            <w:drawing>
              <wp:anchor distT="0" distB="0" distL="114300" distR="114300" simplePos="0" relativeHeight="251739648" behindDoc="0" locked="0" layoutInCell="1" allowOverlap="1" wp14:anchorId="5B6C06DA" wp14:editId="5A4FC76A">
                <wp:simplePos x="0" y="0"/>
                <wp:positionH relativeFrom="column">
                  <wp:posOffset>0</wp:posOffset>
                </wp:positionH>
                <wp:positionV relativeFrom="paragraph">
                  <wp:posOffset>205740</wp:posOffset>
                </wp:positionV>
                <wp:extent cx="6096000" cy="0"/>
                <wp:effectExtent l="9525" t="5715" r="9525" b="13335"/>
                <wp:wrapNone/>
                <wp:docPr id="2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" strokecolor="red"/>
            </w:pict>
          </mc:Fallback>
        </mc:AlternateContent>
      </w:r>
      <w:r w:rsidR="00181D62">
        <w:rPr>
          <w:b/>
          <w:i/>
          <w:noProof/>
          <w:sz w:val="28"/>
          <w:szCs w:val="28"/>
        </w:rPr>
        <w:t>BACKGROUND (</w:t>
      </w:r>
      <w:r w:rsidR="00181D62" w:rsidRPr="008C64D3">
        <w:rPr>
          <w:b/>
          <w:i/>
          <w:noProof/>
          <w:sz w:val="24"/>
          <w:szCs w:val="24"/>
        </w:rPr>
        <w:t xml:space="preserve">Linkages applicants </w:t>
      </w:r>
      <w:r w:rsidR="003007B3">
        <w:rPr>
          <w:b/>
          <w:i/>
          <w:noProof/>
          <w:sz w:val="24"/>
          <w:szCs w:val="24"/>
        </w:rPr>
        <w:t>only</w:t>
      </w:r>
      <w:r w:rsidR="00181D62" w:rsidRPr="008C64D3">
        <w:rPr>
          <w:b/>
          <w:i/>
          <w:noProof/>
          <w:sz w:val="24"/>
          <w:szCs w:val="24"/>
        </w:rPr>
        <w:t>)</w:t>
      </w:r>
      <w:r w:rsidR="00181D62" w:rsidRPr="008C64D3">
        <w:rPr>
          <w:b/>
          <w:i/>
          <w:sz w:val="24"/>
          <w:szCs w:val="24"/>
        </w:rPr>
        <w:t xml:space="preserve"> </w:t>
      </w:r>
      <w:r w:rsidR="00181D62" w:rsidRPr="008C64D3">
        <w:rPr>
          <w:b/>
          <w:i/>
          <w:sz w:val="24"/>
          <w:szCs w:val="24"/>
        </w:rPr>
        <w:br/>
      </w:r>
    </w:p>
    <w:p w:rsidR="00181D62" w:rsidRDefault="00181D62" w:rsidP="00D43EB8">
      <w:pPr>
        <w:rPr>
          <w:sz w:val="24"/>
          <w:szCs w:val="24"/>
        </w:rPr>
      </w:pPr>
    </w:p>
    <w:p w:rsidR="00181D62" w:rsidRDefault="00181D62" w:rsidP="00B22559">
      <w:pPr>
        <w:numPr>
          <w:ilvl w:val="0"/>
          <w:numId w:val="18"/>
        </w:numPr>
        <w:rPr>
          <w:sz w:val="24"/>
          <w:szCs w:val="24"/>
        </w:rPr>
      </w:pPr>
      <w:r w:rsidRPr="00EC78C2">
        <w:rPr>
          <w:sz w:val="24"/>
          <w:szCs w:val="24"/>
        </w:rPr>
        <w:t xml:space="preserve">Provide a description of the </w:t>
      </w:r>
      <w:r w:rsidR="004C059E" w:rsidRPr="00EC78C2">
        <w:rPr>
          <w:sz w:val="24"/>
          <w:szCs w:val="24"/>
        </w:rPr>
        <w:t xml:space="preserve">applicant </w:t>
      </w:r>
      <w:r w:rsidR="004C059E">
        <w:rPr>
          <w:sz w:val="24"/>
          <w:szCs w:val="24"/>
        </w:rPr>
        <w:t>and</w:t>
      </w:r>
      <w:r w:rsidR="002A5DDE">
        <w:rPr>
          <w:sz w:val="24"/>
          <w:szCs w:val="24"/>
        </w:rPr>
        <w:t xml:space="preserve"> partnering </w:t>
      </w:r>
      <w:r w:rsidRPr="00EC78C2">
        <w:rPr>
          <w:sz w:val="24"/>
          <w:szCs w:val="24"/>
        </w:rPr>
        <w:t>organization</w:t>
      </w:r>
      <w:r w:rsidR="002A5DDE">
        <w:rPr>
          <w:sz w:val="24"/>
          <w:szCs w:val="24"/>
        </w:rPr>
        <w:t>(s)</w:t>
      </w:r>
      <w:r w:rsidRPr="00EC78C2">
        <w:rPr>
          <w:sz w:val="24"/>
          <w:szCs w:val="24"/>
        </w:rPr>
        <w:t xml:space="preserve">, its mission, </w:t>
      </w:r>
      <w:r>
        <w:rPr>
          <w:sz w:val="24"/>
          <w:szCs w:val="24"/>
        </w:rPr>
        <w:t xml:space="preserve">program activities, </w:t>
      </w:r>
      <w:r w:rsidRPr="00EC78C2">
        <w:rPr>
          <w:sz w:val="24"/>
          <w:szCs w:val="24"/>
        </w:rPr>
        <w:t>and geographic focus areas.  An applicant may attach a copy of the organization’s annual report to supplement the narrative.</w:t>
      </w:r>
      <w:r w:rsidR="002A5DDE">
        <w:rPr>
          <w:sz w:val="24"/>
          <w:szCs w:val="24"/>
        </w:rPr>
        <w:t xml:space="preserve">  </w:t>
      </w:r>
    </w:p>
    <w:p w:rsidR="00181D62" w:rsidRPr="00834D32" w:rsidRDefault="0090530D" w:rsidP="00D43EB8">
      <w:pPr>
        <w:rPr>
          <w:sz w:val="20"/>
          <w:szCs w:val="20"/>
        </w:rPr>
      </w:pPr>
      <w:r w:rsidRPr="00834D32">
        <w:rPr>
          <w:sz w:val="20"/>
          <w:szCs w:val="20"/>
        </w:rPr>
        <w:fldChar w:fldCharType="begin">
          <w:ffData>
            <w:name w:val="Text12"/>
            <w:enabled/>
            <w:calcOnExit w:val="0"/>
            <w:textInput/>
          </w:ffData>
        </w:fldChar>
      </w:r>
      <w:bookmarkStart w:id="20" w:name="Text12"/>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20"/>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B22559">
      <w:pPr>
        <w:numPr>
          <w:ilvl w:val="0"/>
          <w:numId w:val="18"/>
        </w:numPr>
        <w:rPr>
          <w:sz w:val="24"/>
          <w:szCs w:val="24"/>
        </w:rPr>
      </w:pPr>
      <w:r w:rsidRPr="00EC78C2">
        <w:rPr>
          <w:sz w:val="24"/>
          <w:szCs w:val="24"/>
        </w:rPr>
        <w:t xml:space="preserve">Describe the organization’s </w:t>
      </w:r>
      <w:r>
        <w:rPr>
          <w:sz w:val="24"/>
          <w:szCs w:val="24"/>
        </w:rPr>
        <w:t>experience with</w:t>
      </w:r>
      <w:r w:rsidRPr="00EC78C2">
        <w:rPr>
          <w:sz w:val="24"/>
          <w:szCs w:val="24"/>
        </w:rPr>
        <w:t xml:space="preserve"> HIV/AIDS services. </w:t>
      </w:r>
      <w:r>
        <w:rPr>
          <w:sz w:val="24"/>
          <w:szCs w:val="24"/>
        </w:rPr>
        <w:t xml:space="preserve"> </w:t>
      </w:r>
      <w:r w:rsidRPr="00EC78C2">
        <w:rPr>
          <w:sz w:val="24"/>
          <w:szCs w:val="24"/>
        </w:rPr>
        <w:t>Provide specific examples and accomplishments of previous projects</w:t>
      </w:r>
      <w:r>
        <w:rPr>
          <w:sz w:val="24"/>
          <w:szCs w:val="24"/>
        </w:rPr>
        <w:t>, programs</w:t>
      </w:r>
      <w:r w:rsidR="002A5DDE">
        <w:rPr>
          <w:sz w:val="24"/>
          <w:szCs w:val="24"/>
        </w:rPr>
        <w:t xml:space="preserve"> and/or services.  Please include information on all partnering organizations.</w:t>
      </w:r>
    </w:p>
    <w:p w:rsidR="00181D62" w:rsidRDefault="0090530D" w:rsidP="00D43EB8">
      <w:pPr>
        <w:rPr>
          <w:sz w:val="24"/>
          <w:szCs w:val="24"/>
        </w:rPr>
      </w:pPr>
      <w:r>
        <w:rPr>
          <w:sz w:val="24"/>
          <w:szCs w:val="24"/>
        </w:rPr>
        <w:fldChar w:fldCharType="begin">
          <w:ffData>
            <w:name w:val="Text13"/>
            <w:enabled/>
            <w:calcOnExit w:val="0"/>
            <w:textInput/>
          </w:ffData>
        </w:fldChar>
      </w:r>
      <w:bookmarkStart w:id="21" w:name="Text13"/>
      <w:r w:rsidR="00181D62">
        <w:rPr>
          <w:sz w:val="24"/>
          <w:szCs w:val="24"/>
        </w:rPr>
        <w:instrText xml:space="preserve"> FORMTEXT </w:instrText>
      </w:r>
      <w:r>
        <w:rPr>
          <w:sz w:val="24"/>
          <w:szCs w:val="24"/>
        </w:rPr>
      </w:r>
      <w:r>
        <w:rPr>
          <w:sz w:val="24"/>
          <w:szCs w:val="24"/>
        </w:rPr>
        <w:fldChar w:fldCharType="separate"/>
      </w:r>
      <w:r w:rsidR="00181D62">
        <w:rPr>
          <w:sz w:val="24"/>
          <w:szCs w:val="24"/>
        </w:rPr>
        <w:t> </w:t>
      </w:r>
      <w:r w:rsidR="00181D62">
        <w:rPr>
          <w:sz w:val="24"/>
          <w:szCs w:val="24"/>
        </w:rPr>
        <w:t> </w:t>
      </w:r>
      <w:r w:rsidR="00181D62">
        <w:rPr>
          <w:sz w:val="24"/>
          <w:szCs w:val="24"/>
        </w:rPr>
        <w:t> </w:t>
      </w:r>
      <w:r w:rsidR="00181D62">
        <w:rPr>
          <w:sz w:val="24"/>
          <w:szCs w:val="24"/>
        </w:rPr>
        <w:t> </w:t>
      </w:r>
      <w:r w:rsidR="00181D62">
        <w:rPr>
          <w:sz w:val="24"/>
          <w:szCs w:val="24"/>
        </w:rPr>
        <w:t> </w:t>
      </w:r>
      <w:r>
        <w:rPr>
          <w:sz w:val="24"/>
          <w:szCs w:val="24"/>
        </w:rPr>
        <w:fldChar w:fldCharType="end"/>
      </w:r>
      <w:bookmarkEnd w:id="21"/>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Pr="00B957F7" w:rsidRDefault="00181D62" w:rsidP="00B22559">
      <w:pPr>
        <w:numPr>
          <w:ilvl w:val="0"/>
          <w:numId w:val="18"/>
        </w:numPr>
        <w:rPr>
          <w:b/>
          <w:i/>
          <w:sz w:val="24"/>
          <w:szCs w:val="24"/>
        </w:rPr>
      </w:pPr>
      <w:r>
        <w:rPr>
          <w:sz w:val="24"/>
          <w:szCs w:val="24"/>
        </w:rPr>
        <w:t xml:space="preserve">Describe and provide a summary of your organization’s overall annual budget, separating community program activity from other expenses </w:t>
      </w:r>
      <w:r w:rsidRPr="00B957F7">
        <w:rPr>
          <w:b/>
          <w:i/>
          <w:sz w:val="24"/>
          <w:szCs w:val="24"/>
        </w:rPr>
        <w:t>(please be sure to i</w:t>
      </w:r>
      <w:r>
        <w:rPr>
          <w:b/>
          <w:i/>
          <w:sz w:val="24"/>
          <w:szCs w:val="24"/>
        </w:rPr>
        <w:t>dentify</w:t>
      </w:r>
      <w:r w:rsidRPr="00B957F7">
        <w:rPr>
          <w:b/>
          <w:i/>
          <w:sz w:val="24"/>
          <w:szCs w:val="24"/>
        </w:rPr>
        <w:t xml:space="preserve"> all of your organizations funding sources)</w:t>
      </w:r>
      <w:r w:rsidRPr="00B957F7">
        <w:rPr>
          <w:sz w:val="24"/>
          <w:szCs w:val="24"/>
        </w:rPr>
        <w:t>.</w:t>
      </w:r>
    </w:p>
    <w:p w:rsidR="00181D62" w:rsidRPr="00834D32" w:rsidRDefault="0090530D" w:rsidP="00D43EB8">
      <w:pPr>
        <w:rPr>
          <w:sz w:val="20"/>
          <w:szCs w:val="20"/>
        </w:rPr>
      </w:pPr>
      <w:r w:rsidRPr="00834D32">
        <w:rPr>
          <w:sz w:val="20"/>
          <w:szCs w:val="20"/>
        </w:rPr>
        <w:fldChar w:fldCharType="begin">
          <w:ffData>
            <w:name w:val="Text14"/>
            <w:enabled/>
            <w:calcOnExit w:val="0"/>
            <w:textInput/>
          </w:ffData>
        </w:fldChar>
      </w:r>
      <w:bookmarkStart w:id="22" w:name="Text14"/>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22"/>
    </w:p>
    <w:p w:rsidR="00181D62" w:rsidRDefault="00181D62" w:rsidP="00D43EB8">
      <w:pPr>
        <w:rPr>
          <w:sz w:val="24"/>
          <w:szCs w:val="24"/>
        </w:rPr>
      </w:pPr>
    </w:p>
    <w:p w:rsidR="00181D62" w:rsidRPr="00C400AC" w:rsidRDefault="00850F02" w:rsidP="00D43EB8">
      <w:pPr>
        <w:rPr>
          <w:b/>
          <w:i/>
          <w:sz w:val="28"/>
          <w:szCs w:val="28"/>
        </w:rPr>
      </w:pPr>
      <w:r>
        <w:rPr>
          <w:b/>
          <w:i/>
          <w:noProof/>
          <w:sz w:val="28"/>
          <w:szCs w:val="28"/>
          <w:lang w:eastAsia="en-US"/>
        </w:rPr>
        <mc:AlternateContent>
          <mc:Choice Requires="wps">
            <w:drawing>
              <wp:anchor distT="0" distB="0" distL="114300" distR="114300" simplePos="0" relativeHeight="251753984" behindDoc="0" locked="0" layoutInCell="1" allowOverlap="1" wp14:anchorId="41A20EC4" wp14:editId="011D4634">
                <wp:simplePos x="0" y="0"/>
                <wp:positionH relativeFrom="column">
                  <wp:posOffset>0</wp:posOffset>
                </wp:positionH>
                <wp:positionV relativeFrom="paragraph">
                  <wp:posOffset>205740</wp:posOffset>
                </wp:positionV>
                <wp:extent cx="6096000" cy="0"/>
                <wp:effectExtent l="9525" t="5715" r="9525" b="13335"/>
                <wp:wrapNone/>
                <wp:docPr id="2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" strokecolor="red"/>
            </w:pict>
          </mc:Fallback>
        </mc:AlternateContent>
      </w:r>
      <w:r w:rsidR="00181D62">
        <w:rPr>
          <w:b/>
          <w:i/>
          <w:noProof/>
          <w:sz w:val="28"/>
          <w:szCs w:val="28"/>
        </w:rPr>
        <w:t>PARTICIPATION  (</w:t>
      </w:r>
      <w:r w:rsidR="00181D62" w:rsidRPr="008C64D3">
        <w:rPr>
          <w:b/>
          <w:i/>
          <w:noProof/>
          <w:sz w:val="24"/>
          <w:szCs w:val="24"/>
        </w:rPr>
        <w:t xml:space="preserve">Linkages applicants </w:t>
      </w:r>
      <w:r w:rsidR="004C059E">
        <w:rPr>
          <w:b/>
          <w:i/>
          <w:noProof/>
          <w:sz w:val="24"/>
          <w:szCs w:val="24"/>
        </w:rPr>
        <w:t>only</w:t>
      </w:r>
      <w:r w:rsidR="00181D62">
        <w:rPr>
          <w:b/>
          <w:i/>
          <w:noProof/>
          <w:sz w:val="28"/>
          <w:szCs w:val="28"/>
        </w:rPr>
        <w:t>)</w:t>
      </w:r>
      <w:r w:rsidR="00181D62">
        <w:rPr>
          <w:b/>
          <w:i/>
          <w:sz w:val="28"/>
          <w:szCs w:val="28"/>
        </w:rPr>
        <w:t xml:space="preserve"> </w:t>
      </w:r>
    </w:p>
    <w:p w:rsidR="00181D62" w:rsidRDefault="00181D62" w:rsidP="00D43EB8">
      <w:pPr>
        <w:rPr>
          <w:sz w:val="24"/>
          <w:szCs w:val="24"/>
        </w:rPr>
      </w:pPr>
    </w:p>
    <w:p w:rsidR="00181D62" w:rsidRDefault="00181D62" w:rsidP="00D43EB8">
      <w:pPr>
        <w:rPr>
          <w:sz w:val="24"/>
          <w:szCs w:val="24"/>
        </w:rPr>
      </w:pPr>
    </w:p>
    <w:p w:rsidR="00181D62" w:rsidRDefault="00181D62" w:rsidP="00B22559">
      <w:pPr>
        <w:numPr>
          <w:ilvl w:val="0"/>
          <w:numId w:val="18"/>
        </w:numPr>
        <w:rPr>
          <w:sz w:val="24"/>
          <w:szCs w:val="24"/>
        </w:rPr>
      </w:pPr>
      <w:r w:rsidRPr="00EC78C2">
        <w:rPr>
          <w:sz w:val="24"/>
          <w:szCs w:val="24"/>
        </w:rPr>
        <w:t xml:space="preserve">Provide a description of </w:t>
      </w:r>
      <w:r>
        <w:rPr>
          <w:sz w:val="24"/>
          <w:szCs w:val="24"/>
        </w:rPr>
        <w:t>the organizational administrative and fiscal management areas in need of improvement and specific outcomes the applicant intends to achieve.</w:t>
      </w:r>
    </w:p>
    <w:p w:rsidR="00181D62" w:rsidRPr="00834D32" w:rsidRDefault="0090530D" w:rsidP="00D43EB8">
      <w:pPr>
        <w:rPr>
          <w:sz w:val="20"/>
          <w:szCs w:val="20"/>
        </w:rPr>
      </w:pPr>
      <w:r w:rsidRPr="00834D32">
        <w:rPr>
          <w:sz w:val="20"/>
          <w:szCs w:val="20"/>
        </w:rPr>
        <w:fldChar w:fldCharType="begin">
          <w:ffData>
            <w:name w:val="Text15"/>
            <w:enabled/>
            <w:calcOnExit w:val="0"/>
            <w:textInput/>
          </w:ffData>
        </w:fldChar>
      </w:r>
      <w:bookmarkStart w:id="23" w:name="Text15"/>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23"/>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D43EB8">
      <w:pPr>
        <w:rPr>
          <w:sz w:val="24"/>
          <w:szCs w:val="24"/>
        </w:rPr>
      </w:pPr>
    </w:p>
    <w:p w:rsidR="00181D62" w:rsidRDefault="00181D62" w:rsidP="00B22559">
      <w:pPr>
        <w:numPr>
          <w:ilvl w:val="0"/>
          <w:numId w:val="18"/>
        </w:numPr>
        <w:rPr>
          <w:sz w:val="24"/>
          <w:szCs w:val="24"/>
        </w:rPr>
      </w:pPr>
      <w:r w:rsidRPr="00EC78C2">
        <w:rPr>
          <w:sz w:val="24"/>
          <w:szCs w:val="24"/>
        </w:rPr>
        <w:t xml:space="preserve">Describe </w:t>
      </w:r>
      <w:r>
        <w:rPr>
          <w:sz w:val="24"/>
          <w:szCs w:val="24"/>
        </w:rPr>
        <w:t xml:space="preserve">organization members that will be participating in the </w:t>
      </w:r>
      <w:r w:rsidR="004C059E">
        <w:rPr>
          <w:sz w:val="24"/>
          <w:szCs w:val="24"/>
        </w:rPr>
        <w:t>technical assistance activities</w:t>
      </w:r>
      <w:r>
        <w:rPr>
          <w:sz w:val="24"/>
          <w:szCs w:val="24"/>
        </w:rPr>
        <w:t>, including staff and volunteers, with a brief explanation as to how each individual will also gain from participation in the program.</w:t>
      </w:r>
    </w:p>
    <w:p w:rsidR="00181D62" w:rsidRDefault="0090530D" w:rsidP="00D43EB8">
      <w:pPr>
        <w:rPr>
          <w:sz w:val="20"/>
          <w:szCs w:val="20"/>
        </w:rPr>
      </w:pPr>
      <w:r w:rsidRPr="00834D32">
        <w:rPr>
          <w:sz w:val="20"/>
          <w:szCs w:val="20"/>
        </w:rPr>
        <w:fldChar w:fldCharType="begin">
          <w:ffData>
            <w:name w:val="Text16"/>
            <w:enabled/>
            <w:calcOnExit w:val="0"/>
            <w:textInput/>
          </w:ffData>
        </w:fldChar>
      </w:r>
      <w:bookmarkStart w:id="24" w:name="Text16"/>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00181D62" w:rsidRPr="00834D32">
        <w:rPr>
          <w:sz w:val="20"/>
          <w:szCs w:val="20"/>
        </w:rPr>
        <w:t> </w:t>
      </w:r>
      <w:r w:rsidRPr="00834D32">
        <w:rPr>
          <w:sz w:val="20"/>
          <w:szCs w:val="20"/>
        </w:rPr>
        <w:fldChar w:fldCharType="end"/>
      </w:r>
      <w:bookmarkEnd w:id="24"/>
    </w:p>
    <w:p w:rsidR="004C059E" w:rsidRDefault="004C059E" w:rsidP="00D43EB8">
      <w:pPr>
        <w:rPr>
          <w:sz w:val="20"/>
          <w:szCs w:val="20"/>
        </w:rPr>
      </w:pPr>
    </w:p>
    <w:p w:rsidR="004C059E" w:rsidRDefault="004C059E" w:rsidP="00D43EB8">
      <w:pPr>
        <w:rPr>
          <w:sz w:val="20"/>
          <w:szCs w:val="20"/>
        </w:rPr>
      </w:pPr>
    </w:p>
    <w:p w:rsidR="004C059E" w:rsidRPr="004C059E" w:rsidRDefault="004C059E" w:rsidP="004C059E">
      <w:pPr>
        <w:pStyle w:val="ListParagraph"/>
        <w:numPr>
          <w:ilvl w:val="0"/>
          <w:numId w:val="18"/>
        </w:numPr>
        <w:rPr>
          <w:rFonts w:ascii="Times New Roman" w:hAnsi="Times New Roman" w:cs="Times New Roman"/>
          <w:sz w:val="24"/>
          <w:szCs w:val="24"/>
        </w:rPr>
      </w:pPr>
      <w:r w:rsidRPr="004C059E">
        <w:rPr>
          <w:rFonts w:ascii="Times New Roman" w:hAnsi="Times New Roman" w:cs="Times New Roman"/>
          <w:sz w:val="24"/>
          <w:szCs w:val="24"/>
        </w:rPr>
        <w:t>Provide the names, addresses, and HIV related services provided by all of the organizations that are participating in the collaboration.</w:t>
      </w:r>
    </w:p>
    <w:p w:rsidR="004C059E" w:rsidRPr="004C059E" w:rsidRDefault="004C059E" w:rsidP="004C059E">
      <w:pPr>
        <w:rPr>
          <w:sz w:val="24"/>
          <w:szCs w:val="24"/>
        </w:rPr>
      </w:pPr>
      <w:r w:rsidRPr="004C059E">
        <w:rPr>
          <w:sz w:val="24"/>
          <w:szCs w:val="24"/>
        </w:rPr>
        <w:fldChar w:fldCharType="begin">
          <w:ffData>
            <w:name w:val="Text25"/>
            <w:enabled/>
            <w:calcOnExit w:val="0"/>
            <w:textInput/>
          </w:ffData>
        </w:fldChar>
      </w:r>
      <w:bookmarkStart w:id="25" w:name="Text25"/>
      <w:r w:rsidRPr="004C059E">
        <w:rPr>
          <w:sz w:val="24"/>
          <w:szCs w:val="24"/>
        </w:rPr>
        <w:instrText xml:space="preserve"> FORMTEXT </w:instrText>
      </w:r>
      <w:r w:rsidRPr="004C059E">
        <w:rPr>
          <w:sz w:val="24"/>
          <w:szCs w:val="24"/>
        </w:rPr>
      </w:r>
      <w:r w:rsidRPr="004C059E">
        <w:rPr>
          <w:sz w:val="24"/>
          <w:szCs w:val="24"/>
        </w:rPr>
        <w:fldChar w:fldCharType="separate"/>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fldChar w:fldCharType="end"/>
      </w:r>
      <w:bookmarkEnd w:id="25"/>
    </w:p>
    <w:p w:rsidR="004C059E" w:rsidRPr="004C059E" w:rsidRDefault="004C059E" w:rsidP="004C059E">
      <w:pPr>
        <w:rPr>
          <w:sz w:val="24"/>
          <w:szCs w:val="24"/>
        </w:rPr>
      </w:pPr>
    </w:p>
    <w:p w:rsidR="004C059E" w:rsidRPr="004C059E" w:rsidRDefault="004C059E" w:rsidP="004C059E">
      <w:pPr>
        <w:rPr>
          <w:sz w:val="24"/>
          <w:szCs w:val="24"/>
        </w:rPr>
      </w:pPr>
    </w:p>
    <w:p w:rsidR="004C059E" w:rsidRPr="004C059E" w:rsidRDefault="004C059E" w:rsidP="004C059E">
      <w:pPr>
        <w:rPr>
          <w:sz w:val="24"/>
          <w:szCs w:val="24"/>
        </w:rPr>
      </w:pPr>
    </w:p>
    <w:p w:rsidR="004C059E" w:rsidRPr="004C059E" w:rsidRDefault="004C059E" w:rsidP="004C059E">
      <w:pPr>
        <w:numPr>
          <w:ilvl w:val="0"/>
          <w:numId w:val="18"/>
        </w:numPr>
        <w:tabs>
          <w:tab w:val="num" w:pos="480"/>
        </w:tabs>
        <w:rPr>
          <w:sz w:val="24"/>
          <w:szCs w:val="24"/>
        </w:rPr>
      </w:pPr>
      <w:r w:rsidRPr="004C059E">
        <w:rPr>
          <w:sz w:val="24"/>
          <w:szCs w:val="24"/>
        </w:rPr>
        <w:t>Is this an existing or new collaboration?  If this is an existing and/or past Linkages collaboration, please provide data that shows impact of your activity.</w:t>
      </w:r>
    </w:p>
    <w:p w:rsidR="004C059E" w:rsidRPr="004C059E" w:rsidRDefault="004C059E" w:rsidP="004C059E">
      <w:pPr>
        <w:rPr>
          <w:sz w:val="24"/>
          <w:szCs w:val="24"/>
        </w:rPr>
      </w:pPr>
      <w:r w:rsidRPr="004C059E">
        <w:rPr>
          <w:sz w:val="24"/>
          <w:szCs w:val="24"/>
        </w:rPr>
        <w:fldChar w:fldCharType="begin">
          <w:ffData>
            <w:name w:val="Text26"/>
            <w:enabled/>
            <w:calcOnExit w:val="0"/>
            <w:textInput/>
          </w:ffData>
        </w:fldChar>
      </w:r>
      <w:bookmarkStart w:id="26" w:name="Text26"/>
      <w:r w:rsidRPr="004C059E">
        <w:rPr>
          <w:sz w:val="24"/>
          <w:szCs w:val="24"/>
        </w:rPr>
        <w:instrText xml:space="preserve"> FORMTEXT </w:instrText>
      </w:r>
      <w:r w:rsidRPr="004C059E">
        <w:rPr>
          <w:sz w:val="24"/>
          <w:szCs w:val="24"/>
        </w:rPr>
      </w:r>
      <w:r w:rsidRPr="004C059E">
        <w:rPr>
          <w:sz w:val="24"/>
          <w:szCs w:val="24"/>
        </w:rPr>
        <w:fldChar w:fldCharType="separate"/>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fldChar w:fldCharType="end"/>
      </w:r>
      <w:bookmarkEnd w:id="26"/>
    </w:p>
    <w:p w:rsidR="004C059E" w:rsidRPr="004C059E" w:rsidRDefault="004C059E" w:rsidP="004C059E">
      <w:pPr>
        <w:rPr>
          <w:sz w:val="24"/>
          <w:szCs w:val="24"/>
        </w:rPr>
      </w:pPr>
    </w:p>
    <w:p w:rsidR="004C059E" w:rsidRPr="004C059E" w:rsidRDefault="004C059E" w:rsidP="004C059E">
      <w:pPr>
        <w:rPr>
          <w:sz w:val="24"/>
          <w:szCs w:val="24"/>
        </w:rPr>
      </w:pPr>
    </w:p>
    <w:p w:rsidR="004C059E" w:rsidRPr="004C059E" w:rsidRDefault="004C059E" w:rsidP="004C059E">
      <w:pPr>
        <w:rPr>
          <w:sz w:val="24"/>
          <w:szCs w:val="24"/>
        </w:rPr>
      </w:pPr>
    </w:p>
    <w:p w:rsidR="004C059E" w:rsidRPr="004C059E" w:rsidRDefault="004C059E" w:rsidP="004C059E">
      <w:pPr>
        <w:numPr>
          <w:ilvl w:val="0"/>
          <w:numId w:val="18"/>
        </w:numPr>
        <w:tabs>
          <w:tab w:val="num" w:pos="480"/>
        </w:tabs>
        <w:rPr>
          <w:sz w:val="24"/>
          <w:szCs w:val="24"/>
        </w:rPr>
      </w:pPr>
      <w:r w:rsidRPr="004C059E">
        <w:rPr>
          <w:sz w:val="24"/>
          <w:szCs w:val="24"/>
        </w:rPr>
        <w:t>Identify which organization from the above listed organizations will act as the fiscal agent (the organization that will take overall responsibility of the fiscal and grant related requirements included in the mini-grant).</w:t>
      </w:r>
    </w:p>
    <w:p w:rsidR="004C059E" w:rsidRPr="004C059E" w:rsidRDefault="004C059E" w:rsidP="004C059E">
      <w:pPr>
        <w:rPr>
          <w:sz w:val="24"/>
          <w:szCs w:val="24"/>
        </w:rPr>
      </w:pPr>
      <w:r w:rsidRPr="004C059E">
        <w:rPr>
          <w:sz w:val="24"/>
          <w:szCs w:val="24"/>
        </w:rPr>
        <w:fldChar w:fldCharType="begin">
          <w:ffData>
            <w:name w:val="Text27"/>
            <w:enabled/>
            <w:calcOnExit w:val="0"/>
            <w:textInput/>
          </w:ffData>
        </w:fldChar>
      </w:r>
      <w:bookmarkStart w:id="27" w:name="Text27"/>
      <w:r w:rsidRPr="004C059E">
        <w:rPr>
          <w:sz w:val="24"/>
          <w:szCs w:val="24"/>
        </w:rPr>
        <w:instrText xml:space="preserve"> FORMTEXT </w:instrText>
      </w:r>
      <w:r w:rsidRPr="004C059E">
        <w:rPr>
          <w:sz w:val="24"/>
          <w:szCs w:val="24"/>
        </w:rPr>
      </w:r>
      <w:r w:rsidRPr="004C059E">
        <w:rPr>
          <w:sz w:val="24"/>
          <w:szCs w:val="24"/>
        </w:rPr>
        <w:fldChar w:fldCharType="separate"/>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t> </w:t>
      </w:r>
      <w:r w:rsidRPr="004C059E">
        <w:rPr>
          <w:sz w:val="24"/>
          <w:szCs w:val="24"/>
        </w:rPr>
        <w:fldChar w:fldCharType="end"/>
      </w:r>
      <w:bookmarkEnd w:id="27"/>
    </w:p>
    <w:p w:rsidR="004C059E" w:rsidRPr="004C059E" w:rsidRDefault="004C059E" w:rsidP="004C059E">
      <w:pPr>
        <w:rPr>
          <w:sz w:val="24"/>
          <w:szCs w:val="24"/>
        </w:rPr>
      </w:pPr>
    </w:p>
    <w:p w:rsidR="004C059E" w:rsidRPr="004C059E" w:rsidRDefault="004C059E" w:rsidP="004C059E">
      <w:pPr>
        <w:rPr>
          <w:sz w:val="24"/>
          <w:szCs w:val="24"/>
        </w:rPr>
      </w:pPr>
    </w:p>
    <w:p w:rsidR="004C059E" w:rsidRPr="004C059E" w:rsidRDefault="004C059E" w:rsidP="004C059E">
      <w:pPr>
        <w:numPr>
          <w:ilvl w:val="0"/>
          <w:numId w:val="18"/>
        </w:numPr>
        <w:tabs>
          <w:tab w:val="num" w:pos="480"/>
        </w:tabs>
        <w:rPr>
          <w:sz w:val="24"/>
          <w:szCs w:val="24"/>
        </w:rPr>
      </w:pPr>
      <w:r w:rsidRPr="004C059E">
        <w:rPr>
          <w:sz w:val="24"/>
          <w:szCs w:val="24"/>
        </w:rPr>
        <w:t>Provide a description of the integrated HIV/AIDS service delivery model or a community collaborative by population or geographic area your collaboration intends to implement.</w:t>
      </w:r>
    </w:p>
    <w:p w:rsidR="004C059E" w:rsidRPr="00834D32" w:rsidRDefault="004C059E" w:rsidP="00D43EB8">
      <w:pPr>
        <w:rPr>
          <w:sz w:val="20"/>
          <w:szCs w:val="20"/>
        </w:rPr>
      </w:pPr>
    </w:p>
    <w:p w:rsidR="00181D62" w:rsidRDefault="00181D62" w:rsidP="00D43EB8">
      <w:pPr>
        <w:rPr>
          <w:sz w:val="24"/>
          <w:szCs w:val="24"/>
        </w:rPr>
      </w:pPr>
    </w:p>
    <w:p w:rsidR="00181D62" w:rsidRDefault="00181D62" w:rsidP="00D43EB8">
      <w:pPr>
        <w:rPr>
          <w:sz w:val="24"/>
          <w:szCs w:val="24"/>
        </w:rPr>
      </w:pPr>
    </w:p>
    <w:p w:rsidR="00181D62" w:rsidRDefault="00850F02" w:rsidP="00181D62">
      <w:pPr>
        <w:rPr>
          <w:b/>
          <w:i/>
          <w:sz w:val="28"/>
          <w:szCs w:val="28"/>
        </w:rPr>
      </w:pPr>
      <w:r>
        <w:rPr>
          <w:b/>
          <w:i/>
          <w:noProof/>
          <w:sz w:val="28"/>
          <w:szCs w:val="28"/>
          <w:lang w:eastAsia="en-US"/>
        </w:rPr>
        <mc:AlternateContent>
          <mc:Choice Requires="wps">
            <w:drawing>
              <wp:anchor distT="0" distB="0" distL="114300" distR="114300" simplePos="0" relativeHeight="251755008" behindDoc="0" locked="0" layoutInCell="1" allowOverlap="1" wp14:anchorId="5B1AF9ED" wp14:editId="34F2EC6A">
                <wp:simplePos x="0" y="0"/>
                <wp:positionH relativeFrom="column">
                  <wp:posOffset>0</wp:posOffset>
                </wp:positionH>
                <wp:positionV relativeFrom="paragraph">
                  <wp:posOffset>205740</wp:posOffset>
                </wp:positionV>
                <wp:extent cx="6096000" cy="0"/>
                <wp:effectExtent l="9525" t="5715" r="9525" b="13335"/>
                <wp:wrapNone/>
                <wp:docPr id="2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" strokecolor="red"/>
            </w:pict>
          </mc:Fallback>
        </mc:AlternateContent>
      </w:r>
      <w:r w:rsidR="00181D62">
        <w:rPr>
          <w:b/>
          <w:i/>
          <w:noProof/>
          <w:sz w:val="28"/>
          <w:szCs w:val="28"/>
        </w:rPr>
        <w:t>STRATEGIC PLANNING APPLICANTS (Only)</w:t>
      </w:r>
      <w:r w:rsidR="00181D62" w:rsidRPr="001879AF">
        <w:rPr>
          <w:b/>
          <w:i/>
          <w:sz w:val="28"/>
          <w:szCs w:val="28"/>
        </w:rPr>
        <w:t xml:space="preserve"> </w:t>
      </w:r>
      <w:r w:rsidR="00181D62" w:rsidRPr="001879AF">
        <w:rPr>
          <w:b/>
          <w:i/>
          <w:sz w:val="28"/>
          <w:szCs w:val="28"/>
        </w:rPr>
        <w:br/>
      </w:r>
    </w:p>
    <w:p w:rsidR="00181D62" w:rsidRDefault="00181D62" w:rsidP="00181D62">
      <w:pPr>
        <w:rPr>
          <w:b/>
          <w:i/>
          <w:sz w:val="28"/>
          <w:szCs w:val="28"/>
        </w:rPr>
      </w:pPr>
      <w:r>
        <w:rPr>
          <w:b/>
          <w:i/>
          <w:sz w:val="28"/>
          <w:szCs w:val="28"/>
        </w:rPr>
        <w:t>Background:</w:t>
      </w:r>
    </w:p>
    <w:p w:rsidR="00181D62" w:rsidRPr="001879AF" w:rsidRDefault="00181D62" w:rsidP="00181D62">
      <w:pPr>
        <w:rPr>
          <w:b/>
          <w:i/>
          <w:sz w:val="28"/>
          <w:szCs w:val="28"/>
        </w:rPr>
      </w:pPr>
    </w:p>
    <w:p w:rsidR="00181D62" w:rsidRDefault="00181D62" w:rsidP="00B22559">
      <w:pPr>
        <w:numPr>
          <w:ilvl w:val="0"/>
          <w:numId w:val="21"/>
        </w:numPr>
        <w:rPr>
          <w:sz w:val="24"/>
          <w:szCs w:val="24"/>
        </w:rPr>
      </w:pPr>
      <w:r>
        <w:rPr>
          <w:sz w:val="24"/>
          <w:szCs w:val="24"/>
        </w:rPr>
        <w:t>Are any of your organization</w:t>
      </w:r>
      <w:r w:rsidR="00526087">
        <w:rPr>
          <w:sz w:val="24"/>
          <w:szCs w:val="24"/>
        </w:rPr>
        <w:t>’</w:t>
      </w:r>
      <w:r>
        <w:rPr>
          <w:sz w:val="24"/>
          <w:szCs w:val="24"/>
        </w:rPr>
        <w:t>s offices/headquarters located in the District of Columbia?  If so, please provide address.</w:t>
      </w:r>
    </w:p>
    <w:p w:rsidR="00834D32" w:rsidRPr="00834D32" w:rsidRDefault="0090530D" w:rsidP="00834D32">
      <w:pPr>
        <w:ind w:left="120"/>
        <w:rPr>
          <w:sz w:val="20"/>
          <w:szCs w:val="20"/>
        </w:rPr>
      </w:pPr>
      <w:r w:rsidRPr="00834D32">
        <w:rPr>
          <w:sz w:val="20"/>
          <w:szCs w:val="20"/>
        </w:rPr>
        <w:fldChar w:fldCharType="begin">
          <w:ffData>
            <w:name w:val="Text23"/>
            <w:enabled/>
            <w:calcOnExit w:val="0"/>
            <w:textInput/>
          </w:ffData>
        </w:fldChar>
      </w:r>
      <w:r w:rsidR="00834D32" w:rsidRPr="00834D32">
        <w:rPr>
          <w:sz w:val="20"/>
          <w:szCs w:val="20"/>
        </w:rPr>
        <w:instrText xml:space="preserve"> FORMTEXT </w:instrText>
      </w:r>
      <w:r w:rsidRPr="00834D32">
        <w:rPr>
          <w:sz w:val="20"/>
          <w:szCs w:val="20"/>
        </w:rPr>
      </w:r>
      <w:r w:rsidRPr="00834D32">
        <w:rPr>
          <w:sz w:val="20"/>
          <w:szCs w:val="20"/>
        </w:rPr>
        <w:fldChar w:fldCharType="separate"/>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Pr="00834D32">
        <w:rPr>
          <w:sz w:val="20"/>
          <w:szCs w:val="20"/>
        </w:rPr>
        <w:fldChar w:fldCharType="end"/>
      </w:r>
    </w:p>
    <w:p w:rsidR="00181D62" w:rsidRDefault="00181D62" w:rsidP="00181D62">
      <w:pPr>
        <w:rPr>
          <w:sz w:val="24"/>
          <w:szCs w:val="24"/>
        </w:rPr>
      </w:pPr>
    </w:p>
    <w:p w:rsidR="00181D62" w:rsidRDefault="00181D62" w:rsidP="00181D62">
      <w:pPr>
        <w:ind w:left="480"/>
        <w:rPr>
          <w:sz w:val="24"/>
          <w:szCs w:val="24"/>
        </w:rPr>
      </w:pPr>
      <w:r>
        <w:rPr>
          <w:sz w:val="24"/>
          <w:szCs w:val="24"/>
        </w:rPr>
        <w:tab/>
      </w:r>
    </w:p>
    <w:p w:rsidR="00181D62" w:rsidRDefault="00181D62" w:rsidP="00181D62">
      <w:pPr>
        <w:rPr>
          <w:sz w:val="24"/>
          <w:szCs w:val="24"/>
        </w:rPr>
      </w:pPr>
    </w:p>
    <w:p w:rsidR="00181D62" w:rsidRDefault="00181D62" w:rsidP="00181D62">
      <w:pPr>
        <w:rPr>
          <w:sz w:val="24"/>
          <w:szCs w:val="24"/>
        </w:rPr>
      </w:pPr>
    </w:p>
    <w:p w:rsidR="00181D62" w:rsidRDefault="00181D62" w:rsidP="00B22559">
      <w:pPr>
        <w:numPr>
          <w:ilvl w:val="0"/>
          <w:numId w:val="21"/>
        </w:numPr>
        <w:rPr>
          <w:sz w:val="24"/>
          <w:szCs w:val="24"/>
        </w:rPr>
      </w:pPr>
      <w:r>
        <w:rPr>
          <w:sz w:val="24"/>
          <w:szCs w:val="24"/>
        </w:rPr>
        <w:t>Provide a description of the applicant’s organization, its mission, vision, and history.</w:t>
      </w:r>
    </w:p>
    <w:p w:rsidR="00181D62" w:rsidRPr="00834D32" w:rsidRDefault="0090530D" w:rsidP="00181D62">
      <w:pPr>
        <w:ind w:left="120"/>
        <w:rPr>
          <w:i/>
          <w:sz w:val="20"/>
          <w:szCs w:val="20"/>
        </w:rPr>
      </w:pPr>
      <w:r w:rsidRPr="00834D32">
        <w:rPr>
          <w:i/>
          <w:sz w:val="20"/>
          <w:szCs w:val="20"/>
        </w:rPr>
        <w:fldChar w:fldCharType="begin">
          <w:ffData>
            <w:name w:val="Text22"/>
            <w:enabled/>
            <w:calcOnExit w:val="0"/>
            <w:textInput/>
          </w:ffData>
        </w:fldChar>
      </w:r>
      <w:bookmarkStart w:id="28" w:name="Text22"/>
      <w:r w:rsidR="00181D62" w:rsidRPr="00834D32">
        <w:rPr>
          <w:i/>
          <w:sz w:val="20"/>
          <w:szCs w:val="20"/>
        </w:rPr>
        <w:instrText xml:space="preserve"> FORMTEXT </w:instrText>
      </w:r>
      <w:r w:rsidRPr="00834D32">
        <w:rPr>
          <w:i/>
          <w:sz w:val="20"/>
          <w:szCs w:val="20"/>
        </w:rPr>
      </w:r>
      <w:r w:rsidRPr="00834D32">
        <w:rPr>
          <w:i/>
          <w:sz w:val="20"/>
          <w:szCs w:val="20"/>
        </w:rPr>
        <w:fldChar w:fldCharType="separate"/>
      </w:r>
      <w:r w:rsidR="00181D62" w:rsidRPr="00834D32">
        <w:rPr>
          <w:i/>
          <w:noProof/>
          <w:sz w:val="20"/>
          <w:szCs w:val="20"/>
        </w:rPr>
        <w:t> </w:t>
      </w:r>
      <w:r w:rsidR="00181D62" w:rsidRPr="00834D32">
        <w:rPr>
          <w:i/>
          <w:noProof/>
          <w:sz w:val="20"/>
          <w:szCs w:val="20"/>
        </w:rPr>
        <w:t> </w:t>
      </w:r>
      <w:r w:rsidR="00181D62" w:rsidRPr="00834D32">
        <w:rPr>
          <w:i/>
          <w:noProof/>
          <w:sz w:val="20"/>
          <w:szCs w:val="20"/>
        </w:rPr>
        <w:t> </w:t>
      </w:r>
      <w:r w:rsidR="00181D62" w:rsidRPr="00834D32">
        <w:rPr>
          <w:i/>
          <w:noProof/>
          <w:sz w:val="20"/>
          <w:szCs w:val="20"/>
        </w:rPr>
        <w:t> </w:t>
      </w:r>
      <w:r w:rsidR="00181D62" w:rsidRPr="00834D32">
        <w:rPr>
          <w:i/>
          <w:noProof/>
          <w:sz w:val="20"/>
          <w:szCs w:val="20"/>
        </w:rPr>
        <w:t> </w:t>
      </w:r>
      <w:r w:rsidRPr="00834D32">
        <w:rPr>
          <w:i/>
          <w:sz w:val="20"/>
          <w:szCs w:val="20"/>
        </w:rPr>
        <w:fldChar w:fldCharType="end"/>
      </w:r>
      <w:bookmarkEnd w:id="28"/>
    </w:p>
    <w:p w:rsidR="00181D62" w:rsidRDefault="00181D62" w:rsidP="00181D62">
      <w:pPr>
        <w:ind w:left="120"/>
        <w:rPr>
          <w:sz w:val="24"/>
          <w:szCs w:val="24"/>
        </w:rPr>
      </w:pPr>
    </w:p>
    <w:p w:rsidR="00181D62" w:rsidRDefault="00181D62" w:rsidP="00181D62">
      <w:pPr>
        <w:ind w:left="120"/>
        <w:rPr>
          <w:sz w:val="24"/>
          <w:szCs w:val="24"/>
        </w:rPr>
      </w:pPr>
    </w:p>
    <w:p w:rsidR="00181D62" w:rsidRDefault="00181D62" w:rsidP="00B22559">
      <w:pPr>
        <w:numPr>
          <w:ilvl w:val="0"/>
          <w:numId w:val="21"/>
        </w:numPr>
        <w:rPr>
          <w:sz w:val="24"/>
          <w:szCs w:val="24"/>
        </w:rPr>
      </w:pPr>
      <w:r>
        <w:rPr>
          <w:sz w:val="24"/>
          <w:szCs w:val="24"/>
        </w:rPr>
        <w:t>Provide a description of the applicant</w:t>
      </w:r>
      <w:r w:rsidR="00526087">
        <w:rPr>
          <w:sz w:val="24"/>
          <w:szCs w:val="24"/>
        </w:rPr>
        <w:t>’</w:t>
      </w:r>
      <w:r>
        <w:rPr>
          <w:sz w:val="24"/>
          <w:szCs w:val="24"/>
        </w:rPr>
        <w:t>s HIV health care and/or social service programs.  Please include targets, measurable outcomes, impact, and target population(s) served.</w:t>
      </w:r>
    </w:p>
    <w:p w:rsidR="00834D32" w:rsidRPr="00834D32" w:rsidRDefault="0090530D" w:rsidP="00834D32">
      <w:pPr>
        <w:ind w:left="120"/>
        <w:rPr>
          <w:i/>
          <w:sz w:val="20"/>
          <w:szCs w:val="20"/>
        </w:rPr>
      </w:pPr>
      <w:r w:rsidRPr="00834D32">
        <w:rPr>
          <w:i/>
          <w:sz w:val="20"/>
          <w:szCs w:val="20"/>
        </w:rPr>
        <w:fldChar w:fldCharType="begin">
          <w:ffData>
            <w:name w:val="Text22"/>
            <w:enabled/>
            <w:calcOnExit w:val="0"/>
            <w:textInput/>
          </w:ffData>
        </w:fldChar>
      </w:r>
      <w:r w:rsidR="00834D32" w:rsidRPr="00834D32">
        <w:rPr>
          <w:i/>
          <w:sz w:val="20"/>
          <w:szCs w:val="20"/>
        </w:rPr>
        <w:instrText xml:space="preserve"> FORMTEXT </w:instrText>
      </w:r>
      <w:r w:rsidRPr="00834D32">
        <w:rPr>
          <w:i/>
          <w:sz w:val="20"/>
          <w:szCs w:val="20"/>
        </w:rPr>
      </w:r>
      <w:r w:rsidRPr="00834D32">
        <w:rPr>
          <w:i/>
          <w:sz w:val="20"/>
          <w:szCs w:val="20"/>
        </w:rPr>
        <w:fldChar w:fldCharType="separate"/>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Pr="00834D32">
        <w:rPr>
          <w:i/>
          <w:sz w:val="20"/>
          <w:szCs w:val="20"/>
        </w:rPr>
        <w:fldChar w:fldCharType="end"/>
      </w:r>
    </w:p>
    <w:p w:rsidR="00181D62" w:rsidRDefault="00181D62" w:rsidP="00181D62">
      <w:pPr>
        <w:rPr>
          <w:sz w:val="24"/>
          <w:szCs w:val="24"/>
        </w:rPr>
      </w:pPr>
    </w:p>
    <w:p w:rsidR="00181D62" w:rsidRDefault="00181D62" w:rsidP="00181D62">
      <w:pPr>
        <w:rPr>
          <w:sz w:val="24"/>
          <w:szCs w:val="24"/>
        </w:rPr>
      </w:pPr>
    </w:p>
    <w:p w:rsidR="00181D62" w:rsidRDefault="00181D62" w:rsidP="00181D62">
      <w:pPr>
        <w:rPr>
          <w:sz w:val="24"/>
          <w:szCs w:val="24"/>
        </w:rPr>
      </w:pPr>
    </w:p>
    <w:p w:rsidR="00181D62" w:rsidRDefault="00181D62" w:rsidP="00181D62">
      <w:pPr>
        <w:rPr>
          <w:sz w:val="24"/>
          <w:szCs w:val="24"/>
        </w:rPr>
      </w:pPr>
    </w:p>
    <w:p w:rsidR="00181D62" w:rsidRDefault="00181D62" w:rsidP="00B22559">
      <w:pPr>
        <w:numPr>
          <w:ilvl w:val="0"/>
          <w:numId w:val="21"/>
        </w:numPr>
        <w:rPr>
          <w:sz w:val="24"/>
          <w:szCs w:val="24"/>
        </w:rPr>
      </w:pPr>
      <w:r>
        <w:rPr>
          <w:sz w:val="24"/>
          <w:szCs w:val="24"/>
        </w:rPr>
        <w:t xml:space="preserve">Is the applicant applying as an individual organization, or under a network of service providers </w:t>
      </w:r>
    </w:p>
    <w:p w:rsidR="00181D62" w:rsidRDefault="00181D62" w:rsidP="00B22559">
      <w:pPr>
        <w:numPr>
          <w:ilvl w:val="1"/>
          <w:numId w:val="21"/>
        </w:numPr>
        <w:rPr>
          <w:sz w:val="24"/>
          <w:szCs w:val="24"/>
        </w:rPr>
      </w:pPr>
      <w:r>
        <w:rPr>
          <w:sz w:val="24"/>
          <w:szCs w:val="24"/>
        </w:rPr>
        <w:t>If you are applying under a network of service providers, please list the names of the providers within the network and the HIV health care and/or social services provided by each provider.</w:t>
      </w:r>
    </w:p>
    <w:p w:rsidR="00834D32" w:rsidRPr="00834D32" w:rsidRDefault="0090530D" w:rsidP="00834D32">
      <w:pPr>
        <w:ind w:left="120"/>
        <w:rPr>
          <w:i/>
          <w:sz w:val="20"/>
          <w:szCs w:val="20"/>
        </w:rPr>
      </w:pPr>
      <w:r w:rsidRPr="00834D32">
        <w:rPr>
          <w:i/>
          <w:sz w:val="20"/>
          <w:szCs w:val="20"/>
        </w:rPr>
        <w:fldChar w:fldCharType="begin">
          <w:ffData>
            <w:name w:val="Text22"/>
            <w:enabled/>
            <w:calcOnExit w:val="0"/>
            <w:textInput/>
          </w:ffData>
        </w:fldChar>
      </w:r>
      <w:r w:rsidR="00834D32" w:rsidRPr="00834D32">
        <w:rPr>
          <w:i/>
          <w:sz w:val="20"/>
          <w:szCs w:val="20"/>
        </w:rPr>
        <w:instrText xml:space="preserve"> FORMTEXT </w:instrText>
      </w:r>
      <w:r w:rsidRPr="00834D32">
        <w:rPr>
          <w:i/>
          <w:sz w:val="20"/>
          <w:szCs w:val="20"/>
        </w:rPr>
      </w:r>
      <w:r w:rsidRPr="00834D32">
        <w:rPr>
          <w:i/>
          <w:sz w:val="20"/>
          <w:szCs w:val="20"/>
        </w:rPr>
        <w:fldChar w:fldCharType="separate"/>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00834D32" w:rsidRPr="00834D32">
        <w:rPr>
          <w:i/>
          <w:noProof/>
          <w:sz w:val="20"/>
          <w:szCs w:val="20"/>
        </w:rPr>
        <w:t> </w:t>
      </w:r>
      <w:r w:rsidRPr="00834D32">
        <w:rPr>
          <w:i/>
          <w:sz w:val="20"/>
          <w:szCs w:val="20"/>
        </w:rPr>
        <w:fldChar w:fldCharType="end"/>
      </w:r>
    </w:p>
    <w:p w:rsidR="00181D62" w:rsidRDefault="00181D62" w:rsidP="00181D62">
      <w:pPr>
        <w:rPr>
          <w:sz w:val="24"/>
          <w:szCs w:val="24"/>
        </w:rPr>
      </w:pPr>
    </w:p>
    <w:p w:rsidR="00181D62" w:rsidRPr="00C400AC" w:rsidRDefault="00850F02" w:rsidP="00181D62">
      <w:pPr>
        <w:rPr>
          <w:b/>
          <w:i/>
          <w:sz w:val="28"/>
          <w:szCs w:val="28"/>
        </w:rPr>
      </w:pPr>
      <w:r>
        <w:rPr>
          <w:b/>
          <w:i/>
          <w:noProof/>
          <w:sz w:val="28"/>
          <w:szCs w:val="28"/>
          <w:lang w:eastAsia="en-US"/>
        </w:rPr>
        <mc:AlternateContent>
          <mc:Choice Requires="wps">
            <w:drawing>
              <wp:anchor distT="0" distB="0" distL="114300" distR="114300" simplePos="0" relativeHeight="251756032" behindDoc="0" locked="0" layoutInCell="1" allowOverlap="1" wp14:anchorId="6664725A" wp14:editId="3683CA5A">
                <wp:simplePos x="0" y="0"/>
                <wp:positionH relativeFrom="column">
                  <wp:posOffset>0</wp:posOffset>
                </wp:positionH>
                <wp:positionV relativeFrom="paragraph">
                  <wp:posOffset>205740</wp:posOffset>
                </wp:positionV>
                <wp:extent cx="6096000" cy="0"/>
                <wp:effectExtent l="9525" t="5715" r="9525" b="13335"/>
                <wp:wrapNone/>
                <wp:docPr id="2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" strokecolor="red"/>
            </w:pict>
          </mc:Fallback>
        </mc:AlternateContent>
      </w:r>
      <w:r w:rsidR="00181D62">
        <w:rPr>
          <w:b/>
          <w:i/>
          <w:noProof/>
          <w:sz w:val="28"/>
          <w:szCs w:val="28"/>
        </w:rPr>
        <w:t>PARTICIPATION  (</w:t>
      </w:r>
      <w:r w:rsidR="00181D62">
        <w:rPr>
          <w:b/>
          <w:i/>
          <w:noProof/>
          <w:sz w:val="24"/>
          <w:szCs w:val="24"/>
        </w:rPr>
        <w:t>Strategic Planning</w:t>
      </w:r>
      <w:r w:rsidR="00181D62" w:rsidRPr="008C64D3">
        <w:rPr>
          <w:b/>
          <w:i/>
          <w:noProof/>
          <w:sz w:val="24"/>
          <w:szCs w:val="24"/>
        </w:rPr>
        <w:t xml:space="preserve"> applicants </w:t>
      </w:r>
      <w:r w:rsidR="00181D62">
        <w:rPr>
          <w:b/>
          <w:i/>
          <w:noProof/>
          <w:sz w:val="24"/>
          <w:szCs w:val="24"/>
        </w:rPr>
        <w:t>only</w:t>
      </w:r>
      <w:r w:rsidR="00181D62">
        <w:rPr>
          <w:b/>
          <w:i/>
          <w:noProof/>
          <w:sz w:val="28"/>
          <w:szCs w:val="28"/>
        </w:rPr>
        <w:t>)</w:t>
      </w:r>
      <w:r w:rsidR="00181D62">
        <w:rPr>
          <w:b/>
          <w:i/>
          <w:sz w:val="28"/>
          <w:szCs w:val="28"/>
        </w:rPr>
        <w:t xml:space="preserve"> </w:t>
      </w:r>
    </w:p>
    <w:p w:rsidR="00181D62" w:rsidRDefault="00181D62" w:rsidP="00181D62">
      <w:pPr>
        <w:rPr>
          <w:sz w:val="24"/>
          <w:szCs w:val="24"/>
        </w:rPr>
      </w:pPr>
    </w:p>
    <w:p w:rsidR="00181D62" w:rsidRDefault="00181D62" w:rsidP="00181D62">
      <w:pPr>
        <w:rPr>
          <w:sz w:val="24"/>
          <w:szCs w:val="24"/>
        </w:rPr>
      </w:pPr>
    </w:p>
    <w:p w:rsidR="00181D62" w:rsidRDefault="008B19CF" w:rsidP="00467D23">
      <w:pPr>
        <w:rPr>
          <w:sz w:val="24"/>
          <w:szCs w:val="24"/>
        </w:rPr>
      </w:pPr>
      <w:r>
        <w:rPr>
          <w:sz w:val="24"/>
          <w:szCs w:val="24"/>
        </w:rPr>
        <w:t xml:space="preserve">1. </w:t>
      </w:r>
      <w:r w:rsidR="00181D62">
        <w:rPr>
          <w:sz w:val="24"/>
          <w:szCs w:val="24"/>
        </w:rPr>
        <w:t>Describe and provide a summary of the applicants staffing structure.</w:t>
      </w:r>
    </w:p>
    <w:p w:rsidR="00834D32" w:rsidRPr="00834D32" w:rsidRDefault="0090530D" w:rsidP="00834D32">
      <w:pPr>
        <w:ind w:left="120"/>
        <w:rPr>
          <w:sz w:val="20"/>
          <w:szCs w:val="20"/>
        </w:rPr>
      </w:pPr>
      <w:r w:rsidRPr="00834D32">
        <w:rPr>
          <w:sz w:val="20"/>
          <w:szCs w:val="20"/>
        </w:rPr>
        <w:fldChar w:fldCharType="begin">
          <w:ffData>
            <w:name w:val="Text23"/>
            <w:enabled/>
            <w:calcOnExit w:val="0"/>
            <w:textInput/>
          </w:ffData>
        </w:fldChar>
      </w:r>
      <w:r w:rsidR="00834D32" w:rsidRPr="00834D32">
        <w:rPr>
          <w:sz w:val="20"/>
          <w:szCs w:val="20"/>
        </w:rPr>
        <w:instrText xml:space="preserve"> FORMTEXT </w:instrText>
      </w:r>
      <w:r w:rsidRPr="00834D32">
        <w:rPr>
          <w:sz w:val="20"/>
          <w:szCs w:val="20"/>
        </w:rPr>
      </w:r>
      <w:r w:rsidRPr="00834D32">
        <w:rPr>
          <w:sz w:val="20"/>
          <w:szCs w:val="20"/>
        </w:rPr>
        <w:fldChar w:fldCharType="separate"/>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Pr="00834D32">
        <w:rPr>
          <w:sz w:val="20"/>
          <w:szCs w:val="20"/>
        </w:rPr>
        <w:fldChar w:fldCharType="end"/>
      </w:r>
    </w:p>
    <w:p w:rsidR="00181D62" w:rsidRDefault="00181D62" w:rsidP="00181D62">
      <w:pPr>
        <w:rPr>
          <w:sz w:val="24"/>
          <w:szCs w:val="24"/>
        </w:rPr>
      </w:pPr>
    </w:p>
    <w:p w:rsidR="00181D62" w:rsidRDefault="00181D62" w:rsidP="00181D62">
      <w:pPr>
        <w:rPr>
          <w:sz w:val="24"/>
          <w:szCs w:val="24"/>
        </w:rPr>
      </w:pPr>
    </w:p>
    <w:p w:rsidR="00181D62" w:rsidRDefault="00181D62" w:rsidP="00181D62">
      <w:pPr>
        <w:rPr>
          <w:sz w:val="24"/>
          <w:szCs w:val="24"/>
        </w:rPr>
      </w:pPr>
    </w:p>
    <w:p w:rsidR="00181D62" w:rsidRDefault="008B19CF" w:rsidP="00467D23">
      <w:pPr>
        <w:ind w:left="120"/>
        <w:rPr>
          <w:sz w:val="24"/>
          <w:szCs w:val="24"/>
        </w:rPr>
      </w:pPr>
      <w:r>
        <w:rPr>
          <w:sz w:val="24"/>
          <w:szCs w:val="24"/>
        </w:rPr>
        <w:t xml:space="preserve">2. </w:t>
      </w:r>
      <w:r w:rsidR="00181D62">
        <w:rPr>
          <w:sz w:val="24"/>
          <w:szCs w:val="24"/>
        </w:rPr>
        <w:t>Provide a summary of the organizational sustainability areas in need of improvement and specific outcomes the applicant intends to achieve.</w:t>
      </w:r>
    </w:p>
    <w:p w:rsidR="00181D62" w:rsidRPr="00834D32" w:rsidRDefault="0090530D" w:rsidP="00834D32">
      <w:pPr>
        <w:ind w:left="120"/>
        <w:rPr>
          <w:sz w:val="20"/>
          <w:szCs w:val="20"/>
        </w:rPr>
      </w:pPr>
      <w:r w:rsidRPr="00834D32">
        <w:rPr>
          <w:sz w:val="20"/>
          <w:szCs w:val="20"/>
        </w:rPr>
        <w:fldChar w:fldCharType="begin">
          <w:ffData>
            <w:name w:val="Text23"/>
            <w:enabled/>
            <w:calcOnExit w:val="0"/>
            <w:textInput/>
          </w:ffData>
        </w:fldChar>
      </w:r>
      <w:r w:rsidR="00834D32" w:rsidRPr="00834D32">
        <w:rPr>
          <w:sz w:val="20"/>
          <w:szCs w:val="20"/>
        </w:rPr>
        <w:instrText xml:space="preserve"> FORMTEXT </w:instrText>
      </w:r>
      <w:r w:rsidRPr="00834D32">
        <w:rPr>
          <w:sz w:val="20"/>
          <w:szCs w:val="20"/>
        </w:rPr>
      </w:r>
      <w:r w:rsidRPr="00834D32">
        <w:rPr>
          <w:sz w:val="20"/>
          <w:szCs w:val="20"/>
        </w:rPr>
        <w:fldChar w:fldCharType="separate"/>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Pr="00834D32">
        <w:rPr>
          <w:sz w:val="20"/>
          <w:szCs w:val="20"/>
        </w:rPr>
        <w:fldChar w:fldCharType="end"/>
      </w:r>
    </w:p>
    <w:p w:rsidR="00181D62" w:rsidRDefault="00181D62" w:rsidP="00181D62">
      <w:pPr>
        <w:rPr>
          <w:sz w:val="24"/>
          <w:szCs w:val="24"/>
        </w:rPr>
      </w:pPr>
    </w:p>
    <w:p w:rsidR="00181D62" w:rsidRDefault="008B19CF" w:rsidP="00181D62">
      <w:pPr>
        <w:rPr>
          <w:sz w:val="24"/>
          <w:szCs w:val="24"/>
        </w:rPr>
      </w:pPr>
      <w:r>
        <w:rPr>
          <w:sz w:val="24"/>
          <w:szCs w:val="24"/>
        </w:rPr>
        <w:br/>
      </w:r>
    </w:p>
    <w:p w:rsidR="00181D62" w:rsidRDefault="00181D62" w:rsidP="00181D62">
      <w:pPr>
        <w:rPr>
          <w:sz w:val="24"/>
          <w:szCs w:val="24"/>
        </w:rPr>
      </w:pPr>
    </w:p>
    <w:p w:rsidR="00181D62" w:rsidRDefault="008B19CF" w:rsidP="00467D23">
      <w:pPr>
        <w:ind w:left="120"/>
        <w:rPr>
          <w:sz w:val="24"/>
          <w:szCs w:val="24"/>
        </w:rPr>
      </w:pPr>
      <w:r>
        <w:rPr>
          <w:sz w:val="24"/>
          <w:szCs w:val="24"/>
        </w:rPr>
        <w:t xml:space="preserve">3. </w:t>
      </w:r>
      <w:r w:rsidR="00181D62">
        <w:rPr>
          <w:sz w:val="24"/>
          <w:szCs w:val="24"/>
        </w:rPr>
        <w:t>Describe the organization members that will be participating in the strategic planning coaching sessions, with a brief description of their individual roles.</w:t>
      </w:r>
    </w:p>
    <w:p w:rsidR="00834D32" w:rsidRPr="00834D32" w:rsidRDefault="0090530D" w:rsidP="00834D32">
      <w:pPr>
        <w:ind w:left="120"/>
        <w:rPr>
          <w:sz w:val="20"/>
          <w:szCs w:val="20"/>
        </w:rPr>
      </w:pPr>
      <w:r w:rsidRPr="00834D32">
        <w:rPr>
          <w:sz w:val="20"/>
          <w:szCs w:val="20"/>
        </w:rPr>
        <w:fldChar w:fldCharType="begin">
          <w:ffData>
            <w:name w:val="Text23"/>
            <w:enabled/>
            <w:calcOnExit w:val="0"/>
            <w:textInput/>
          </w:ffData>
        </w:fldChar>
      </w:r>
      <w:r w:rsidR="00834D32" w:rsidRPr="00834D32">
        <w:rPr>
          <w:sz w:val="20"/>
          <w:szCs w:val="20"/>
        </w:rPr>
        <w:instrText xml:space="preserve"> FORMTEXT </w:instrText>
      </w:r>
      <w:r w:rsidRPr="00834D32">
        <w:rPr>
          <w:sz w:val="20"/>
          <w:szCs w:val="20"/>
        </w:rPr>
      </w:r>
      <w:r w:rsidRPr="00834D32">
        <w:rPr>
          <w:sz w:val="20"/>
          <w:szCs w:val="20"/>
        </w:rPr>
        <w:fldChar w:fldCharType="separate"/>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Pr="00834D32">
        <w:rPr>
          <w:sz w:val="20"/>
          <w:szCs w:val="20"/>
        </w:rPr>
        <w:fldChar w:fldCharType="end"/>
      </w:r>
    </w:p>
    <w:p w:rsidR="00181D62" w:rsidRDefault="00181D62" w:rsidP="00181D62">
      <w:pPr>
        <w:rPr>
          <w:sz w:val="24"/>
          <w:szCs w:val="24"/>
        </w:rPr>
      </w:pPr>
    </w:p>
    <w:p w:rsidR="00181D62" w:rsidRDefault="00181D62" w:rsidP="00181D62">
      <w:pPr>
        <w:rPr>
          <w:sz w:val="24"/>
          <w:szCs w:val="24"/>
        </w:rPr>
      </w:pPr>
    </w:p>
    <w:p w:rsidR="00181D62" w:rsidRDefault="008B19CF" w:rsidP="00467D23">
      <w:pPr>
        <w:rPr>
          <w:sz w:val="24"/>
          <w:szCs w:val="24"/>
        </w:rPr>
      </w:pPr>
      <w:r>
        <w:rPr>
          <w:sz w:val="24"/>
          <w:szCs w:val="24"/>
        </w:rPr>
        <w:t xml:space="preserve">4. </w:t>
      </w:r>
      <w:r w:rsidR="00181D62">
        <w:rPr>
          <w:sz w:val="24"/>
          <w:szCs w:val="24"/>
        </w:rPr>
        <w:t>Provide a summary of the applicant</w:t>
      </w:r>
      <w:r w:rsidR="00526087">
        <w:rPr>
          <w:sz w:val="24"/>
          <w:szCs w:val="24"/>
        </w:rPr>
        <w:t>’</w:t>
      </w:r>
      <w:r w:rsidR="00181D62">
        <w:rPr>
          <w:sz w:val="24"/>
          <w:szCs w:val="24"/>
        </w:rPr>
        <w:t>s preliminary ideas as it pertains to provision of services to persons living with HIV after the Affordable Care Act has been fully implemented.</w:t>
      </w:r>
      <w:r w:rsidR="00834D32">
        <w:rPr>
          <w:sz w:val="24"/>
          <w:szCs w:val="24"/>
        </w:rPr>
        <w:t xml:space="preserve">  </w:t>
      </w:r>
    </w:p>
    <w:p w:rsidR="00834D32" w:rsidRPr="00834D32" w:rsidRDefault="0090530D" w:rsidP="00834D32">
      <w:pPr>
        <w:ind w:left="120"/>
        <w:rPr>
          <w:sz w:val="20"/>
          <w:szCs w:val="20"/>
        </w:rPr>
      </w:pPr>
      <w:r w:rsidRPr="00834D32">
        <w:rPr>
          <w:sz w:val="20"/>
          <w:szCs w:val="20"/>
        </w:rPr>
        <w:fldChar w:fldCharType="begin">
          <w:ffData>
            <w:name w:val="Text23"/>
            <w:enabled/>
            <w:calcOnExit w:val="0"/>
            <w:textInput/>
          </w:ffData>
        </w:fldChar>
      </w:r>
      <w:r w:rsidR="00834D32" w:rsidRPr="00834D32">
        <w:rPr>
          <w:sz w:val="20"/>
          <w:szCs w:val="20"/>
        </w:rPr>
        <w:instrText xml:space="preserve"> FORMTEXT </w:instrText>
      </w:r>
      <w:r w:rsidRPr="00834D32">
        <w:rPr>
          <w:sz w:val="20"/>
          <w:szCs w:val="20"/>
        </w:rPr>
      </w:r>
      <w:r w:rsidRPr="00834D32">
        <w:rPr>
          <w:sz w:val="20"/>
          <w:szCs w:val="20"/>
        </w:rPr>
        <w:fldChar w:fldCharType="separate"/>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00834D32" w:rsidRPr="00834D32">
        <w:rPr>
          <w:noProof/>
          <w:sz w:val="20"/>
          <w:szCs w:val="20"/>
        </w:rPr>
        <w:t> </w:t>
      </w:r>
      <w:r w:rsidRPr="00834D32">
        <w:rPr>
          <w:sz w:val="20"/>
          <w:szCs w:val="20"/>
        </w:rPr>
        <w:fldChar w:fldCharType="end"/>
      </w:r>
    </w:p>
    <w:p w:rsidR="00181D62" w:rsidRDefault="00181D62" w:rsidP="00181D62">
      <w:pPr>
        <w:rPr>
          <w:sz w:val="24"/>
          <w:szCs w:val="24"/>
        </w:rPr>
      </w:pPr>
    </w:p>
    <w:p w:rsidR="00181D62" w:rsidRDefault="00181D62" w:rsidP="00181D62">
      <w:pPr>
        <w:rPr>
          <w:sz w:val="24"/>
          <w:szCs w:val="24"/>
        </w:rPr>
      </w:pPr>
    </w:p>
    <w:p w:rsidR="00181D62" w:rsidRDefault="008B19CF" w:rsidP="00467D23">
      <w:pPr>
        <w:rPr>
          <w:sz w:val="24"/>
          <w:szCs w:val="24"/>
        </w:rPr>
      </w:pPr>
      <w:r>
        <w:rPr>
          <w:sz w:val="24"/>
          <w:szCs w:val="24"/>
        </w:rPr>
        <w:t xml:space="preserve">5. </w:t>
      </w:r>
      <w:r w:rsidR="00181D62">
        <w:rPr>
          <w:sz w:val="24"/>
          <w:szCs w:val="24"/>
        </w:rPr>
        <w:t>How would your organization fit within an integrated HIV service model?</w:t>
      </w:r>
    </w:p>
    <w:p w:rsidR="003007B3" w:rsidRDefault="003007B3" w:rsidP="003007B3">
      <w:pPr>
        <w:rPr>
          <w:sz w:val="24"/>
          <w:szCs w:val="24"/>
        </w:rPr>
      </w:pPr>
    </w:p>
    <w:p w:rsidR="00181D62" w:rsidRPr="00834D32" w:rsidRDefault="0090530D" w:rsidP="00181D62">
      <w:pPr>
        <w:ind w:left="120"/>
        <w:rPr>
          <w:sz w:val="20"/>
          <w:szCs w:val="20"/>
        </w:rPr>
      </w:pPr>
      <w:r w:rsidRPr="00834D32">
        <w:rPr>
          <w:sz w:val="20"/>
          <w:szCs w:val="20"/>
        </w:rPr>
        <w:fldChar w:fldCharType="begin">
          <w:ffData>
            <w:name w:val="Text23"/>
            <w:enabled/>
            <w:calcOnExit w:val="0"/>
            <w:textInput/>
          </w:ffData>
        </w:fldChar>
      </w:r>
      <w:bookmarkStart w:id="29" w:name="Text23"/>
      <w:r w:rsidR="00181D62" w:rsidRPr="00834D32">
        <w:rPr>
          <w:sz w:val="20"/>
          <w:szCs w:val="20"/>
        </w:rPr>
        <w:instrText xml:space="preserve"> FORMTEXT </w:instrText>
      </w:r>
      <w:r w:rsidRPr="00834D32">
        <w:rPr>
          <w:sz w:val="20"/>
          <w:szCs w:val="20"/>
        </w:rPr>
      </w:r>
      <w:r w:rsidRPr="00834D32">
        <w:rPr>
          <w:sz w:val="20"/>
          <w:szCs w:val="20"/>
        </w:rPr>
        <w:fldChar w:fldCharType="separate"/>
      </w:r>
      <w:r w:rsidR="00181D62" w:rsidRPr="00834D32">
        <w:rPr>
          <w:noProof/>
          <w:sz w:val="20"/>
          <w:szCs w:val="20"/>
        </w:rPr>
        <w:t> </w:t>
      </w:r>
      <w:r w:rsidR="00181D62" w:rsidRPr="00834D32">
        <w:rPr>
          <w:noProof/>
          <w:sz w:val="20"/>
          <w:szCs w:val="20"/>
        </w:rPr>
        <w:t> </w:t>
      </w:r>
      <w:r w:rsidR="00181D62" w:rsidRPr="00834D32">
        <w:rPr>
          <w:noProof/>
          <w:sz w:val="20"/>
          <w:szCs w:val="20"/>
        </w:rPr>
        <w:t> </w:t>
      </w:r>
      <w:r w:rsidR="00181D62" w:rsidRPr="00834D32">
        <w:rPr>
          <w:noProof/>
          <w:sz w:val="20"/>
          <w:szCs w:val="20"/>
        </w:rPr>
        <w:t> </w:t>
      </w:r>
      <w:r w:rsidR="00181D62" w:rsidRPr="00834D32">
        <w:rPr>
          <w:noProof/>
          <w:sz w:val="20"/>
          <w:szCs w:val="20"/>
        </w:rPr>
        <w:t> </w:t>
      </w:r>
      <w:r w:rsidRPr="00834D32">
        <w:rPr>
          <w:sz w:val="20"/>
          <w:szCs w:val="20"/>
        </w:rPr>
        <w:fldChar w:fldCharType="end"/>
      </w:r>
      <w:bookmarkEnd w:id="29"/>
    </w:p>
    <w:p w:rsidR="00181D62" w:rsidRDefault="00181D62" w:rsidP="00181D62">
      <w:pPr>
        <w:rPr>
          <w:sz w:val="24"/>
          <w:szCs w:val="24"/>
        </w:rPr>
      </w:pPr>
    </w:p>
    <w:p w:rsidR="00834D32" w:rsidRDefault="00834D32" w:rsidP="00181D62">
      <w:pPr>
        <w:rPr>
          <w:sz w:val="24"/>
          <w:szCs w:val="24"/>
        </w:rPr>
      </w:pPr>
    </w:p>
    <w:p w:rsidR="002A5DDE" w:rsidRDefault="00850F02" w:rsidP="002A5DDE">
      <w:pPr>
        <w:rPr>
          <w:b/>
          <w:i/>
          <w:sz w:val="28"/>
          <w:szCs w:val="28"/>
        </w:rPr>
      </w:pPr>
      <w:r>
        <w:rPr>
          <w:b/>
          <w:i/>
          <w:noProof/>
          <w:sz w:val="28"/>
          <w:szCs w:val="28"/>
          <w:lang w:eastAsia="en-US"/>
        </w:rPr>
        <mc:AlternateContent>
          <mc:Choice Requires="wps">
            <w:drawing>
              <wp:anchor distT="0" distB="0" distL="114300" distR="114300" simplePos="0" relativeHeight="251767296" behindDoc="0" locked="0" layoutInCell="1" allowOverlap="1" wp14:anchorId="7D78F744" wp14:editId="24B2DEDF">
                <wp:simplePos x="0" y="0"/>
                <wp:positionH relativeFrom="column">
                  <wp:posOffset>0</wp:posOffset>
                </wp:positionH>
                <wp:positionV relativeFrom="paragraph">
                  <wp:posOffset>205740</wp:posOffset>
                </wp:positionV>
                <wp:extent cx="6096000" cy="0"/>
                <wp:effectExtent l="9525" t="5715" r="9525" b="13335"/>
                <wp:wrapNone/>
                <wp:docPr id="1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" strokecolor="red"/>
            </w:pict>
          </mc:Fallback>
        </mc:AlternateContent>
      </w:r>
      <w:r w:rsidR="002A5DDE">
        <w:rPr>
          <w:b/>
          <w:i/>
          <w:noProof/>
          <w:sz w:val="28"/>
          <w:szCs w:val="28"/>
        </w:rPr>
        <w:t>Effi Barry HIV/AIDS Institute Applicants (Only)</w:t>
      </w:r>
      <w:r w:rsidR="002A5DDE" w:rsidRPr="001879AF">
        <w:rPr>
          <w:b/>
          <w:i/>
          <w:sz w:val="28"/>
          <w:szCs w:val="28"/>
        </w:rPr>
        <w:t xml:space="preserve"> </w:t>
      </w:r>
      <w:r w:rsidR="002A5DDE" w:rsidRPr="001879AF">
        <w:rPr>
          <w:b/>
          <w:i/>
          <w:sz w:val="28"/>
          <w:szCs w:val="28"/>
        </w:rPr>
        <w:br/>
      </w:r>
    </w:p>
    <w:p w:rsidR="002A5DDE" w:rsidRDefault="002A5DDE" w:rsidP="002A5DDE">
      <w:pPr>
        <w:rPr>
          <w:b/>
          <w:i/>
          <w:sz w:val="28"/>
          <w:szCs w:val="28"/>
        </w:rPr>
      </w:pPr>
      <w:r>
        <w:rPr>
          <w:b/>
          <w:i/>
          <w:sz w:val="28"/>
          <w:szCs w:val="28"/>
        </w:rPr>
        <w:t>Background</w:t>
      </w:r>
      <w:r w:rsidR="000A750C">
        <w:rPr>
          <w:b/>
          <w:i/>
          <w:sz w:val="28"/>
          <w:szCs w:val="28"/>
        </w:rPr>
        <w:t>, Experience, and Organizational Infrastructure</w:t>
      </w:r>
      <w:r>
        <w:rPr>
          <w:b/>
          <w:i/>
          <w:sz w:val="28"/>
          <w:szCs w:val="28"/>
        </w:rPr>
        <w:t>:</w:t>
      </w:r>
    </w:p>
    <w:p w:rsidR="002A5DDE" w:rsidRPr="001879AF" w:rsidRDefault="002A5DDE" w:rsidP="002A5DDE">
      <w:pPr>
        <w:rPr>
          <w:b/>
          <w:i/>
          <w:sz w:val="28"/>
          <w:szCs w:val="28"/>
        </w:rPr>
      </w:pPr>
    </w:p>
    <w:p w:rsidR="002A5DDE" w:rsidRDefault="000A750C" w:rsidP="002A5DDE">
      <w:pPr>
        <w:numPr>
          <w:ilvl w:val="0"/>
          <w:numId w:val="51"/>
        </w:numPr>
        <w:rPr>
          <w:sz w:val="24"/>
          <w:szCs w:val="24"/>
        </w:rPr>
      </w:pPr>
      <w:r>
        <w:rPr>
          <w:sz w:val="24"/>
          <w:szCs w:val="24"/>
        </w:rPr>
        <w:t xml:space="preserve">Is </w:t>
      </w:r>
      <w:r w:rsidR="002A5DDE">
        <w:rPr>
          <w:sz w:val="24"/>
          <w:szCs w:val="24"/>
        </w:rPr>
        <w:t>your organization</w:t>
      </w:r>
      <w:r w:rsidR="00526087">
        <w:rPr>
          <w:sz w:val="24"/>
          <w:szCs w:val="24"/>
        </w:rPr>
        <w:t>’</w:t>
      </w:r>
      <w:r w:rsidR="002A5DDE">
        <w:rPr>
          <w:sz w:val="24"/>
          <w:szCs w:val="24"/>
        </w:rPr>
        <w:t>s offices/headquarters located in the District of Columbia?  If so, please provide address.</w:t>
      </w:r>
    </w:p>
    <w:p w:rsidR="002A5DDE" w:rsidRPr="00834D32" w:rsidRDefault="002A5DDE" w:rsidP="002A5DDE">
      <w:pPr>
        <w:ind w:left="120"/>
        <w:rPr>
          <w:sz w:val="20"/>
          <w:szCs w:val="20"/>
        </w:rPr>
      </w:pPr>
      <w:r w:rsidRPr="00834D32">
        <w:rPr>
          <w:sz w:val="20"/>
          <w:szCs w:val="20"/>
        </w:rPr>
        <w:fldChar w:fldCharType="begin">
          <w:ffData>
            <w:name w:val="Text23"/>
            <w:enabled/>
            <w:calcOnExit w:val="0"/>
            <w:textInput/>
          </w:ffData>
        </w:fldChar>
      </w:r>
      <w:r w:rsidRPr="00834D32">
        <w:rPr>
          <w:sz w:val="20"/>
          <w:szCs w:val="20"/>
        </w:rPr>
        <w:instrText xml:space="preserve"> FORMTEXT </w:instrText>
      </w:r>
      <w:r w:rsidRPr="00834D32">
        <w:rPr>
          <w:sz w:val="20"/>
          <w:szCs w:val="20"/>
        </w:rPr>
      </w:r>
      <w:r w:rsidRPr="00834D32">
        <w:rPr>
          <w:sz w:val="20"/>
          <w:szCs w:val="20"/>
        </w:rPr>
        <w:fldChar w:fldCharType="separate"/>
      </w:r>
      <w:r w:rsidRPr="00834D32">
        <w:rPr>
          <w:noProof/>
          <w:sz w:val="20"/>
          <w:szCs w:val="20"/>
        </w:rPr>
        <w:t> </w:t>
      </w:r>
      <w:r w:rsidRPr="00834D32">
        <w:rPr>
          <w:noProof/>
          <w:sz w:val="20"/>
          <w:szCs w:val="20"/>
        </w:rPr>
        <w:t> </w:t>
      </w:r>
      <w:r w:rsidRPr="00834D32">
        <w:rPr>
          <w:noProof/>
          <w:sz w:val="20"/>
          <w:szCs w:val="20"/>
        </w:rPr>
        <w:t> </w:t>
      </w:r>
      <w:r w:rsidRPr="00834D32">
        <w:rPr>
          <w:noProof/>
          <w:sz w:val="20"/>
          <w:szCs w:val="20"/>
        </w:rPr>
        <w:t> </w:t>
      </w:r>
      <w:r w:rsidRPr="00834D32">
        <w:rPr>
          <w:noProof/>
          <w:sz w:val="20"/>
          <w:szCs w:val="20"/>
        </w:rPr>
        <w:t> </w:t>
      </w:r>
      <w:r w:rsidRPr="00834D32">
        <w:rPr>
          <w:sz w:val="20"/>
          <w:szCs w:val="20"/>
        </w:rPr>
        <w:fldChar w:fldCharType="end"/>
      </w:r>
    </w:p>
    <w:p w:rsidR="002A5DDE" w:rsidRDefault="002A5DDE" w:rsidP="002A5DDE">
      <w:pPr>
        <w:rPr>
          <w:sz w:val="24"/>
          <w:szCs w:val="24"/>
        </w:rPr>
      </w:pPr>
    </w:p>
    <w:p w:rsidR="002A5DDE" w:rsidRDefault="002A5DDE" w:rsidP="002A5DDE">
      <w:pPr>
        <w:ind w:left="480"/>
        <w:rPr>
          <w:sz w:val="24"/>
          <w:szCs w:val="24"/>
        </w:rPr>
      </w:pPr>
      <w:r>
        <w:rPr>
          <w:sz w:val="24"/>
          <w:szCs w:val="24"/>
        </w:rPr>
        <w:tab/>
      </w:r>
    </w:p>
    <w:p w:rsidR="002A5DDE" w:rsidRDefault="002A5DDE" w:rsidP="002A5DDE">
      <w:pPr>
        <w:rPr>
          <w:sz w:val="24"/>
          <w:szCs w:val="24"/>
        </w:rPr>
      </w:pPr>
    </w:p>
    <w:p w:rsidR="002A5DDE" w:rsidRDefault="002A5DDE" w:rsidP="002A5DDE">
      <w:pPr>
        <w:rPr>
          <w:sz w:val="24"/>
          <w:szCs w:val="24"/>
        </w:rPr>
      </w:pPr>
    </w:p>
    <w:p w:rsidR="008B19CF" w:rsidRPr="00834D32" w:rsidRDefault="008B19CF" w:rsidP="008B19CF">
      <w:pPr>
        <w:ind w:left="120"/>
        <w:rPr>
          <w:sz w:val="20"/>
          <w:szCs w:val="20"/>
        </w:rPr>
      </w:pPr>
      <w:r>
        <w:rPr>
          <w:sz w:val="24"/>
          <w:szCs w:val="24"/>
        </w:rPr>
        <w:t xml:space="preserve">2. </w:t>
      </w:r>
      <w:r w:rsidR="002A5DDE">
        <w:rPr>
          <w:sz w:val="24"/>
          <w:szCs w:val="24"/>
        </w:rPr>
        <w:t>Provide a description of the applicant’s organization, its mission, vision, and history.</w:t>
      </w:r>
      <w:r>
        <w:rPr>
          <w:sz w:val="24"/>
          <w:szCs w:val="24"/>
        </w:rPr>
        <w:br/>
      </w:r>
      <w:r>
        <w:rPr>
          <w:sz w:val="24"/>
          <w:szCs w:val="24"/>
        </w:rPr>
        <w:br/>
      </w:r>
      <w:r w:rsidRPr="00834D32">
        <w:rPr>
          <w:sz w:val="20"/>
          <w:szCs w:val="20"/>
        </w:rPr>
        <w:fldChar w:fldCharType="begin">
          <w:ffData>
            <w:name w:val="Text23"/>
            <w:enabled/>
            <w:calcOnExit w:val="0"/>
            <w:textInput/>
          </w:ffData>
        </w:fldChar>
      </w:r>
      <w:r w:rsidRPr="00834D32">
        <w:rPr>
          <w:sz w:val="20"/>
          <w:szCs w:val="20"/>
        </w:rPr>
        <w:instrText xml:space="preserve"> FORMTEXT </w:instrText>
      </w:r>
      <w:r w:rsidRPr="00834D32">
        <w:rPr>
          <w:sz w:val="20"/>
          <w:szCs w:val="20"/>
        </w:rPr>
      </w:r>
      <w:r w:rsidRPr="00834D32">
        <w:rPr>
          <w:sz w:val="20"/>
          <w:szCs w:val="20"/>
        </w:rPr>
        <w:fldChar w:fldCharType="separate"/>
      </w:r>
      <w:r w:rsidRPr="00834D32">
        <w:rPr>
          <w:noProof/>
          <w:sz w:val="20"/>
          <w:szCs w:val="20"/>
        </w:rPr>
        <w:t> </w:t>
      </w:r>
      <w:r w:rsidRPr="00834D32">
        <w:rPr>
          <w:noProof/>
          <w:sz w:val="20"/>
          <w:szCs w:val="20"/>
        </w:rPr>
        <w:t> </w:t>
      </w:r>
      <w:r w:rsidRPr="00834D32">
        <w:rPr>
          <w:noProof/>
          <w:sz w:val="20"/>
          <w:szCs w:val="20"/>
        </w:rPr>
        <w:t> </w:t>
      </w:r>
      <w:r w:rsidRPr="00834D32">
        <w:rPr>
          <w:noProof/>
          <w:sz w:val="20"/>
          <w:szCs w:val="20"/>
        </w:rPr>
        <w:t> </w:t>
      </w:r>
      <w:r w:rsidRPr="00834D32">
        <w:rPr>
          <w:noProof/>
          <w:sz w:val="20"/>
          <w:szCs w:val="20"/>
        </w:rPr>
        <w:t> </w:t>
      </w:r>
      <w:r w:rsidRPr="00834D32">
        <w:rPr>
          <w:sz w:val="20"/>
          <w:szCs w:val="20"/>
        </w:rPr>
        <w:fldChar w:fldCharType="end"/>
      </w:r>
    </w:p>
    <w:p w:rsidR="002A5DDE" w:rsidRDefault="002A5DDE" w:rsidP="00467D23">
      <w:pPr>
        <w:rPr>
          <w:sz w:val="24"/>
          <w:szCs w:val="24"/>
        </w:rPr>
      </w:pPr>
    </w:p>
    <w:p w:rsidR="000A750C" w:rsidRDefault="000A750C" w:rsidP="000A750C">
      <w:pPr>
        <w:rPr>
          <w:sz w:val="24"/>
          <w:szCs w:val="24"/>
        </w:rPr>
      </w:pPr>
    </w:p>
    <w:p w:rsidR="000A750C" w:rsidRDefault="000A750C" w:rsidP="000A750C">
      <w:pPr>
        <w:rPr>
          <w:sz w:val="24"/>
          <w:szCs w:val="24"/>
        </w:rPr>
      </w:pPr>
    </w:p>
    <w:p w:rsidR="000A750C" w:rsidRDefault="000A750C" w:rsidP="000A750C">
      <w:pPr>
        <w:rPr>
          <w:sz w:val="24"/>
          <w:szCs w:val="24"/>
        </w:rPr>
      </w:pPr>
    </w:p>
    <w:p w:rsidR="000A750C" w:rsidRDefault="000A750C" w:rsidP="000A750C">
      <w:pPr>
        <w:rPr>
          <w:sz w:val="24"/>
          <w:szCs w:val="24"/>
        </w:rPr>
      </w:pPr>
    </w:p>
    <w:p w:rsidR="009F1CC6" w:rsidRDefault="008B19CF" w:rsidP="00467D23">
      <w:pPr>
        <w:rPr>
          <w:sz w:val="24"/>
          <w:szCs w:val="24"/>
        </w:rPr>
      </w:pPr>
      <w:r>
        <w:rPr>
          <w:sz w:val="24"/>
          <w:szCs w:val="24"/>
        </w:rPr>
        <w:t xml:space="preserve">3. </w:t>
      </w:r>
      <w:r w:rsidR="009F1CC6">
        <w:rPr>
          <w:sz w:val="24"/>
          <w:szCs w:val="24"/>
        </w:rPr>
        <w:t>Provide examples of the applicant</w:t>
      </w:r>
      <w:r w:rsidR="00850F02">
        <w:rPr>
          <w:sz w:val="24"/>
          <w:szCs w:val="24"/>
        </w:rPr>
        <w:t>’</w:t>
      </w:r>
      <w:r w:rsidR="009F1CC6">
        <w:rPr>
          <w:sz w:val="24"/>
          <w:szCs w:val="24"/>
        </w:rPr>
        <w:t xml:space="preserve">s experience in working with the health department, </w:t>
      </w:r>
      <w:r>
        <w:rPr>
          <w:sz w:val="24"/>
          <w:szCs w:val="24"/>
        </w:rPr>
        <w:br/>
        <w:t xml:space="preserve">   </w:t>
      </w:r>
      <w:r w:rsidR="009F1CC6">
        <w:rPr>
          <w:sz w:val="24"/>
          <w:szCs w:val="24"/>
        </w:rPr>
        <w:t xml:space="preserve">CBO’s, or other community stakeholders that serve individuals that are HIV Positive or </w:t>
      </w:r>
      <w:r>
        <w:rPr>
          <w:sz w:val="24"/>
          <w:szCs w:val="24"/>
        </w:rPr>
        <w:br/>
        <w:t xml:space="preserve">   </w:t>
      </w:r>
      <w:r w:rsidR="009F1CC6">
        <w:rPr>
          <w:sz w:val="24"/>
          <w:szCs w:val="24"/>
        </w:rPr>
        <w:t xml:space="preserve">at high risk for HIV infection.  </w:t>
      </w:r>
    </w:p>
    <w:p w:rsidR="008B19CF" w:rsidRPr="008B19CF" w:rsidRDefault="008B19CF" w:rsidP="00467D23">
      <w:pPr>
        <w:pStyle w:val="ListParagraph"/>
        <w:ind w:left="480"/>
        <w:rPr>
          <w:sz w:val="20"/>
          <w:szCs w:val="20"/>
        </w:rPr>
      </w:pPr>
      <w:r w:rsidRPr="008B19CF">
        <w:rPr>
          <w:sz w:val="20"/>
          <w:szCs w:val="20"/>
        </w:rPr>
        <w:fldChar w:fldCharType="begin">
          <w:ffData>
            <w:name w:val="Text23"/>
            <w:enabled/>
            <w:calcOnExit w:val="0"/>
            <w:textInput/>
          </w:ffData>
        </w:fldChar>
      </w:r>
      <w:r w:rsidRPr="008B19CF">
        <w:rPr>
          <w:sz w:val="20"/>
          <w:szCs w:val="20"/>
        </w:rPr>
        <w:instrText xml:space="preserve"> FORMTEXT </w:instrText>
      </w:r>
      <w:r w:rsidRPr="008B19CF">
        <w:rPr>
          <w:sz w:val="20"/>
          <w:szCs w:val="20"/>
        </w:rPr>
      </w:r>
      <w:r w:rsidRPr="008B19CF">
        <w:rPr>
          <w:sz w:val="20"/>
          <w:szCs w:val="20"/>
        </w:rPr>
        <w:fldChar w:fldCharType="separate"/>
      </w:r>
      <w:r w:rsidRPr="00834D32">
        <w:rPr>
          <w:noProof/>
        </w:rPr>
        <w:t> </w:t>
      </w:r>
      <w:r w:rsidRPr="00834D32">
        <w:rPr>
          <w:noProof/>
        </w:rPr>
        <w:t> </w:t>
      </w:r>
      <w:r w:rsidRPr="00834D32">
        <w:rPr>
          <w:noProof/>
        </w:rPr>
        <w:t> </w:t>
      </w:r>
      <w:r w:rsidRPr="00834D32">
        <w:rPr>
          <w:noProof/>
        </w:rPr>
        <w:t> </w:t>
      </w:r>
      <w:r w:rsidRPr="00834D32">
        <w:rPr>
          <w:noProof/>
        </w:rPr>
        <w:t> </w:t>
      </w:r>
      <w:r w:rsidRPr="008B19CF">
        <w:rPr>
          <w:sz w:val="20"/>
          <w:szCs w:val="20"/>
        </w:rPr>
        <w:fldChar w:fldCharType="end"/>
      </w:r>
    </w:p>
    <w:p w:rsidR="000A750C" w:rsidRDefault="000A750C" w:rsidP="000A750C">
      <w:pPr>
        <w:rPr>
          <w:sz w:val="24"/>
          <w:szCs w:val="24"/>
        </w:rPr>
      </w:pPr>
    </w:p>
    <w:p w:rsidR="000A750C" w:rsidRDefault="000A750C" w:rsidP="000A750C">
      <w:pPr>
        <w:rPr>
          <w:sz w:val="24"/>
          <w:szCs w:val="24"/>
        </w:rPr>
      </w:pPr>
    </w:p>
    <w:p w:rsidR="000A750C" w:rsidRDefault="008B19CF" w:rsidP="000A750C">
      <w:pPr>
        <w:rPr>
          <w:sz w:val="24"/>
          <w:szCs w:val="24"/>
        </w:rPr>
      </w:pPr>
      <w:r>
        <w:rPr>
          <w:sz w:val="24"/>
          <w:szCs w:val="24"/>
        </w:rPr>
        <w:br/>
      </w:r>
    </w:p>
    <w:p w:rsidR="009F1CC6" w:rsidRDefault="008B19CF" w:rsidP="00467D23">
      <w:pPr>
        <w:rPr>
          <w:sz w:val="24"/>
          <w:szCs w:val="24"/>
        </w:rPr>
      </w:pPr>
      <w:r>
        <w:rPr>
          <w:sz w:val="24"/>
          <w:szCs w:val="24"/>
        </w:rPr>
        <w:t xml:space="preserve">4. </w:t>
      </w:r>
      <w:r w:rsidR="009F1CC6">
        <w:rPr>
          <w:sz w:val="24"/>
          <w:szCs w:val="24"/>
        </w:rPr>
        <w:t>Provide examples of the applicant</w:t>
      </w:r>
      <w:r w:rsidR="00850F02">
        <w:rPr>
          <w:sz w:val="24"/>
          <w:szCs w:val="24"/>
        </w:rPr>
        <w:t>’</w:t>
      </w:r>
      <w:r w:rsidR="009F1CC6">
        <w:rPr>
          <w:sz w:val="24"/>
          <w:szCs w:val="24"/>
        </w:rPr>
        <w:t>s experience in facilitating group l</w:t>
      </w:r>
      <w:r w:rsidR="000A750C">
        <w:rPr>
          <w:sz w:val="24"/>
          <w:szCs w:val="24"/>
        </w:rPr>
        <w:t>evel trainings to HIV service providers.  Please include past training topic areas, outcome measures, and examples of how you measured knowledge increase of participants.</w:t>
      </w:r>
    </w:p>
    <w:p w:rsidR="000A5678" w:rsidRDefault="000A5678" w:rsidP="000A5678">
      <w:pPr>
        <w:rPr>
          <w:sz w:val="24"/>
          <w:szCs w:val="24"/>
        </w:rPr>
      </w:pPr>
    </w:p>
    <w:p w:rsidR="008B19CF" w:rsidRPr="00834D32" w:rsidRDefault="008B19CF" w:rsidP="008B19CF">
      <w:pPr>
        <w:ind w:left="120"/>
        <w:rPr>
          <w:i/>
          <w:sz w:val="20"/>
          <w:szCs w:val="20"/>
        </w:rPr>
      </w:pPr>
      <w:r w:rsidRPr="00834D32">
        <w:rPr>
          <w:i/>
          <w:sz w:val="20"/>
          <w:szCs w:val="20"/>
        </w:rPr>
        <w:fldChar w:fldCharType="begin">
          <w:ffData>
            <w:name w:val="Text22"/>
            <w:enabled/>
            <w:calcOnExit w:val="0"/>
            <w:textInput/>
          </w:ffData>
        </w:fldChar>
      </w:r>
      <w:r w:rsidRPr="00834D32">
        <w:rPr>
          <w:i/>
          <w:sz w:val="20"/>
          <w:szCs w:val="20"/>
        </w:rPr>
        <w:instrText xml:space="preserve"> FORMTEXT </w:instrText>
      </w:r>
      <w:r w:rsidRPr="00834D32">
        <w:rPr>
          <w:i/>
          <w:sz w:val="20"/>
          <w:szCs w:val="20"/>
        </w:rPr>
      </w:r>
      <w:r w:rsidRPr="00834D32">
        <w:rPr>
          <w:i/>
          <w:sz w:val="20"/>
          <w:szCs w:val="20"/>
        </w:rPr>
        <w:fldChar w:fldCharType="separate"/>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sz w:val="20"/>
          <w:szCs w:val="20"/>
        </w:rPr>
        <w:fldChar w:fldCharType="end"/>
      </w:r>
    </w:p>
    <w:p w:rsidR="008B19CF" w:rsidRDefault="008B19CF" w:rsidP="000A5678">
      <w:pPr>
        <w:rPr>
          <w:sz w:val="24"/>
          <w:szCs w:val="24"/>
        </w:rPr>
      </w:pPr>
    </w:p>
    <w:p w:rsidR="000A5678" w:rsidRDefault="000A5678" w:rsidP="000A5678">
      <w:pPr>
        <w:rPr>
          <w:sz w:val="24"/>
          <w:szCs w:val="24"/>
        </w:rPr>
      </w:pPr>
    </w:p>
    <w:p w:rsidR="000A750C" w:rsidRDefault="008B19CF" w:rsidP="00467D23">
      <w:pPr>
        <w:rPr>
          <w:sz w:val="24"/>
          <w:szCs w:val="24"/>
        </w:rPr>
      </w:pPr>
      <w:r>
        <w:rPr>
          <w:sz w:val="24"/>
          <w:szCs w:val="24"/>
        </w:rPr>
        <w:t xml:space="preserve">5. </w:t>
      </w:r>
      <w:r w:rsidR="000A750C">
        <w:rPr>
          <w:sz w:val="24"/>
          <w:szCs w:val="24"/>
        </w:rPr>
        <w:t xml:space="preserve">Describe the applicant’s current staffing structure.  In addition, please indicate how the </w:t>
      </w:r>
      <w:r w:rsidR="000A5678">
        <w:rPr>
          <w:sz w:val="24"/>
          <w:szCs w:val="24"/>
        </w:rPr>
        <w:t>applicant’s</w:t>
      </w:r>
      <w:r w:rsidR="000A750C">
        <w:rPr>
          <w:sz w:val="24"/>
          <w:szCs w:val="24"/>
        </w:rPr>
        <w:t xml:space="preserve"> staff structure and organizational infrastructure can support and manage</w:t>
      </w:r>
      <w:r w:rsidR="000A5678">
        <w:rPr>
          <w:sz w:val="24"/>
          <w:szCs w:val="24"/>
        </w:rPr>
        <w:t xml:space="preserve"> the logistical and coordinating aspects</w:t>
      </w:r>
      <w:r w:rsidR="000A750C">
        <w:rPr>
          <w:sz w:val="24"/>
          <w:szCs w:val="24"/>
        </w:rPr>
        <w:t xml:space="preserve"> of the Institute.</w:t>
      </w:r>
    </w:p>
    <w:p w:rsidR="002A5DDE" w:rsidRPr="00834D32" w:rsidRDefault="002A5DDE" w:rsidP="002A5DDE">
      <w:pPr>
        <w:ind w:left="120"/>
        <w:rPr>
          <w:i/>
          <w:sz w:val="20"/>
          <w:szCs w:val="20"/>
        </w:rPr>
      </w:pPr>
      <w:r w:rsidRPr="00834D32">
        <w:rPr>
          <w:i/>
          <w:sz w:val="20"/>
          <w:szCs w:val="20"/>
        </w:rPr>
        <w:fldChar w:fldCharType="begin">
          <w:ffData>
            <w:name w:val="Text22"/>
            <w:enabled/>
            <w:calcOnExit w:val="0"/>
            <w:textInput/>
          </w:ffData>
        </w:fldChar>
      </w:r>
      <w:r w:rsidRPr="00834D32">
        <w:rPr>
          <w:i/>
          <w:sz w:val="20"/>
          <w:szCs w:val="20"/>
        </w:rPr>
        <w:instrText xml:space="preserve"> FORMTEXT </w:instrText>
      </w:r>
      <w:r w:rsidRPr="00834D32">
        <w:rPr>
          <w:i/>
          <w:sz w:val="20"/>
          <w:szCs w:val="20"/>
        </w:rPr>
      </w:r>
      <w:r w:rsidRPr="00834D32">
        <w:rPr>
          <w:i/>
          <w:sz w:val="20"/>
          <w:szCs w:val="20"/>
        </w:rPr>
        <w:fldChar w:fldCharType="separate"/>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sz w:val="20"/>
          <w:szCs w:val="20"/>
        </w:rPr>
        <w:fldChar w:fldCharType="end"/>
      </w:r>
    </w:p>
    <w:p w:rsidR="00834D32" w:rsidRDefault="00834D32" w:rsidP="00181D62">
      <w:pPr>
        <w:rPr>
          <w:sz w:val="24"/>
          <w:szCs w:val="24"/>
        </w:rPr>
      </w:pPr>
    </w:p>
    <w:p w:rsidR="000A5678" w:rsidRPr="00C400AC" w:rsidRDefault="00850F02" w:rsidP="000A5678">
      <w:pPr>
        <w:rPr>
          <w:b/>
          <w:i/>
          <w:sz w:val="28"/>
          <w:szCs w:val="28"/>
        </w:rPr>
      </w:pPr>
      <w:r>
        <w:rPr>
          <w:b/>
          <w:i/>
          <w:noProof/>
          <w:sz w:val="28"/>
          <w:szCs w:val="28"/>
          <w:lang w:eastAsia="en-US"/>
        </w:rPr>
        <mc:AlternateContent>
          <mc:Choice Requires="wps">
            <w:drawing>
              <wp:anchor distT="0" distB="0" distL="114300" distR="114300" simplePos="0" relativeHeight="251769344" behindDoc="0" locked="0" layoutInCell="1" allowOverlap="1" wp14:anchorId="1CF9E44C" wp14:editId="39B7ED09">
                <wp:simplePos x="0" y="0"/>
                <wp:positionH relativeFrom="column">
                  <wp:posOffset>0</wp:posOffset>
                </wp:positionH>
                <wp:positionV relativeFrom="paragraph">
                  <wp:posOffset>205740</wp:posOffset>
                </wp:positionV>
                <wp:extent cx="6096000" cy="0"/>
                <wp:effectExtent l="9525" t="5715" r="9525" b="13335"/>
                <wp:wrapNone/>
                <wp:docPr id="1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4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" strokecolor="red"/>
            </w:pict>
          </mc:Fallback>
        </mc:AlternateContent>
      </w:r>
      <w:r w:rsidR="000A5678">
        <w:rPr>
          <w:b/>
          <w:i/>
          <w:noProof/>
          <w:sz w:val="28"/>
          <w:szCs w:val="28"/>
        </w:rPr>
        <w:t>Program Implementation and Evaluation (</w:t>
      </w:r>
      <w:r w:rsidR="000A5678">
        <w:rPr>
          <w:b/>
          <w:i/>
          <w:noProof/>
          <w:sz w:val="24"/>
          <w:szCs w:val="24"/>
        </w:rPr>
        <w:t>Effi Barry HIV/AIDS Institute</w:t>
      </w:r>
      <w:r w:rsidR="000A5678" w:rsidRPr="008C64D3">
        <w:rPr>
          <w:b/>
          <w:i/>
          <w:noProof/>
          <w:sz w:val="24"/>
          <w:szCs w:val="24"/>
        </w:rPr>
        <w:t xml:space="preserve"> </w:t>
      </w:r>
      <w:r w:rsidR="000A5678">
        <w:rPr>
          <w:b/>
          <w:i/>
          <w:noProof/>
          <w:sz w:val="24"/>
          <w:szCs w:val="24"/>
        </w:rPr>
        <w:t>only</w:t>
      </w:r>
      <w:r w:rsidR="000A5678">
        <w:rPr>
          <w:b/>
          <w:i/>
          <w:noProof/>
          <w:sz w:val="28"/>
          <w:szCs w:val="28"/>
        </w:rPr>
        <w:t>)</w:t>
      </w:r>
      <w:r w:rsidR="000A5678">
        <w:rPr>
          <w:b/>
          <w:i/>
          <w:sz w:val="28"/>
          <w:szCs w:val="28"/>
        </w:rPr>
        <w:t xml:space="preserve"> </w:t>
      </w:r>
    </w:p>
    <w:p w:rsidR="000A5678" w:rsidRDefault="000A5678" w:rsidP="000A5678">
      <w:pPr>
        <w:rPr>
          <w:sz w:val="24"/>
          <w:szCs w:val="24"/>
        </w:rPr>
      </w:pPr>
    </w:p>
    <w:p w:rsidR="000A5678" w:rsidRDefault="000A5678" w:rsidP="000A5678">
      <w:pPr>
        <w:rPr>
          <w:sz w:val="24"/>
          <w:szCs w:val="24"/>
        </w:rPr>
      </w:pPr>
    </w:p>
    <w:p w:rsidR="00D96154" w:rsidRDefault="004B4FB8" w:rsidP="00467D23">
      <w:pPr>
        <w:ind w:left="120"/>
        <w:rPr>
          <w:sz w:val="24"/>
          <w:szCs w:val="24"/>
        </w:rPr>
      </w:pPr>
      <w:r>
        <w:rPr>
          <w:sz w:val="24"/>
          <w:szCs w:val="24"/>
        </w:rPr>
        <w:t xml:space="preserve">1. </w:t>
      </w:r>
      <w:r w:rsidR="00D96154">
        <w:rPr>
          <w:sz w:val="24"/>
          <w:szCs w:val="24"/>
        </w:rPr>
        <w:t>Provide a timeline and or program plan inclusive of planning activities necessary for program implementation.  Please include description of</w:t>
      </w:r>
      <w:r w:rsidR="003007B3">
        <w:rPr>
          <w:sz w:val="24"/>
          <w:szCs w:val="24"/>
        </w:rPr>
        <w:t xml:space="preserve"> recruitment activities for subject matter experts and planning activities in addition to</w:t>
      </w:r>
      <w:r w:rsidR="00D96154">
        <w:rPr>
          <w:sz w:val="24"/>
          <w:szCs w:val="24"/>
        </w:rPr>
        <w:t xml:space="preserve"> responsible staff.</w:t>
      </w:r>
    </w:p>
    <w:p w:rsidR="003007B3" w:rsidRDefault="003007B3" w:rsidP="003007B3">
      <w:pPr>
        <w:rPr>
          <w:sz w:val="24"/>
          <w:szCs w:val="24"/>
        </w:rPr>
      </w:pPr>
    </w:p>
    <w:p w:rsidR="008B19CF" w:rsidRPr="00834D32" w:rsidRDefault="008B19CF" w:rsidP="008B19CF">
      <w:pPr>
        <w:ind w:left="120"/>
        <w:rPr>
          <w:i/>
          <w:sz w:val="20"/>
          <w:szCs w:val="20"/>
        </w:rPr>
      </w:pPr>
      <w:r w:rsidRPr="00834D32">
        <w:rPr>
          <w:i/>
          <w:sz w:val="20"/>
          <w:szCs w:val="20"/>
        </w:rPr>
        <w:fldChar w:fldCharType="begin">
          <w:ffData>
            <w:name w:val="Text22"/>
            <w:enabled/>
            <w:calcOnExit w:val="0"/>
            <w:textInput/>
          </w:ffData>
        </w:fldChar>
      </w:r>
      <w:r w:rsidRPr="00834D32">
        <w:rPr>
          <w:i/>
          <w:sz w:val="20"/>
          <w:szCs w:val="20"/>
        </w:rPr>
        <w:instrText xml:space="preserve"> FORMTEXT </w:instrText>
      </w:r>
      <w:r w:rsidRPr="00834D32">
        <w:rPr>
          <w:i/>
          <w:sz w:val="20"/>
          <w:szCs w:val="20"/>
        </w:rPr>
      </w:r>
      <w:r w:rsidRPr="00834D32">
        <w:rPr>
          <w:i/>
          <w:sz w:val="20"/>
          <w:szCs w:val="20"/>
        </w:rPr>
        <w:fldChar w:fldCharType="separate"/>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sz w:val="20"/>
          <w:szCs w:val="20"/>
        </w:rPr>
        <w:fldChar w:fldCharType="end"/>
      </w:r>
    </w:p>
    <w:p w:rsidR="003007B3" w:rsidRDefault="003007B3" w:rsidP="003007B3">
      <w:pPr>
        <w:rPr>
          <w:sz w:val="24"/>
          <w:szCs w:val="24"/>
        </w:rPr>
      </w:pPr>
    </w:p>
    <w:p w:rsidR="003007B3" w:rsidRDefault="003007B3" w:rsidP="003007B3">
      <w:pPr>
        <w:rPr>
          <w:sz w:val="24"/>
          <w:szCs w:val="24"/>
        </w:rPr>
      </w:pPr>
    </w:p>
    <w:p w:rsidR="003007B3" w:rsidRDefault="003007B3" w:rsidP="003007B3">
      <w:pPr>
        <w:rPr>
          <w:sz w:val="24"/>
          <w:szCs w:val="24"/>
        </w:rPr>
      </w:pPr>
    </w:p>
    <w:p w:rsidR="00D96154" w:rsidRDefault="00D96154" w:rsidP="000A5678">
      <w:pPr>
        <w:numPr>
          <w:ilvl w:val="0"/>
          <w:numId w:val="51"/>
        </w:numPr>
        <w:rPr>
          <w:sz w:val="24"/>
          <w:szCs w:val="24"/>
        </w:rPr>
      </w:pPr>
      <w:r>
        <w:rPr>
          <w:sz w:val="24"/>
          <w:szCs w:val="24"/>
        </w:rPr>
        <w:t>Describe how the applicant intends to monitor and evaluate the effectiveness, knowledge increase of training participants, and impact of the Institute.</w:t>
      </w:r>
    </w:p>
    <w:p w:rsidR="003007B3" w:rsidRDefault="003007B3" w:rsidP="003007B3">
      <w:pPr>
        <w:rPr>
          <w:sz w:val="24"/>
          <w:szCs w:val="24"/>
        </w:rPr>
      </w:pPr>
    </w:p>
    <w:p w:rsidR="008B19CF" w:rsidRPr="00834D32" w:rsidRDefault="008B19CF" w:rsidP="008B19CF">
      <w:pPr>
        <w:ind w:left="120"/>
        <w:rPr>
          <w:i/>
          <w:sz w:val="20"/>
          <w:szCs w:val="20"/>
        </w:rPr>
      </w:pPr>
      <w:r w:rsidRPr="00834D32">
        <w:rPr>
          <w:i/>
          <w:sz w:val="20"/>
          <w:szCs w:val="20"/>
        </w:rPr>
        <w:fldChar w:fldCharType="begin">
          <w:ffData>
            <w:name w:val="Text22"/>
            <w:enabled/>
            <w:calcOnExit w:val="0"/>
            <w:textInput/>
          </w:ffData>
        </w:fldChar>
      </w:r>
      <w:r w:rsidRPr="00834D32">
        <w:rPr>
          <w:i/>
          <w:sz w:val="20"/>
          <w:szCs w:val="20"/>
        </w:rPr>
        <w:instrText xml:space="preserve"> FORMTEXT </w:instrText>
      </w:r>
      <w:r w:rsidRPr="00834D32">
        <w:rPr>
          <w:i/>
          <w:sz w:val="20"/>
          <w:szCs w:val="20"/>
        </w:rPr>
      </w:r>
      <w:r w:rsidRPr="00834D32">
        <w:rPr>
          <w:i/>
          <w:sz w:val="20"/>
          <w:szCs w:val="20"/>
        </w:rPr>
        <w:fldChar w:fldCharType="separate"/>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sz w:val="20"/>
          <w:szCs w:val="20"/>
        </w:rPr>
        <w:fldChar w:fldCharType="end"/>
      </w:r>
    </w:p>
    <w:p w:rsidR="003007B3" w:rsidRDefault="003007B3" w:rsidP="003007B3">
      <w:pPr>
        <w:rPr>
          <w:sz w:val="24"/>
          <w:szCs w:val="24"/>
        </w:rPr>
      </w:pPr>
    </w:p>
    <w:p w:rsidR="003007B3" w:rsidRDefault="003007B3" w:rsidP="003007B3">
      <w:pPr>
        <w:rPr>
          <w:sz w:val="24"/>
          <w:szCs w:val="24"/>
        </w:rPr>
      </w:pPr>
    </w:p>
    <w:p w:rsidR="003007B3" w:rsidRDefault="003007B3" w:rsidP="003007B3">
      <w:pPr>
        <w:rPr>
          <w:sz w:val="24"/>
          <w:szCs w:val="24"/>
        </w:rPr>
      </w:pPr>
    </w:p>
    <w:p w:rsidR="003007B3" w:rsidRDefault="003007B3" w:rsidP="003007B3">
      <w:pPr>
        <w:rPr>
          <w:sz w:val="24"/>
          <w:szCs w:val="24"/>
        </w:rPr>
      </w:pPr>
    </w:p>
    <w:p w:rsidR="000A5678" w:rsidRDefault="000A5678" w:rsidP="000A5678">
      <w:pPr>
        <w:numPr>
          <w:ilvl w:val="0"/>
          <w:numId w:val="51"/>
        </w:numPr>
        <w:rPr>
          <w:sz w:val="24"/>
          <w:szCs w:val="24"/>
        </w:rPr>
      </w:pPr>
      <w:r>
        <w:rPr>
          <w:sz w:val="24"/>
          <w:szCs w:val="24"/>
        </w:rPr>
        <w:t>Describe and provide a summary of the applicant</w:t>
      </w:r>
      <w:r w:rsidR="00850F02">
        <w:rPr>
          <w:sz w:val="24"/>
          <w:szCs w:val="24"/>
        </w:rPr>
        <w:t>’</w:t>
      </w:r>
      <w:r>
        <w:rPr>
          <w:sz w:val="24"/>
          <w:szCs w:val="24"/>
        </w:rPr>
        <w:t>s staffing s</w:t>
      </w:r>
      <w:r w:rsidR="00D96154">
        <w:rPr>
          <w:sz w:val="24"/>
          <w:szCs w:val="24"/>
        </w:rPr>
        <w:t>tructure inclusive of roles and responsibilities.</w:t>
      </w:r>
    </w:p>
    <w:p w:rsidR="000A5678" w:rsidRDefault="000A5678" w:rsidP="003007B3">
      <w:pPr>
        <w:ind w:left="480"/>
        <w:rPr>
          <w:sz w:val="24"/>
          <w:szCs w:val="24"/>
        </w:rPr>
      </w:pPr>
    </w:p>
    <w:p w:rsidR="003007B3" w:rsidRDefault="003007B3" w:rsidP="003007B3">
      <w:pPr>
        <w:ind w:left="480"/>
        <w:rPr>
          <w:sz w:val="24"/>
          <w:szCs w:val="24"/>
        </w:rPr>
      </w:pPr>
    </w:p>
    <w:p w:rsidR="008B19CF" w:rsidRPr="00834D32" w:rsidRDefault="008B19CF" w:rsidP="008B19CF">
      <w:pPr>
        <w:ind w:left="120"/>
        <w:rPr>
          <w:i/>
          <w:sz w:val="20"/>
          <w:szCs w:val="20"/>
        </w:rPr>
      </w:pPr>
      <w:r w:rsidRPr="00834D32">
        <w:rPr>
          <w:i/>
          <w:sz w:val="20"/>
          <w:szCs w:val="20"/>
        </w:rPr>
        <w:fldChar w:fldCharType="begin">
          <w:ffData>
            <w:name w:val="Text22"/>
            <w:enabled/>
            <w:calcOnExit w:val="0"/>
            <w:textInput/>
          </w:ffData>
        </w:fldChar>
      </w:r>
      <w:r w:rsidRPr="00834D32">
        <w:rPr>
          <w:i/>
          <w:sz w:val="20"/>
          <w:szCs w:val="20"/>
        </w:rPr>
        <w:instrText xml:space="preserve"> FORMTEXT </w:instrText>
      </w:r>
      <w:r w:rsidRPr="00834D32">
        <w:rPr>
          <w:i/>
          <w:sz w:val="20"/>
          <w:szCs w:val="20"/>
        </w:rPr>
      </w:r>
      <w:r w:rsidRPr="00834D32">
        <w:rPr>
          <w:i/>
          <w:sz w:val="20"/>
          <w:szCs w:val="20"/>
        </w:rPr>
        <w:fldChar w:fldCharType="separate"/>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noProof/>
          <w:sz w:val="20"/>
          <w:szCs w:val="20"/>
        </w:rPr>
        <w:t> </w:t>
      </w:r>
      <w:r w:rsidRPr="00834D32">
        <w:rPr>
          <w:i/>
          <w:sz w:val="20"/>
          <w:szCs w:val="20"/>
        </w:rPr>
        <w:fldChar w:fldCharType="end"/>
      </w:r>
    </w:p>
    <w:p w:rsidR="003007B3" w:rsidRPr="003007B3" w:rsidRDefault="003007B3" w:rsidP="003007B3">
      <w:pPr>
        <w:ind w:left="480"/>
        <w:rPr>
          <w:sz w:val="24"/>
          <w:szCs w:val="24"/>
        </w:rPr>
      </w:pPr>
    </w:p>
    <w:p w:rsidR="00834D32" w:rsidRDefault="00834D32" w:rsidP="00181D62">
      <w:pPr>
        <w:rPr>
          <w:sz w:val="24"/>
          <w:szCs w:val="24"/>
        </w:rPr>
      </w:pPr>
    </w:p>
    <w:p w:rsidR="000A5678" w:rsidRDefault="000A5678" w:rsidP="00181D62">
      <w:pPr>
        <w:rPr>
          <w:sz w:val="24"/>
          <w:szCs w:val="24"/>
        </w:rPr>
      </w:pPr>
    </w:p>
    <w:p w:rsidR="000A5678" w:rsidRDefault="000A5678"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3007B3" w:rsidRDefault="003007B3" w:rsidP="00181D62">
      <w:pPr>
        <w:rPr>
          <w:rFonts w:ascii="Perpetua" w:eastAsia="Times New Roman" w:hAnsi="Perpetua"/>
          <w:b/>
          <w:bCs/>
          <w:i/>
          <w:sz w:val="22"/>
          <w:szCs w:val="22"/>
          <w:lang w:eastAsia="en-US"/>
        </w:rPr>
      </w:pPr>
    </w:p>
    <w:p w:rsidR="00C118F1" w:rsidRDefault="00C118F1" w:rsidP="00181D62">
      <w:pPr>
        <w:rPr>
          <w:sz w:val="24"/>
          <w:szCs w:val="24"/>
        </w:rPr>
        <w:sectPr w:rsidR="00C118F1" w:rsidSect="00F37A96">
          <w:headerReference w:type="even" r:id="rId51"/>
          <w:headerReference w:type="default" r:id="rId52"/>
          <w:footerReference w:type="even" r:id="rId53"/>
          <w:footerReference w:type="default" r:id="rId54"/>
          <w:headerReference w:type="first" r:id="rId55"/>
          <w:footerReference w:type="first" r:id="rId56"/>
          <w:pgSz w:w="12240" w:h="15840" w:code="1"/>
          <w:pgMar w:top="1440" w:right="1800" w:bottom="1440" w:left="1800" w:header="720" w:footer="720" w:gutter="0"/>
          <w:pgNumType w:fmt="lowerRoman" w:start="1"/>
          <w:cols w:space="720"/>
          <w:titlePg/>
          <w:docGrid w:linePitch="360"/>
        </w:sectPr>
      </w:pPr>
    </w:p>
    <w:p w:rsidR="001F513E" w:rsidRDefault="001F513E"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r w:rsidRPr="00467D23">
        <w:rPr>
          <w:noProof/>
          <w:sz w:val="24"/>
          <w:szCs w:val="24"/>
          <w:lang w:eastAsia="en-US"/>
        </w:rPr>
        <mc:AlternateContent>
          <mc:Choice Requires="wps">
            <w:drawing>
              <wp:anchor distT="0" distB="0" distL="114300" distR="114300" simplePos="0" relativeHeight="251780608" behindDoc="0" locked="0" layoutInCell="1" allowOverlap="1" wp14:anchorId="75828AB0" wp14:editId="2C0F81EB">
                <wp:simplePos x="0" y="0"/>
                <wp:positionH relativeFrom="column">
                  <wp:posOffset>-323850</wp:posOffset>
                </wp:positionH>
                <wp:positionV relativeFrom="paragraph">
                  <wp:posOffset>97790</wp:posOffset>
                </wp:positionV>
                <wp:extent cx="6059170" cy="1501140"/>
                <wp:effectExtent l="0" t="0" r="0" b="3810"/>
                <wp:wrapNone/>
                <wp:docPr id="140" name="Text Box 140"/>
                <wp:cNvGraphicFramePr/>
                <a:graphic xmlns:a="http://schemas.openxmlformats.org/drawingml/2006/main">
                  <a:graphicData uri="http://schemas.microsoft.com/office/word/2010/wordprocessingShape">
                    <wps:wsp>
                      <wps:cNvSpPr txBox="1"/>
                      <wps:spPr>
                        <a:xfrm>
                          <a:off x="0" y="0"/>
                          <a:ext cx="6059170" cy="150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8F1" w:rsidRPr="00467D23" w:rsidRDefault="00C118F1" w:rsidP="00467D23">
                            <w:pPr>
                              <w:jc w:val="center"/>
                              <w:rPr>
                                <w:b/>
                                <w:sz w:val="160"/>
                              </w:rPr>
                            </w:pPr>
                            <w:r w:rsidRPr="00467D23">
                              <w:rPr>
                                <w:b/>
                                <w:sz w:val="160"/>
                              </w:rPr>
                              <w:t>Attachments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49" type="#_x0000_t202" style="position:absolute;margin-left:-25.5pt;margin-top:7.7pt;width:477.1pt;height:118.2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" filled="f" stroked="f" strokeweight=".5pt">
                <v:textbox>
                  <w:txbxContent>
                    <w:p w:rsidR="00C118F1" w:rsidRPr="00467D23" w:rsidRDefault="00C118F1" w:rsidP="00467D23">
                      <w:pPr>
                        <w:jc w:val="center"/>
                        <w:rPr>
                          <w:b/>
                          <w:sz w:val="160"/>
                        </w:rPr>
                      </w:pPr>
                      <w:r w:rsidRPr="00467D23">
                        <w:rPr>
                          <w:b/>
                          <w:sz w:val="160"/>
                        </w:rPr>
                        <w:t>Attachments</w:t>
                      </w:r>
                    </w:p>
                  </w:txbxContent>
                </v:textbox>
              </v:shape>
            </w:pict>
          </mc:Fallback>
        </mc:AlternateContent>
      </w: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C118F1" w:rsidRDefault="00C118F1" w:rsidP="00181D62">
      <w:pPr>
        <w:rPr>
          <w:sz w:val="24"/>
          <w:szCs w:val="24"/>
        </w:rPr>
      </w:pPr>
    </w:p>
    <w:p w:rsidR="001F513E" w:rsidRDefault="001F513E" w:rsidP="00181D62">
      <w:pPr>
        <w:rPr>
          <w:sz w:val="24"/>
          <w:szCs w:val="24"/>
        </w:rPr>
      </w:pPr>
    </w:p>
    <w:p w:rsidR="000A5678" w:rsidRDefault="000A5678" w:rsidP="00181D62">
      <w:pPr>
        <w:rPr>
          <w:sz w:val="24"/>
          <w:szCs w:val="24"/>
        </w:rPr>
      </w:pPr>
    </w:p>
    <w:p w:rsidR="00181D62" w:rsidRPr="00581667" w:rsidRDefault="00181D62" w:rsidP="00581667">
      <w:pPr>
        <w:jc w:val="center"/>
        <w:rPr>
          <w:rFonts w:ascii="Arial" w:eastAsia="Times New Roman" w:hAnsi="Arial" w:cs="Arial"/>
          <w:b/>
          <w:sz w:val="24"/>
          <w:szCs w:val="24"/>
          <w:lang w:eastAsia="en-US"/>
        </w:rPr>
      </w:pPr>
      <w:r w:rsidRPr="00581667">
        <w:rPr>
          <w:rFonts w:ascii="Arial" w:eastAsia="Times New Roman" w:hAnsi="Arial" w:cs="Arial"/>
          <w:b/>
          <w:sz w:val="24"/>
          <w:szCs w:val="24"/>
          <w:lang w:eastAsia="en-US"/>
        </w:rPr>
        <w:t>Certifications, Licenses and Assurances Required for</w:t>
      </w:r>
    </w:p>
    <w:p w:rsidR="00181D62" w:rsidRPr="00581667" w:rsidRDefault="00181D62" w:rsidP="00581667">
      <w:pPr>
        <w:jc w:val="center"/>
        <w:rPr>
          <w:rFonts w:ascii="Arial" w:eastAsia="Times New Roman" w:hAnsi="Arial" w:cs="Arial"/>
          <w:color w:val="FF0000"/>
          <w:sz w:val="24"/>
          <w:szCs w:val="24"/>
          <w:lang w:eastAsia="en-US"/>
        </w:rPr>
      </w:pPr>
      <w:r w:rsidRPr="00581667">
        <w:rPr>
          <w:rFonts w:ascii="Arial" w:eastAsia="Times New Roman" w:hAnsi="Arial" w:cs="Arial"/>
          <w:b/>
          <w:sz w:val="24"/>
          <w:szCs w:val="24"/>
          <w:lang w:eastAsia="en-US"/>
        </w:rPr>
        <w:t>Submitting Application to RFA N</w:t>
      </w:r>
      <w:r>
        <w:rPr>
          <w:rFonts w:ascii="Arial" w:eastAsia="Times New Roman" w:hAnsi="Arial" w:cs="Arial"/>
          <w:b/>
          <w:sz w:val="24"/>
          <w:szCs w:val="24"/>
          <w:lang w:eastAsia="en-US"/>
        </w:rPr>
        <w:t xml:space="preserve">o. </w:t>
      </w:r>
      <w:r w:rsidR="004C059E">
        <w:rPr>
          <w:rFonts w:ascii="Arial" w:eastAsia="Times New Roman" w:hAnsi="Arial" w:cs="Arial"/>
          <w:b/>
          <w:color w:val="FF0000"/>
          <w:sz w:val="24"/>
          <w:szCs w:val="24"/>
          <w:lang w:eastAsia="en-US"/>
        </w:rPr>
        <w:t>HAHSTA_EBP_06.17</w:t>
      </w:r>
      <w:r>
        <w:rPr>
          <w:rFonts w:ascii="Arial" w:eastAsia="Times New Roman" w:hAnsi="Arial" w:cs="Arial"/>
          <w:b/>
          <w:color w:val="FF0000"/>
          <w:sz w:val="24"/>
          <w:szCs w:val="24"/>
          <w:lang w:eastAsia="en-US"/>
        </w:rPr>
        <w:t>.1</w:t>
      </w:r>
      <w:r w:rsidR="004C059E">
        <w:rPr>
          <w:rFonts w:ascii="Arial" w:eastAsia="Times New Roman" w:hAnsi="Arial" w:cs="Arial"/>
          <w:b/>
          <w:color w:val="FF0000"/>
          <w:sz w:val="24"/>
          <w:szCs w:val="24"/>
          <w:lang w:eastAsia="en-US"/>
        </w:rPr>
        <w:t>3</w:t>
      </w:r>
    </w:p>
    <w:p w:rsidR="00181D62" w:rsidRDefault="00181D62" w:rsidP="00581667">
      <w:pPr>
        <w:jc w:val="center"/>
        <w:rPr>
          <w:rFonts w:ascii="Arial" w:eastAsia="Times New Roman" w:hAnsi="Arial" w:cs="Arial"/>
          <w:sz w:val="24"/>
          <w:szCs w:val="24"/>
          <w:lang w:eastAsia="en-US"/>
        </w:rPr>
      </w:pPr>
    </w:p>
    <w:p w:rsidR="00181D62" w:rsidRDefault="00181D62" w:rsidP="00581667">
      <w:pPr>
        <w:pStyle w:val="Default"/>
      </w:pPr>
      <w:r>
        <w:rPr>
          <w:b/>
          <w:bCs/>
        </w:rPr>
        <w:t xml:space="preserve">Name of Organization:  </w:t>
      </w:r>
      <w:r w:rsidR="0090530D" w:rsidRPr="00834D32">
        <w:rPr>
          <w:b/>
          <w:bCs/>
          <w:sz w:val="20"/>
          <w:szCs w:val="20"/>
        </w:rPr>
        <w:fldChar w:fldCharType="begin">
          <w:ffData>
            <w:name w:val="Text29"/>
            <w:enabled/>
            <w:calcOnExit w:val="0"/>
            <w:textInput/>
          </w:ffData>
        </w:fldChar>
      </w:r>
      <w:bookmarkStart w:id="30" w:name="Text29"/>
      <w:r w:rsidRPr="00834D32">
        <w:rPr>
          <w:b/>
          <w:bCs/>
          <w:sz w:val="20"/>
          <w:szCs w:val="20"/>
        </w:rPr>
        <w:instrText xml:space="preserve"> FORMTEXT </w:instrText>
      </w:r>
      <w:r w:rsidR="0090530D" w:rsidRPr="00834D32">
        <w:rPr>
          <w:b/>
          <w:bCs/>
          <w:sz w:val="20"/>
          <w:szCs w:val="20"/>
        </w:rPr>
      </w:r>
      <w:r w:rsidR="0090530D" w:rsidRPr="00834D32">
        <w:rPr>
          <w:b/>
          <w:bCs/>
          <w:sz w:val="20"/>
          <w:szCs w:val="20"/>
        </w:rPr>
        <w:fldChar w:fldCharType="separate"/>
      </w:r>
      <w:r w:rsidRPr="00834D32">
        <w:rPr>
          <w:b/>
          <w:bCs/>
          <w:sz w:val="20"/>
          <w:szCs w:val="20"/>
        </w:rPr>
        <w:t> </w:t>
      </w:r>
      <w:r w:rsidRPr="00834D32">
        <w:rPr>
          <w:b/>
          <w:bCs/>
          <w:sz w:val="20"/>
          <w:szCs w:val="20"/>
        </w:rPr>
        <w:t> </w:t>
      </w:r>
      <w:r w:rsidRPr="00834D32">
        <w:rPr>
          <w:b/>
          <w:bCs/>
          <w:sz w:val="20"/>
          <w:szCs w:val="20"/>
        </w:rPr>
        <w:t> </w:t>
      </w:r>
      <w:r w:rsidRPr="00834D32">
        <w:rPr>
          <w:b/>
          <w:bCs/>
          <w:sz w:val="20"/>
          <w:szCs w:val="20"/>
        </w:rPr>
        <w:t> </w:t>
      </w:r>
      <w:r w:rsidRPr="00834D32">
        <w:rPr>
          <w:b/>
          <w:bCs/>
          <w:sz w:val="20"/>
          <w:szCs w:val="20"/>
        </w:rPr>
        <w:t> </w:t>
      </w:r>
      <w:r w:rsidR="0090530D" w:rsidRPr="00834D32">
        <w:rPr>
          <w:b/>
          <w:bCs/>
          <w:sz w:val="20"/>
          <w:szCs w:val="20"/>
        </w:rPr>
        <w:fldChar w:fldCharType="end"/>
      </w:r>
      <w:bookmarkEnd w:id="30"/>
      <w:r w:rsidRPr="00834D32">
        <w:rPr>
          <w:b/>
          <w:bCs/>
          <w:sz w:val="20"/>
          <w:szCs w:val="20"/>
        </w:rPr>
        <w:t>_</w:t>
      </w:r>
      <w:r>
        <w:rPr>
          <w:b/>
          <w:bCs/>
        </w:rPr>
        <w:t xml:space="preserve">___________________________________________ </w:t>
      </w:r>
    </w:p>
    <w:p w:rsidR="00181D62" w:rsidRPr="00581667" w:rsidRDefault="00181D62" w:rsidP="00581667">
      <w:pPr>
        <w:jc w:val="center"/>
        <w:rPr>
          <w:rFonts w:ascii="Arial" w:eastAsia="Times New Roman" w:hAnsi="Arial" w:cs="Arial"/>
          <w:b/>
          <w:sz w:val="24"/>
          <w:szCs w:val="24"/>
          <w:u w:val="single"/>
          <w:lang w:eastAsia="en-US"/>
        </w:rPr>
      </w:pPr>
    </w:p>
    <w:p w:rsidR="00181D62" w:rsidRPr="00581667" w:rsidRDefault="00181D62" w:rsidP="00581667">
      <w:pPr>
        <w:spacing w:before="240"/>
        <w:jc w:val="both"/>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Applicants are required to submit </w:t>
      </w:r>
      <w:r w:rsidRPr="00581667">
        <w:rPr>
          <w:rFonts w:ascii="Arial" w:eastAsia="Times New Roman" w:hAnsi="Arial" w:cs="Arial"/>
          <w:b/>
          <w:sz w:val="24"/>
          <w:szCs w:val="24"/>
          <w:lang w:eastAsia="en-US"/>
        </w:rPr>
        <w:t>one</w:t>
      </w:r>
      <w:r w:rsidRPr="00581667">
        <w:rPr>
          <w:rFonts w:ascii="Arial" w:eastAsia="Times New Roman" w:hAnsi="Arial" w:cs="Arial"/>
          <w:sz w:val="24"/>
          <w:szCs w:val="24"/>
          <w:lang w:eastAsia="en-US"/>
        </w:rPr>
        <w:t xml:space="preserve"> copy of certifications, affidavits, and assurances in a sealed envelope.  The assurance checklist found below should be completed and placed in the envelope of each packet.  The outside of each envelope must be conspicuously marked as follows:</w:t>
      </w:r>
    </w:p>
    <w:p w:rsidR="00181D62" w:rsidRDefault="00181D62" w:rsidP="007B6D83">
      <w:pPr>
        <w:rPr>
          <w:rFonts w:ascii="Arial" w:eastAsia="Times New Roman" w:hAnsi="Arial" w:cs="Arial"/>
          <w:sz w:val="24"/>
          <w:szCs w:val="24"/>
          <w:lang w:eastAsia="en-US"/>
        </w:rPr>
      </w:pPr>
    </w:p>
    <w:p w:rsidR="00181D62" w:rsidRPr="00581667" w:rsidRDefault="00181D62" w:rsidP="007B6D83">
      <w:pPr>
        <w:ind w:firstLine="360"/>
        <w:rPr>
          <w:rFonts w:ascii="Arial" w:eastAsia="Times New Roman" w:hAnsi="Arial" w:cs="Arial"/>
          <w:color w:val="FF0000"/>
          <w:sz w:val="24"/>
          <w:szCs w:val="24"/>
          <w:lang w:eastAsia="en-US"/>
        </w:rPr>
      </w:pPr>
      <w:r w:rsidRPr="00581667">
        <w:rPr>
          <w:rFonts w:ascii="Arial" w:eastAsia="Times New Roman" w:hAnsi="Arial" w:cs="Arial"/>
          <w:sz w:val="24"/>
          <w:szCs w:val="24"/>
          <w:lang w:eastAsia="en-US"/>
        </w:rPr>
        <w:t xml:space="preserve">Assurances in response to </w:t>
      </w:r>
      <w:r w:rsidRPr="00581667">
        <w:rPr>
          <w:rFonts w:ascii="Arial" w:eastAsia="Times New Roman" w:hAnsi="Arial" w:cs="Arial"/>
          <w:b/>
          <w:sz w:val="24"/>
          <w:szCs w:val="24"/>
          <w:lang w:eastAsia="en-US"/>
        </w:rPr>
        <w:t xml:space="preserve">RFA No. </w:t>
      </w:r>
      <w:r>
        <w:rPr>
          <w:rFonts w:ascii="Arial" w:eastAsia="Times New Roman" w:hAnsi="Arial" w:cs="Arial"/>
          <w:b/>
          <w:color w:val="FF0000"/>
          <w:sz w:val="24"/>
          <w:szCs w:val="24"/>
          <w:lang w:eastAsia="en-US"/>
        </w:rPr>
        <w:t>HAHSTA_EBP_</w:t>
      </w:r>
      <w:r w:rsidR="004C059E">
        <w:rPr>
          <w:rFonts w:ascii="Arial" w:eastAsia="Times New Roman" w:hAnsi="Arial" w:cs="Arial"/>
          <w:b/>
          <w:color w:val="FF0000"/>
          <w:sz w:val="24"/>
          <w:szCs w:val="24"/>
          <w:lang w:eastAsia="en-US"/>
        </w:rPr>
        <w:t>06.17</w:t>
      </w:r>
      <w:r>
        <w:rPr>
          <w:rFonts w:ascii="Arial" w:eastAsia="Times New Roman" w:hAnsi="Arial" w:cs="Arial"/>
          <w:b/>
          <w:color w:val="FF0000"/>
          <w:sz w:val="24"/>
          <w:szCs w:val="24"/>
          <w:lang w:eastAsia="en-US"/>
        </w:rPr>
        <w:t>.1</w:t>
      </w:r>
      <w:r w:rsidR="004C059E">
        <w:rPr>
          <w:rFonts w:ascii="Arial" w:eastAsia="Times New Roman" w:hAnsi="Arial" w:cs="Arial"/>
          <w:b/>
          <w:color w:val="FF0000"/>
          <w:sz w:val="24"/>
          <w:szCs w:val="24"/>
          <w:lang w:eastAsia="en-US"/>
        </w:rPr>
        <w:t>3</w:t>
      </w:r>
    </w:p>
    <w:p w:rsidR="00181D62" w:rsidRPr="00581667" w:rsidRDefault="00181D62" w:rsidP="007B6D83">
      <w:pPr>
        <w:spacing w:before="240"/>
        <w:ind w:left="360"/>
        <w:jc w:val="both"/>
        <w:rPr>
          <w:rFonts w:ascii="Arial" w:eastAsia="Times New Roman" w:hAnsi="Arial" w:cs="Arial"/>
          <w:bCs/>
          <w:sz w:val="24"/>
          <w:szCs w:val="24"/>
          <w:lang w:eastAsia="en-US"/>
        </w:rPr>
      </w:pPr>
      <w:r w:rsidRPr="00581667">
        <w:rPr>
          <w:rFonts w:ascii="Arial" w:eastAsia="Times New Roman" w:hAnsi="Arial" w:cs="Arial"/>
          <w:sz w:val="24"/>
          <w:szCs w:val="24"/>
          <w:lang w:eastAsia="en-US"/>
        </w:rPr>
        <w:t>Indicate whether content is “original” or “copy.”</w:t>
      </w:r>
    </w:p>
    <w:p w:rsidR="00181D62" w:rsidRPr="00581667" w:rsidRDefault="00181D62" w:rsidP="00581667">
      <w:pPr>
        <w:spacing w:before="240"/>
        <w:jc w:val="center"/>
        <w:rPr>
          <w:rFonts w:ascii="Arial" w:eastAsia="Times New Roman" w:hAnsi="Arial" w:cs="Arial"/>
          <w:b/>
          <w:sz w:val="24"/>
          <w:szCs w:val="24"/>
          <w:u w:val="single"/>
          <w:lang w:eastAsia="en-US"/>
        </w:rPr>
      </w:pPr>
      <w:r w:rsidRPr="00581667">
        <w:rPr>
          <w:rFonts w:ascii="Arial" w:eastAsia="Times New Roman" w:hAnsi="Arial" w:cs="Arial"/>
          <w:b/>
          <w:sz w:val="24"/>
          <w:szCs w:val="24"/>
          <w:u w:val="single"/>
          <w:lang w:eastAsia="en-US"/>
        </w:rPr>
        <w:t>ASSURANCE CHECKLIST</w:t>
      </w:r>
    </w:p>
    <w:p w:rsidR="00181D62" w:rsidRPr="00581667" w:rsidRDefault="00181D62" w:rsidP="00581667">
      <w:pPr>
        <w:jc w:val="center"/>
        <w:rPr>
          <w:rFonts w:ascii="Arial" w:eastAsia="Times New Roman" w:hAnsi="Arial" w:cs="Arial"/>
          <w:b/>
          <w:sz w:val="24"/>
          <w:szCs w:val="24"/>
          <w:u w:val="single"/>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1.    Signed DOH Federal Assurances (Attachment I)</w:t>
      </w:r>
    </w:p>
    <w:p w:rsidR="00181D62" w:rsidRPr="00581667" w:rsidRDefault="00181D62" w:rsidP="00581667">
      <w:pPr>
        <w:ind w:left="720" w:hanging="720"/>
        <w:jc w:val="center"/>
        <w:rPr>
          <w:rFonts w:ascii="Arial" w:eastAsia="Times New Roman" w:hAnsi="Arial" w:cs="Arial"/>
          <w:b/>
          <w:sz w:val="24"/>
          <w:szCs w:val="24"/>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 2. </w:t>
      </w:r>
      <w:r w:rsidRPr="00581667">
        <w:rPr>
          <w:rFonts w:ascii="Arial" w:eastAsia="Times New Roman" w:hAnsi="Arial" w:cs="Arial"/>
          <w:sz w:val="24"/>
          <w:szCs w:val="24"/>
          <w:lang w:eastAsia="en-US"/>
        </w:rPr>
        <w:tab/>
        <w:t>A Current Business license, registration, or certificate to transact business in the relevant jurisdiction</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Contact 202-442-4400</w:t>
      </w:r>
    </w:p>
    <w:p w:rsidR="00181D62" w:rsidRPr="00581667" w:rsidRDefault="00181D62" w:rsidP="00581667">
      <w:pPr>
        <w:ind w:left="720"/>
        <w:rPr>
          <w:rFonts w:ascii="Arial" w:eastAsia="Times New Roman" w:hAnsi="Arial" w:cs="Arial"/>
          <w:color w:val="FF0000"/>
          <w:sz w:val="24"/>
          <w:szCs w:val="24"/>
          <w:lang w:eastAsia="en-US"/>
        </w:rPr>
      </w:pPr>
      <w:r w:rsidRPr="00581667">
        <w:rPr>
          <w:rFonts w:ascii="Arial" w:eastAsia="Times New Roman" w:hAnsi="Arial" w:cs="Arial"/>
          <w:sz w:val="24"/>
          <w:szCs w:val="24"/>
          <w:lang w:eastAsia="en-US"/>
        </w:rPr>
        <w:t xml:space="preserve">or </w:t>
      </w:r>
      <w:hyperlink r:id="rId57" w:history="1">
        <w:r w:rsidRPr="00581667">
          <w:rPr>
            <w:rFonts w:ascii="Arial" w:eastAsia="Times New Roman" w:hAnsi="Arial"/>
            <w:color w:val="0000FF"/>
            <w:sz w:val="24"/>
            <w:szCs w:val="24"/>
            <w:u w:val="single"/>
            <w:lang w:eastAsia="en-US"/>
          </w:rPr>
          <w:t>www.dcra.dc.gov</w:t>
        </w:r>
      </w:hyperlink>
      <w:r w:rsidRPr="00581667">
        <w:rPr>
          <w:rFonts w:ascii="Arial" w:eastAsia="Times New Roman" w:hAnsi="Arial" w:cs="Arial"/>
          <w:sz w:val="24"/>
          <w:szCs w:val="24"/>
          <w:lang w:eastAsia="en-US"/>
        </w:rPr>
        <w:t xml:space="preserve"> </w:t>
      </w:r>
      <w:r w:rsidRPr="00581667">
        <w:rPr>
          <w:rFonts w:ascii="Arial" w:eastAsia="Times New Roman" w:hAnsi="Arial" w:cs="Arial"/>
          <w:sz w:val="24"/>
          <w:szCs w:val="24"/>
          <w:lang w:eastAsia="en-US"/>
        </w:rPr>
        <w:sym w:font="Wingdings" w:char="F0E0"/>
      </w:r>
      <w:r w:rsidRPr="00581667">
        <w:rPr>
          <w:rFonts w:ascii="Arial" w:eastAsia="Times New Roman" w:hAnsi="Arial" w:cs="Arial"/>
          <w:color w:val="FF0000"/>
          <w:sz w:val="24"/>
          <w:szCs w:val="24"/>
          <w:lang w:eastAsia="en-US"/>
        </w:rPr>
        <w:t>Licensing/Regulations</w:t>
      </w:r>
      <w:r w:rsidRPr="00581667">
        <w:rPr>
          <w:rFonts w:ascii="Arial" w:eastAsia="Times New Roman" w:hAnsi="Arial" w:cs="Arial"/>
          <w:sz w:val="24"/>
          <w:szCs w:val="24"/>
          <w:lang w:eastAsia="en-US"/>
        </w:rPr>
        <w:sym w:font="Wingdings" w:char="F0E0"/>
      </w:r>
      <w:r w:rsidRPr="00581667">
        <w:rPr>
          <w:rFonts w:ascii="Arial" w:eastAsia="Times New Roman" w:hAnsi="Arial" w:cs="Arial"/>
          <w:sz w:val="24"/>
          <w:szCs w:val="24"/>
          <w:lang w:eastAsia="en-US"/>
        </w:rPr>
        <w:t xml:space="preserve"> </w:t>
      </w:r>
      <w:r w:rsidRPr="00581667">
        <w:rPr>
          <w:rFonts w:ascii="Arial" w:eastAsia="Times New Roman" w:hAnsi="Arial" w:cs="Arial"/>
          <w:color w:val="FF0000"/>
          <w:sz w:val="24"/>
          <w:szCs w:val="24"/>
          <w:lang w:eastAsia="en-US"/>
        </w:rPr>
        <w:t>Business Licensing</w:t>
      </w:r>
      <w:r w:rsidRPr="00581667">
        <w:rPr>
          <w:rFonts w:ascii="Arial" w:eastAsia="Times New Roman" w:hAnsi="Arial" w:cs="Arial"/>
          <w:sz w:val="24"/>
          <w:szCs w:val="24"/>
          <w:lang w:eastAsia="en-US"/>
        </w:rPr>
        <w:t xml:space="preserve"> </w:t>
      </w:r>
      <w:r w:rsidRPr="00581667">
        <w:rPr>
          <w:rFonts w:ascii="Arial" w:eastAsia="Times New Roman" w:hAnsi="Arial" w:cs="Arial"/>
          <w:sz w:val="24"/>
          <w:szCs w:val="24"/>
          <w:lang w:eastAsia="en-US"/>
        </w:rPr>
        <w:sym w:font="Wingdings" w:char="F0E0"/>
      </w:r>
      <w:r w:rsidRPr="00581667">
        <w:rPr>
          <w:rFonts w:ascii="Arial" w:eastAsia="Times New Roman" w:hAnsi="Arial" w:cs="Arial"/>
          <w:sz w:val="24"/>
          <w:szCs w:val="24"/>
          <w:lang w:eastAsia="en-US"/>
        </w:rPr>
        <w:t xml:space="preserve"> </w:t>
      </w:r>
      <w:r w:rsidRPr="00581667">
        <w:rPr>
          <w:rFonts w:ascii="Arial" w:eastAsia="Times New Roman" w:hAnsi="Arial" w:cs="Arial"/>
          <w:color w:val="FF0000"/>
          <w:sz w:val="24"/>
          <w:szCs w:val="24"/>
          <w:lang w:eastAsia="en-US"/>
        </w:rPr>
        <w:t>Renew Business License or General Business License</w:t>
      </w:r>
      <w:r w:rsidRPr="00581667">
        <w:rPr>
          <w:rFonts w:ascii="Arial" w:eastAsia="Times New Roman" w:hAnsi="Arial" w:cs="Arial"/>
          <w:sz w:val="24"/>
          <w:szCs w:val="24"/>
          <w:lang w:eastAsia="en-US"/>
        </w:rPr>
        <w:sym w:font="Wingdings" w:char="F0E0"/>
      </w:r>
      <w:r w:rsidRPr="00581667">
        <w:rPr>
          <w:rFonts w:ascii="Arial" w:eastAsia="Times New Roman" w:hAnsi="Arial" w:cs="Arial"/>
          <w:sz w:val="24"/>
          <w:szCs w:val="24"/>
          <w:lang w:eastAsia="en-US"/>
        </w:rPr>
        <w:t xml:space="preserve"> </w:t>
      </w:r>
      <w:r w:rsidRPr="00581667">
        <w:rPr>
          <w:rFonts w:ascii="Arial" w:eastAsia="Times New Roman" w:hAnsi="Arial" w:cs="Arial"/>
          <w:color w:val="FF0000"/>
          <w:sz w:val="24"/>
          <w:szCs w:val="24"/>
          <w:lang w:eastAsia="en-US"/>
        </w:rPr>
        <w:t>Click on BBL EZ Form</w:t>
      </w:r>
    </w:p>
    <w:p w:rsidR="00181D62" w:rsidRPr="00581667" w:rsidRDefault="00181D62" w:rsidP="00581667">
      <w:pPr>
        <w:ind w:left="720" w:hanging="720"/>
        <w:rPr>
          <w:rFonts w:ascii="Arial" w:eastAsia="Times New Roman" w:hAnsi="Arial" w:cs="Arial"/>
          <w:sz w:val="24"/>
          <w:szCs w:val="24"/>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3</w:t>
      </w:r>
      <w:r w:rsidRPr="00581667">
        <w:rPr>
          <w:rFonts w:ascii="Arial" w:eastAsia="Times New Roman" w:hAnsi="Arial" w:cs="Arial"/>
          <w:sz w:val="24"/>
          <w:szCs w:val="24"/>
          <w:lang w:eastAsia="en-US"/>
        </w:rPr>
        <w:tab/>
        <w:t>Certificate of Good Standing (DCRA)</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Department of Consumer and Regulatory Affairs</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1100- </w:t>
      </w:r>
      <w:smartTag w:uri="urn:schemas-microsoft-com:office:smarttags" w:element="Street">
        <w:smartTag w:uri="urn:schemas-microsoft-com:office:smarttags" w:element="address">
          <w:r w:rsidRPr="00581667">
            <w:rPr>
              <w:rFonts w:ascii="Arial" w:eastAsia="Times New Roman" w:hAnsi="Arial" w:cs="Arial"/>
              <w:sz w:val="24"/>
              <w:szCs w:val="24"/>
              <w:lang w:eastAsia="en-US"/>
            </w:rPr>
            <w:t>4</w:t>
          </w:r>
          <w:r w:rsidRPr="00581667">
            <w:rPr>
              <w:rFonts w:ascii="Arial" w:eastAsia="Times New Roman" w:hAnsi="Arial" w:cs="Arial"/>
              <w:sz w:val="24"/>
              <w:szCs w:val="24"/>
              <w:vertAlign w:val="superscript"/>
              <w:lang w:eastAsia="en-US"/>
            </w:rPr>
            <w:t>th</w:t>
          </w:r>
          <w:r w:rsidRPr="00581667">
            <w:rPr>
              <w:rFonts w:ascii="Arial" w:eastAsia="Times New Roman" w:hAnsi="Arial" w:cs="Arial"/>
              <w:sz w:val="24"/>
              <w:szCs w:val="24"/>
              <w:lang w:eastAsia="en-US"/>
            </w:rPr>
            <w:t xml:space="preserve"> Street S.W.</w:t>
          </w:r>
        </w:smartTag>
      </w:smartTag>
      <w:r w:rsidRPr="00581667">
        <w:rPr>
          <w:rFonts w:ascii="Arial" w:eastAsia="Times New Roman" w:hAnsi="Arial" w:cs="Arial"/>
          <w:sz w:val="24"/>
          <w:szCs w:val="24"/>
          <w:lang w:eastAsia="en-US"/>
        </w:rPr>
        <w:t xml:space="preserve"> </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or </w:t>
      </w:r>
      <w:hyperlink r:id="rId58" w:history="1">
        <w:r w:rsidRPr="00581667">
          <w:rPr>
            <w:rFonts w:ascii="Arial" w:eastAsia="Times New Roman" w:hAnsi="Arial"/>
            <w:color w:val="0000FF"/>
            <w:sz w:val="24"/>
            <w:szCs w:val="24"/>
            <w:u w:val="single"/>
            <w:lang w:eastAsia="en-US"/>
          </w:rPr>
          <w:t>www.dcra.dc.gov</w:t>
        </w:r>
      </w:hyperlink>
      <w:r w:rsidRPr="00581667">
        <w:rPr>
          <w:rFonts w:eastAsia="Times New Roman"/>
          <w:sz w:val="24"/>
          <w:szCs w:val="24"/>
          <w:lang w:eastAsia="en-US"/>
        </w:rPr>
        <w:t xml:space="preserve">   </w:t>
      </w:r>
      <w:r w:rsidRPr="00581667">
        <w:rPr>
          <w:rFonts w:ascii="Arial" w:eastAsia="Times New Roman" w:hAnsi="Arial" w:cs="Arial"/>
          <w:sz w:val="24"/>
          <w:szCs w:val="24"/>
          <w:lang w:eastAsia="en-US"/>
        </w:rPr>
        <w:t>202-442-4400</w:t>
      </w:r>
    </w:p>
    <w:p w:rsidR="00181D62" w:rsidRPr="00581667" w:rsidRDefault="00181D62" w:rsidP="00581667">
      <w:pPr>
        <w:ind w:left="720" w:hanging="720"/>
        <w:rPr>
          <w:rFonts w:ascii="Arial" w:eastAsia="Times New Roman" w:hAnsi="Arial" w:cs="Arial"/>
          <w:color w:val="FF0000"/>
          <w:sz w:val="24"/>
          <w:szCs w:val="24"/>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 4 </w:t>
      </w:r>
      <w:r w:rsidRPr="00581667">
        <w:rPr>
          <w:rFonts w:ascii="Arial" w:eastAsia="Times New Roman" w:hAnsi="Arial" w:cs="Arial"/>
          <w:sz w:val="24"/>
          <w:szCs w:val="24"/>
          <w:lang w:eastAsia="en-US"/>
        </w:rPr>
        <w:tab/>
        <w:t>501 (C) (3) Certification.  For non-profit organizations</w:t>
      </w:r>
    </w:p>
    <w:p w:rsidR="00181D62" w:rsidRPr="00581667" w:rsidRDefault="00181D62" w:rsidP="00581667">
      <w:pPr>
        <w:ind w:left="720" w:hanging="720"/>
        <w:rPr>
          <w:rFonts w:ascii="Arial" w:eastAsia="Times New Roman" w:hAnsi="Arial" w:cs="Arial"/>
          <w:sz w:val="24"/>
          <w:szCs w:val="24"/>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 5     Current Certificate of Good Standing from local tax authority: </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Department of Tax and Revenue </w:t>
      </w:r>
    </w:p>
    <w:p w:rsidR="00181D62" w:rsidRPr="00581667" w:rsidRDefault="00181D62" w:rsidP="00581667">
      <w:pPr>
        <w:ind w:left="720"/>
        <w:rPr>
          <w:rFonts w:ascii="Arial" w:eastAsia="Times New Roman" w:hAnsi="Arial" w:cs="Arial"/>
          <w:sz w:val="24"/>
          <w:szCs w:val="24"/>
          <w:lang w:eastAsia="en-US"/>
        </w:rPr>
      </w:pPr>
      <w:smartTag w:uri="urn:schemas-microsoft-com:office:smarttags" w:element="Street">
        <w:smartTag w:uri="urn:schemas-microsoft-com:office:smarttags" w:element="address">
          <w:r w:rsidRPr="00581667">
            <w:rPr>
              <w:rFonts w:ascii="Arial" w:eastAsia="Times New Roman" w:hAnsi="Arial" w:cs="Arial"/>
              <w:sz w:val="24"/>
              <w:szCs w:val="24"/>
              <w:lang w:eastAsia="en-US"/>
            </w:rPr>
            <w:t>1101 – 4</w:t>
          </w:r>
          <w:r w:rsidRPr="00581667">
            <w:rPr>
              <w:rFonts w:ascii="Arial" w:eastAsia="Times New Roman" w:hAnsi="Arial" w:cs="Arial"/>
              <w:sz w:val="24"/>
              <w:szCs w:val="24"/>
              <w:vertAlign w:val="superscript"/>
              <w:lang w:eastAsia="en-US"/>
            </w:rPr>
            <w:t>th</w:t>
          </w:r>
          <w:r w:rsidRPr="00581667">
            <w:rPr>
              <w:rFonts w:ascii="Arial" w:eastAsia="Times New Roman" w:hAnsi="Arial" w:cs="Arial"/>
              <w:sz w:val="24"/>
              <w:szCs w:val="24"/>
              <w:lang w:eastAsia="en-US"/>
            </w:rPr>
            <w:t xml:space="preserve"> Street</w:t>
          </w:r>
        </w:smartTag>
      </w:smartTag>
      <w:r w:rsidRPr="00581667">
        <w:rPr>
          <w:rFonts w:ascii="Arial" w:eastAsia="Times New Roman" w:hAnsi="Arial" w:cs="Arial"/>
          <w:sz w:val="24"/>
          <w:szCs w:val="24"/>
          <w:lang w:eastAsia="en-US"/>
        </w:rPr>
        <w:t xml:space="preserve"> S.W, West 270</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Contact person-Renee Green 202-442-4072</w:t>
      </w:r>
    </w:p>
    <w:p w:rsidR="00181D62" w:rsidRPr="00581667" w:rsidRDefault="00181D62" w:rsidP="00581667">
      <w:pPr>
        <w:ind w:left="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or </w:t>
      </w:r>
      <w:hyperlink r:id="rId59" w:history="1">
        <w:r w:rsidRPr="00581667">
          <w:rPr>
            <w:rFonts w:ascii="Arial" w:eastAsia="Times New Roman" w:hAnsi="Arial" w:cs="Arial"/>
            <w:color w:val="0000FF"/>
            <w:sz w:val="24"/>
            <w:szCs w:val="24"/>
            <w:u w:val="single"/>
            <w:lang w:eastAsia="en-US"/>
          </w:rPr>
          <w:t>www.otr.dc.gov</w:t>
        </w:r>
      </w:hyperlink>
    </w:p>
    <w:p w:rsidR="00181D62" w:rsidRPr="00581667" w:rsidRDefault="00181D62" w:rsidP="00581667">
      <w:pPr>
        <w:ind w:left="720"/>
        <w:rPr>
          <w:rFonts w:ascii="Arial" w:eastAsia="Times New Roman" w:hAnsi="Arial" w:cs="Arial"/>
          <w:sz w:val="24"/>
          <w:szCs w:val="24"/>
          <w:lang w:eastAsia="en-US"/>
        </w:rPr>
      </w:pPr>
    </w:p>
    <w:p w:rsidR="00181D62" w:rsidRPr="00581667" w:rsidRDefault="00181D62" w:rsidP="00581667">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 6 </w:t>
      </w:r>
      <w:r w:rsidRPr="00581667">
        <w:rPr>
          <w:rFonts w:ascii="Arial" w:eastAsia="Times New Roman" w:hAnsi="Arial" w:cs="Arial"/>
          <w:sz w:val="24"/>
          <w:szCs w:val="24"/>
          <w:lang w:eastAsia="en-US"/>
        </w:rPr>
        <w:tab/>
        <w:t>List of Board of Directors, on letterhead for current year signed by certifying official</w:t>
      </w:r>
    </w:p>
    <w:p w:rsidR="00181D62" w:rsidRPr="00581667" w:rsidRDefault="00181D62" w:rsidP="00581667">
      <w:pPr>
        <w:ind w:left="720" w:hanging="720"/>
        <w:rPr>
          <w:rFonts w:ascii="Arial" w:eastAsia="Times New Roman" w:hAnsi="Arial" w:cs="Arial"/>
          <w:sz w:val="24"/>
          <w:szCs w:val="24"/>
          <w:lang w:eastAsia="en-US"/>
        </w:rPr>
      </w:pPr>
    </w:p>
    <w:p w:rsidR="00181D62" w:rsidRDefault="00181D62" w:rsidP="008406DC">
      <w:pPr>
        <w:ind w:left="720" w:hanging="720"/>
        <w:rPr>
          <w:rFonts w:ascii="Arial" w:eastAsia="Times New Roman" w:hAnsi="Arial" w:cs="Arial"/>
          <w:sz w:val="24"/>
          <w:szCs w:val="24"/>
          <w:lang w:eastAsia="en-US"/>
        </w:rPr>
      </w:pPr>
      <w:r w:rsidRPr="00581667">
        <w:rPr>
          <w:rFonts w:ascii="Arial" w:eastAsia="Times New Roman" w:hAnsi="Arial" w:cs="Arial"/>
          <w:sz w:val="24"/>
          <w:szCs w:val="24"/>
          <w:lang w:eastAsia="en-US"/>
        </w:rPr>
        <w:t xml:space="preserve">□ 7. </w:t>
      </w:r>
      <w:r w:rsidRPr="00581667">
        <w:rPr>
          <w:rFonts w:ascii="Arial" w:eastAsia="Times New Roman" w:hAnsi="Arial" w:cs="Arial"/>
          <w:sz w:val="24"/>
          <w:szCs w:val="24"/>
          <w:lang w:eastAsia="en-US"/>
        </w:rPr>
        <w:tab/>
        <w:t>Medicaid Certification(s) if applicable.  Note:  Medicaid certification is not applicable to service categories funded under this RFA.</w:t>
      </w:r>
    </w:p>
    <w:p w:rsidR="00181D62" w:rsidRDefault="00181D62" w:rsidP="008406DC">
      <w:pPr>
        <w:ind w:left="720" w:hanging="720"/>
        <w:rPr>
          <w:rFonts w:ascii="Arial" w:eastAsia="Times New Roman" w:hAnsi="Arial" w:cs="Arial"/>
          <w:sz w:val="24"/>
          <w:szCs w:val="24"/>
          <w:lang w:eastAsia="en-US"/>
        </w:rPr>
      </w:pPr>
    </w:p>
    <w:p w:rsidR="00181D62" w:rsidRDefault="00181D62" w:rsidP="00467D23">
      <w:pPr>
        <w:rPr>
          <w:sz w:val="22"/>
          <w:szCs w:val="22"/>
        </w:rPr>
        <w:sectPr w:rsidR="00181D62" w:rsidSect="00467D23">
          <w:footerReference w:type="even" r:id="rId60"/>
          <w:footerReference w:type="default" r:id="rId61"/>
          <w:pgSz w:w="12240" w:h="15840" w:code="1"/>
          <w:pgMar w:top="1440" w:right="1800" w:bottom="1440" w:left="1800" w:header="720" w:footer="720" w:gutter="0"/>
          <w:pgNumType w:fmt="lowerRoman" w:start="6"/>
          <w:cols w:space="720"/>
          <w:titlePg/>
          <w:docGrid w:linePitch="360"/>
        </w:sectPr>
      </w:pPr>
    </w:p>
    <w:p w:rsidR="00181D62" w:rsidRPr="007B6D83" w:rsidRDefault="00850F02" w:rsidP="007B6D83">
      <w:pPr>
        <w:widowControl w:val="0"/>
        <w:spacing w:line="278" w:lineRule="exact"/>
        <w:jc w:val="center"/>
        <w:rPr>
          <w:rFonts w:ascii="Helvetica" w:eastAsia="Times New Roman" w:hAnsi="Helvetica" w:cs="Shruti"/>
          <w:b/>
          <w:snapToGrid w:val="0"/>
          <w:sz w:val="24"/>
          <w:szCs w:val="24"/>
          <w:lang w:eastAsia="en-US"/>
        </w:rPr>
      </w:pPr>
      <w:r>
        <w:rPr>
          <w:rFonts w:ascii="Helvetica" w:eastAsia="Times New Roman" w:hAnsi="Helvetica" w:cs="Shruti"/>
          <w:b/>
          <w:noProof/>
          <w:sz w:val="22"/>
          <w:szCs w:val="22"/>
          <w:lang w:eastAsia="en-US"/>
        </w:rPr>
        <w:drawing>
          <wp:anchor distT="0" distB="0" distL="114300" distR="114300" simplePos="0" relativeHeight="251750912" behindDoc="0" locked="0" layoutInCell="1" allowOverlap="1" wp14:anchorId="0CA536B1" wp14:editId="392FD2D5">
            <wp:simplePos x="0" y="0"/>
            <wp:positionH relativeFrom="column">
              <wp:posOffset>2776220</wp:posOffset>
            </wp:positionH>
            <wp:positionV relativeFrom="paragraph">
              <wp:posOffset>248920</wp:posOffset>
            </wp:positionV>
            <wp:extent cx="758825" cy="600710"/>
            <wp:effectExtent l="0" t="0" r="3175" b="889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600710"/>
                    </a:xfrm>
                    <a:prstGeom prst="rect">
                      <a:avLst/>
                    </a:prstGeom>
                    <a:noFill/>
                  </pic:spPr>
                </pic:pic>
              </a:graphicData>
            </a:graphic>
            <wp14:sizeRelH relativeFrom="page">
              <wp14:pctWidth>0</wp14:pctWidth>
            </wp14:sizeRelH>
            <wp14:sizeRelV relativeFrom="page">
              <wp14:pctHeight>0</wp14:pctHeight>
            </wp14:sizeRelV>
          </wp:anchor>
        </w:drawing>
      </w:r>
      <w:r w:rsidR="00181D62" w:rsidRPr="007B6D83">
        <w:rPr>
          <w:rFonts w:ascii="Helvetica" w:eastAsia="Times New Roman" w:hAnsi="Helvetica" w:cs="Shruti"/>
          <w:b/>
          <w:snapToGrid w:val="0"/>
          <w:sz w:val="24"/>
          <w:szCs w:val="24"/>
          <w:lang w:eastAsia="en-US"/>
        </w:rPr>
        <w:t>DEPARTMENT OF HEALTH</w:t>
      </w:r>
    </w:p>
    <w:p w:rsidR="00181D62" w:rsidRPr="007B6D83" w:rsidRDefault="00181D62" w:rsidP="007B6D83">
      <w:pPr>
        <w:widowControl w:val="0"/>
        <w:tabs>
          <w:tab w:val="left" w:pos="0"/>
        </w:tabs>
        <w:spacing w:before="240" w:line="278" w:lineRule="exact"/>
        <w:ind w:hanging="360"/>
        <w:jc w:val="center"/>
        <w:rPr>
          <w:rFonts w:ascii="Helvetica" w:eastAsia="Times New Roman" w:hAnsi="Helvetica" w:cs="Shruti"/>
          <w:b/>
          <w:snapToGrid w:val="0"/>
          <w:sz w:val="22"/>
          <w:szCs w:val="22"/>
          <w:lang w:eastAsia="en-US"/>
        </w:rPr>
      </w:pPr>
      <w:r w:rsidRPr="007B6D83">
        <w:rPr>
          <w:rFonts w:ascii="Helvetica" w:eastAsia="Times New Roman" w:hAnsi="Helvetica" w:cs="Shruti"/>
          <w:b/>
          <w:snapToGrid w:val="0"/>
          <w:sz w:val="22"/>
          <w:szCs w:val="22"/>
          <w:lang w:eastAsia="en-US"/>
        </w:rPr>
        <w:t>Department of Health Statement of Certification</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The Grantee has provided the individuals, by name, title, address, and phone number who are authorized to negotiate with the Agency on behalf of the organization; (attach)</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The Grantee is able to maintain adequate files and records and can and will meet all reporting requirements;</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all fiscal records are kept in accordance with Generally Accepted Accounting Principles (GAAP) and account for all funds, tangible assets, revenue, and expenditures whatsoever; that all fiscal records are accurate, complete and current at all times;  and that these records will be made available for audit and inspection as required;</w:t>
      </w:r>
    </w:p>
    <w:p w:rsidR="00181D62" w:rsidRPr="007B6D83" w:rsidRDefault="00181D62" w:rsidP="00B22559">
      <w:pPr>
        <w:widowControl w:val="0"/>
        <w:numPr>
          <w:ilvl w:val="0"/>
          <w:numId w:val="28"/>
        </w:numPr>
        <w:tabs>
          <w:tab w:val="left" w:pos="0"/>
          <w:tab w:val="left" w:pos="720"/>
          <w:tab w:val="left" w:pos="9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The Grantee is current on payment of all federal and District taxes, including Unemployment Insurance taxes and Workers’ Compensation premiums. This statement of certification shall be accompanied by a certificate from the District of Columbia OTR stating that the entity has complied with the filing requirements of </w:t>
      </w:r>
      <w:smartTag w:uri="urn:schemas-microsoft-com:office:smarttags" w:element="State">
        <w:r w:rsidRPr="007B6D83">
          <w:rPr>
            <w:rFonts w:ascii="Helvetica" w:eastAsia="Times New Roman" w:hAnsi="Helvetica" w:cs="Shruti"/>
            <w:sz w:val="20"/>
            <w:szCs w:val="20"/>
            <w:lang w:eastAsia="en-US"/>
          </w:rPr>
          <w:t>District of Columbia</w:t>
        </w:r>
      </w:smartTag>
      <w:r w:rsidRPr="007B6D83">
        <w:rPr>
          <w:rFonts w:ascii="Helvetica" w:eastAsia="Times New Roman" w:hAnsi="Helvetica" w:cs="Shruti"/>
          <w:sz w:val="20"/>
          <w:szCs w:val="20"/>
          <w:lang w:eastAsia="en-US"/>
        </w:rPr>
        <w:t xml:space="preserve"> tax laws and has paid taxes due to the </w:t>
      </w:r>
      <w:smartTag w:uri="urn:schemas-microsoft-com:office:smarttags" w:element="place">
        <w:smartTag w:uri="urn:schemas-microsoft-com:office:smarttags" w:element="State">
          <w:r w:rsidRPr="007B6D83">
            <w:rPr>
              <w:rFonts w:ascii="Helvetica" w:eastAsia="Times New Roman" w:hAnsi="Helvetica" w:cs="Shruti"/>
              <w:sz w:val="20"/>
              <w:szCs w:val="20"/>
              <w:lang w:eastAsia="en-US"/>
            </w:rPr>
            <w:t>District of Columbia</w:t>
          </w:r>
        </w:smartTag>
      </w:smartTag>
      <w:r w:rsidRPr="007B6D83">
        <w:rPr>
          <w:rFonts w:ascii="Helvetica" w:eastAsia="Times New Roman" w:hAnsi="Helvetica" w:cs="Shruti"/>
          <w:sz w:val="20"/>
          <w:szCs w:val="20"/>
          <w:lang w:eastAsia="en-US"/>
        </w:rPr>
        <w:t>, or is in compliance with any payment agreement with OTR; (attach)</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That the Grantee has the demonstrated administrative and financial capability to provide and manage the proposed services and ensure an adequate administrative, performance and audit trail; </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if required by the grant making Agency, the Grantee is able to secure a bond, in an amount not less than the total amount of the funds awarded, against losses of money and other property caused by fraudulent or dishonest act committed by any employee, board member, officer, partner, shareholder, or trainee;</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That the Grantee is not proposed for debarment or presently debarred, suspended, or declared ineligible, as required by </w:t>
      </w:r>
      <w:r w:rsidRPr="007B6D83">
        <w:rPr>
          <w:rFonts w:ascii="Helvetica" w:eastAsia="Times New Roman" w:hAnsi="Helvetica" w:cs="Shruti"/>
          <w:color w:val="000000"/>
          <w:sz w:val="20"/>
          <w:szCs w:val="20"/>
          <w:lang w:eastAsia="en-US"/>
        </w:rPr>
        <w:t>Executive Order 12549, “Debarment and Suspension,” and implemented by 2 CFR 180,</w:t>
      </w:r>
      <w:r w:rsidRPr="007B6D83">
        <w:rPr>
          <w:rFonts w:ascii="Helvetica" w:eastAsia="Times New Roman" w:hAnsi="Helvetica" w:cs="Shruti"/>
          <w:sz w:val="20"/>
          <w:szCs w:val="20"/>
          <w:lang w:eastAsia="en-US"/>
        </w:rPr>
        <w:t xml:space="preserve"> for prospective participants in primary covered transactions and is not proposed for debarment or presently debarred as a result of any actions by the District of Columbia Contract Appeals Board, the Office of Contracting and Procurement, or any other District contract regulating Agency; </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has the financial resources and technical expertise necessary for the production, construction, equipment and facilities adequate to perform the grant or subgrant, or the ability to obtain them;</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has the ability to comply with the required or proposed delivery or performance schedule, taking into consideration all existing and reasonably expected commercial and governmental business commitments;</w:t>
      </w:r>
    </w:p>
    <w:p w:rsidR="00181D62" w:rsidRPr="007B6D83" w:rsidRDefault="00181D62" w:rsidP="00B22559">
      <w:pPr>
        <w:widowControl w:val="0"/>
        <w:numPr>
          <w:ilvl w:val="0"/>
          <w:numId w:val="28"/>
        </w:numPr>
        <w:tabs>
          <w:tab w:val="left" w:pos="0"/>
          <w:tab w:val="left" w:pos="720"/>
          <w:tab w:val="left" w:pos="8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has a satisfactory record of performing similar activities as detailed in the award or, if the grant award is intended to encourage the development and support of organizations without significant previous experience, that the Grantee has otherwise established that it has the skills and resources necessary to perform the grant.  In this connection, Agencies may report their experience with an Grantee’s performance to OPGS which shall collect such reports and make the same available on its intranet website.</w:t>
      </w:r>
    </w:p>
    <w:p w:rsidR="00181D62" w:rsidRPr="007B6D83" w:rsidRDefault="00181D62" w:rsidP="00B22559">
      <w:pPr>
        <w:widowControl w:val="0"/>
        <w:numPr>
          <w:ilvl w:val="0"/>
          <w:numId w:val="28"/>
        </w:numPr>
        <w:tabs>
          <w:tab w:val="left" w:pos="0"/>
          <w:tab w:val="left" w:pos="720"/>
          <w:tab w:val="left" w:pos="81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 That the Grantee has a satisfactory record of integrity and business ethics;</w:t>
      </w:r>
    </w:p>
    <w:p w:rsidR="00181D62" w:rsidRPr="007B6D83" w:rsidRDefault="00181D62" w:rsidP="00B22559">
      <w:pPr>
        <w:widowControl w:val="0"/>
        <w:numPr>
          <w:ilvl w:val="0"/>
          <w:numId w:val="28"/>
        </w:numPr>
        <w:tabs>
          <w:tab w:val="left" w:pos="0"/>
          <w:tab w:val="left" w:pos="720"/>
          <w:tab w:val="left" w:pos="810"/>
          <w:tab w:val="num" w:pos="99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 That the Grantee has the necessary organization, experience, accounting and    operational controls, and technical skills to implement the grant, or the ability to obtain them;</w:t>
      </w:r>
    </w:p>
    <w:p w:rsidR="00181D62" w:rsidRPr="007B6D83" w:rsidRDefault="00181D62" w:rsidP="00B22559">
      <w:pPr>
        <w:widowControl w:val="0"/>
        <w:numPr>
          <w:ilvl w:val="0"/>
          <w:numId w:val="28"/>
        </w:numPr>
        <w:tabs>
          <w:tab w:val="left" w:pos="0"/>
          <w:tab w:val="left" w:pos="720"/>
          <w:tab w:val="left" w:pos="810"/>
          <w:tab w:val="num" w:pos="99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is in compliance with the applicable District licensing and tax laws and regulations;</w:t>
      </w:r>
    </w:p>
    <w:p w:rsidR="00181D62" w:rsidRPr="007B6D83" w:rsidRDefault="00181D62" w:rsidP="00B22559">
      <w:pPr>
        <w:widowControl w:val="0"/>
        <w:numPr>
          <w:ilvl w:val="0"/>
          <w:numId w:val="28"/>
        </w:numPr>
        <w:tabs>
          <w:tab w:val="left" w:pos="0"/>
          <w:tab w:val="left" w:pos="720"/>
          <w:tab w:val="left" w:pos="810"/>
          <w:tab w:val="num" w:pos="99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complies with provisions of the Drug-Free Workplace Act; and</w:t>
      </w:r>
    </w:p>
    <w:p w:rsidR="00181D62" w:rsidRPr="007B6D83" w:rsidRDefault="00181D62" w:rsidP="00B22559">
      <w:pPr>
        <w:widowControl w:val="0"/>
        <w:numPr>
          <w:ilvl w:val="0"/>
          <w:numId w:val="28"/>
        </w:numPr>
        <w:tabs>
          <w:tab w:val="left" w:pos="0"/>
          <w:tab w:val="left" w:pos="720"/>
          <w:tab w:val="left" w:pos="810"/>
          <w:tab w:val="num" w:pos="9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That the Grantee meets all other qualifications and eligibility criteria necessary to receive an award under applicable laws and regulations.</w:t>
      </w:r>
    </w:p>
    <w:p w:rsidR="00181D62" w:rsidRPr="007B6D83" w:rsidRDefault="00181D62" w:rsidP="00B22559">
      <w:pPr>
        <w:widowControl w:val="0"/>
        <w:numPr>
          <w:ilvl w:val="0"/>
          <w:numId w:val="28"/>
        </w:numPr>
        <w:tabs>
          <w:tab w:val="left" w:pos="0"/>
          <w:tab w:val="left" w:pos="720"/>
          <w:tab w:val="left" w:pos="81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Helvetica" w:eastAsia="Times New Roman" w:hAnsi="Helvetica" w:cs="Shruti"/>
          <w:sz w:val="20"/>
          <w:szCs w:val="20"/>
          <w:lang w:eastAsia="en-US"/>
        </w:rPr>
      </w:pPr>
      <w:r w:rsidRPr="007B6D83">
        <w:rPr>
          <w:rFonts w:ascii="Helvetica" w:eastAsia="Times New Roman" w:hAnsi="Helvetica" w:cs="Shruti"/>
          <w:sz w:val="20"/>
          <w:szCs w:val="20"/>
          <w:lang w:eastAsia="en-US"/>
        </w:rPr>
        <w:t xml:space="preserve">That the grantee agrees to indemnify, defend and hold harmless the Government of the District of Columbia and its authorized officers, employees, agents and volunteers from any and all claims, actions, losses, damages, and/or liability arising out of this grant or subgrant from any cause whatsoever, including the acts, errors or omissions of any person and for any costs or expenses incurred by the District on account of any claim therefore, except where such indemnification is prohibited by law. </w:t>
      </w:r>
    </w:p>
    <w:p w:rsidR="00181D62" w:rsidRPr="007B6D83" w:rsidRDefault="00181D62" w:rsidP="007B6D83">
      <w:pPr>
        <w:tabs>
          <w:tab w:val="left" w:pos="450"/>
          <w:tab w:val="left" w:pos="540"/>
          <w:tab w:val="left" w:pos="1440"/>
        </w:tabs>
        <w:spacing w:before="120" w:after="120"/>
        <w:rPr>
          <w:rFonts w:ascii="Helvetica" w:eastAsia="Times New Roman" w:hAnsi="Helvetica" w:cs="Shruti"/>
          <w:b/>
          <w:noProof/>
          <w:sz w:val="22"/>
          <w:szCs w:val="22"/>
          <w:lang w:eastAsia="en-US"/>
        </w:rPr>
      </w:pPr>
    </w:p>
    <w:p w:rsidR="00181D62" w:rsidRPr="007B6D83" w:rsidRDefault="00181D62" w:rsidP="007B6D83">
      <w:pPr>
        <w:tabs>
          <w:tab w:val="left" w:pos="450"/>
          <w:tab w:val="left" w:pos="540"/>
          <w:tab w:val="left" w:pos="1440"/>
        </w:tabs>
        <w:spacing w:before="120" w:after="120"/>
        <w:rPr>
          <w:rFonts w:ascii="Helvetica" w:eastAsia="Times New Roman" w:hAnsi="Helvetica" w:cs="Shruti"/>
          <w:b/>
          <w:noProof/>
          <w:sz w:val="18"/>
          <w:szCs w:val="18"/>
          <w:lang w:eastAsia="en-US"/>
        </w:rPr>
      </w:pPr>
      <w:r w:rsidRPr="007B6D83">
        <w:rPr>
          <w:rFonts w:ascii="Helvetica" w:eastAsia="Times New Roman" w:hAnsi="Helvetica" w:cs="Shruti"/>
          <w:b/>
          <w:noProof/>
          <w:sz w:val="18"/>
          <w:szCs w:val="18"/>
          <w:lang w:eastAsia="en-US"/>
        </w:rPr>
        <w:t xml:space="preserve">As the duly authorized representative of the Applicant/Grantee Organization,    I hereby certify that the applicant/Grantee Organization will comply with the above </w:t>
      </w:r>
      <w:r w:rsidRPr="007B6D83">
        <w:rPr>
          <w:rFonts w:ascii="Helvetica" w:eastAsia="Times New Roman" w:hAnsi="Helvetica" w:cs="Shruti"/>
          <w:b/>
          <w:bCs/>
          <w:iCs/>
          <w:noProof/>
          <w:sz w:val="18"/>
          <w:szCs w:val="18"/>
          <w:lang w:eastAsia="en-US"/>
        </w:rPr>
        <w:t>statutes, regulations, policies, guidelines and requirements</w:t>
      </w:r>
      <w:r w:rsidRPr="007B6D83">
        <w:rPr>
          <w:rFonts w:ascii="Helvetica" w:eastAsia="Times New Roman" w:hAnsi="Helvetica" w:cs="Shruti"/>
          <w:b/>
          <w:noProof/>
          <w:sz w:val="18"/>
          <w:szCs w:val="18"/>
          <w:lang w:eastAsia="en-US"/>
        </w:rPr>
        <w:t>:</w:t>
      </w:r>
    </w:p>
    <w:p w:rsidR="00181D62" w:rsidRPr="007B6D83" w:rsidRDefault="00181D62" w:rsidP="007B6D83">
      <w:pPr>
        <w:tabs>
          <w:tab w:val="left" w:pos="450"/>
          <w:tab w:val="left" w:pos="540"/>
          <w:tab w:val="left" w:pos="1440"/>
        </w:tabs>
        <w:spacing w:before="120" w:after="120"/>
        <w:rPr>
          <w:rFonts w:ascii="Helvetica" w:eastAsia="Times New Roman" w:hAnsi="Helvetica" w:cs="Shruti"/>
          <w:b/>
          <w:noProof/>
          <w:sz w:val="18"/>
          <w:szCs w:val="18"/>
          <w:lang w:eastAsia="en-US"/>
        </w:rPr>
      </w:pPr>
    </w:p>
    <w:p w:rsidR="00181D62" w:rsidRPr="007B6D83" w:rsidRDefault="00181D62" w:rsidP="007B6D83">
      <w:pPr>
        <w:tabs>
          <w:tab w:val="left" w:pos="990"/>
          <w:tab w:val="left" w:pos="3780"/>
          <w:tab w:val="left" w:pos="4230"/>
          <w:tab w:val="left" w:pos="9180"/>
        </w:tabs>
        <w:rPr>
          <w:rFonts w:ascii="Helvetica" w:eastAsia="Times New Roman" w:hAnsi="Helvetica" w:cs="Shruti"/>
          <w:noProof/>
          <w:sz w:val="18"/>
          <w:szCs w:val="18"/>
          <w:lang w:eastAsia="en-US"/>
        </w:rPr>
      </w:pPr>
      <w:r w:rsidRPr="007B6D83">
        <w:rPr>
          <w:rFonts w:ascii="Helvetica" w:eastAsia="Times New Roman" w:hAnsi="Helvetica" w:cs="Shruti"/>
          <w:noProof/>
          <w:sz w:val="18"/>
          <w:szCs w:val="18"/>
          <w:lang w:eastAsia="en-US"/>
        </w:rPr>
        <w:t xml:space="preserve">Grantee Name </w:t>
      </w:r>
    </w:p>
    <w:p w:rsidR="00181D62" w:rsidRPr="007B6D83" w:rsidRDefault="00181D62" w:rsidP="007B6D83">
      <w:pPr>
        <w:tabs>
          <w:tab w:val="left" w:pos="990"/>
          <w:tab w:val="left" w:pos="3780"/>
          <w:tab w:val="left" w:pos="4230"/>
          <w:tab w:val="left" w:pos="9180"/>
        </w:tabs>
        <w:rPr>
          <w:rFonts w:ascii="Helvetica" w:eastAsia="Times New Roman" w:hAnsi="Helvetica" w:cs="Shruti"/>
          <w:noProof/>
          <w:sz w:val="18"/>
          <w:szCs w:val="18"/>
          <w:lang w:eastAsia="en-US"/>
        </w:rPr>
      </w:pPr>
      <w:r w:rsidRPr="007B6D83">
        <w:rPr>
          <w:rFonts w:ascii="Helvetica" w:eastAsia="Times New Roman" w:hAnsi="Helvetica" w:cs="Shruti"/>
          <w:noProof/>
          <w:sz w:val="18"/>
          <w:szCs w:val="18"/>
          <w:lang w:eastAsia="en-US"/>
        </w:rPr>
        <w:t>Street Address</w:t>
      </w:r>
    </w:p>
    <w:p w:rsidR="00181D62" w:rsidRPr="007B6D83" w:rsidRDefault="00181D62" w:rsidP="007B6D83">
      <w:pPr>
        <w:tabs>
          <w:tab w:val="left" w:pos="990"/>
          <w:tab w:val="left" w:pos="3780"/>
          <w:tab w:val="left" w:pos="4230"/>
          <w:tab w:val="left" w:pos="9180"/>
        </w:tabs>
        <w:rPr>
          <w:rFonts w:ascii="Helvetica" w:eastAsia="Times New Roman" w:hAnsi="Helvetica" w:cs="Shruti"/>
          <w:noProof/>
          <w:sz w:val="18"/>
          <w:szCs w:val="18"/>
          <w:lang w:eastAsia="en-US"/>
        </w:rPr>
      </w:pPr>
      <w:r w:rsidRPr="007B6D83">
        <w:rPr>
          <w:rFonts w:ascii="Helvetica" w:eastAsia="Times New Roman" w:hAnsi="Helvetica" w:cs="Shruti"/>
          <w:noProof/>
          <w:sz w:val="18"/>
          <w:szCs w:val="18"/>
          <w:lang w:eastAsia="en-US"/>
        </w:rPr>
        <w:t xml:space="preserve">Washington, DC </w:t>
      </w:r>
      <w:r w:rsidR="0090530D" w:rsidRPr="00834D32">
        <w:rPr>
          <w:b/>
          <w:bCs/>
          <w:sz w:val="20"/>
          <w:szCs w:val="20"/>
        </w:rPr>
        <w:fldChar w:fldCharType="begin">
          <w:ffData>
            <w:name w:val="Text40"/>
            <w:enabled/>
            <w:calcOnExit w:val="0"/>
            <w:textInput/>
          </w:ffData>
        </w:fldChar>
      </w:r>
      <w:r w:rsidRPr="00834D32">
        <w:rPr>
          <w:b/>
          <w:bCs/>
          <w:sz w:val="20"/>
          <w:szCs w:val="20"/>
        </w:rPr>
        <w:instrText xml:space="preserve"> FORMTEXT </w:instrText>
      </w:r>
      <w:r w:rsidR="0090530D" w:rsidRPr="00834D32">
        <w:rPr>
          <w:b/>
          <w:bCs/>
          <w:sz w:val="20"/>
          <w:szCs w:val="20"/>
        </w:rPr>
      </w:r>
      <w:r w:rsidR="0090530D" w:rsidRPr="00834D32">
        <w:rPr>
          <w:b/>
          <w:bCs/>
          <w:sz w:val="20"/>
          <w:szCs w:val="20"/>
        </w:rPr>
        <w:fldChar w:fldCharType="separate"/>
      </w:r>
      <w:r w:rsidRPr="00834D32">
        <w:rPr>
          <w:b/>
          <w:bCs/>
          <w:noProof/>
          <w:sz w:val="20"/>
          <w:szCs w:val="20"/>
        </w:rPr>
        <w:t> </w:t>
      </w:r>
      <w:r w:rsidRPr="00834D32">
        <w:rPr>
          <w:b/>
          <w:bCs/>
          <w:noProof/>
          <w:sz w:val="20"/>
          <w:szCs w:val="20"/>
        </w:rPr>
        <w:t> </w:t>
      </w:r>
      <w:r w:rsidRPr="00834D32">
        <w:rPr>
          <w:b/>
          <w:bCs/>
          <w:noProof/>
          <w:sz w:val="20"/>
          <w:szCs w:val="20"/>
        </w:rPr>
        <w:t> </w:t>
      </w:r>
      <w:r w:rsidRPr="00834D32">
        <w:rPr>
          <w:b/>
          <w:bCs/>
          <w:noProof/>
          <w:sz w:val="20"/>
          <w:szCs w:val="20"/>
        </w:rPr>
        <w:t> </w:t>
      </w:r>
      <w:r w:rsidRPr="00834D32">
        <w:rPr>
          <w:b/>
          <w:bCs/>
          <w:noProof/>
          <w:sz w:val="20"/>
          <w:szCs w:val="20"/>
        </w:rPr>
        <w:t> </w:t>
      </w:r>
      <w:r w:rsidR="0090530D" w:rsidRPr="00834D32">
        <w:rPr>
          <w:b/>
          <w:bCs/>
          <w:sz w:val="20"/>
          <w:szCs w:val="20"/>
        </w:rPr>
        <w:fldChar w:fldCharType="end"/>
      </w:r>
      <w:r w:rsidRPr="007B6D83">
        <w:rPr>
          <w:rFonts w:ascii="Helvetica" w:eastAsia="Times New Roman" w:hAnsi="Helvetica" w:cs="Shruti"/>
          <w:noProof/>
          <w:sz w:val="18"/>
          <w:szCs w:val="18"/>
          <w:lang w:eastAsia="en-US"/>
        </w:rPr>
        <w:t>______</w:t>
      </w:r>
    </w:p>
    <w:p w:rsidR="00181D62" w:rsidRPr="007B6D83" w:rsidRDefault="00181D62" w:rsidP="007B6D83">
      <w:pPr>
        <w:tabs>
          <w:tab w:val="left" w:pos="990"/>
          <w:tab w:val="left" w:pos="3780"/>
          <w:tab w:val="left" w:pos="4230"/>
          <w:tab w:val="left" w:pos="9180"/>
        </w:tabs>
        <w:rPr>
          <w:rFonts w:ascii="Helvetica" w:eastAsia="Times New Roman" w:hAnsi="Helvetica" w:cs="Shruti"/>
          <w:noProof/>
          <w:sz w:val="18"/>
          <w:szCs w:val="18"/>
          <w:lang w:eastAsia="en-US"/>
        </w:rPr>
      </w:pPr>
    </w:p>
    <w:p w:rsidR="00181D62" w:rsidRPr="007B6D83" w:rsidRDefault="004C059E" w:rsidP="007B6D83">
      <w:pPr>
        <w:tabs>
          <w:tab w:val="left" w:pos="990"/>
          <w:tab w:val="left" w:pos="3780"/>
          <w:tab w:val="left" w:pos="4230"/>
          <w:tab w:val="left" w:pos="9180"/>
        </w:tabs>
        <w:rPr>
          <w:rFonts w:ascii="Helvetica" w:eastAsia="Times New Roman" w:hAnsi="Helvetica" w:cs="Shruti"/>
          <w:noProof/>
          <w:sz w:val="18"/>
          <w:szCs w:val="18"/>
          <w:lang w:eastAsia="en-US"/>
        </w:rPr>
      </w:pPr>
      <w:r>
        <w:rPr>
          <w:rFonts w:ascii="Helvetica" w:eastAsia="Times New Roman" w:hAnsi="Helvetica" w:cs="Shruti"/>
          <w:noProof/>
          <w:sz w:val="18"/>
          <w:szCs w:val="18"/>
          <w:lang w:eastAsia="en-US"/>
        </w:rPr>
        <w:t>RFA No. HAHSTA_EBP_06.17.13</w:t>
      </w:r>
      <w:r w:rsidR="00181D62" w:rsidRPr="007B6D83">
        <w:rPr>
          <w:rFonts w:ascii="Helvetica" w:eastAsia="Times New Roman" w:hAnsi="Helvetica" w:cs="Shruti"/>
          <w:noProof/>
          <w:sz w:val="18"/>
          <w:szCs w:val="18"/>
          <w:lang w:eastAsia="en-US"/>
        </w:rPr>
        <w:tab/>
      </w:r>
      <w:r w:rsidR="00181D62" w:rsidRPr="007B6D83">
        <w:rPr>
          <w:rFonts w:ascii="Helvetica" w:eastAsia="Times New Roman" w:hAnsi="Helvetica" w:cs="Shruti"/>
          <w:noProof/>
          <w:sz w:val="18"/>
          <w:szCs w:val="18"/>
          <w:lang w:eastAsia="en-US"/>
        </w:rPr>
        <w:tab/>
        <w:t xml:space="preserve">               </w:t>
      </w:r>
      <w:r w:rsidR="00181D62">
        <w:rPr>
          <w:rFonts w:ascii="Helvetica" w:eastAsia="Times New Roman" w:hAnsi="Helvetica" w:cs="Shruti"/>
          <w:noProof/>
          <w:sz w:val="18"/>
          <w:szCs w:val="18"/>
          <w:lang w:eastAsia="en-US"/>
        </w:rPr>
        <w:t xml:space="preserve">              </w:t>
      </w:r>
      <w:r w:rsidR="00181D62" w:rsidRPr="007B6D83">
        <w:rPr>
          <w:rFonts w:ascii="Helvetica" w:eastAsia="Times New Roman" w:hAnsi="Helvetica" w:cs="Shruti"/>
          <w:noProof/>
          <w:sz w:val="18"/>
          <w:szCs w:val="18"/>
          <w:lang w:eastAsia="en-US"/>
        </w:rPr>
        <w:t xml:space="preserve"> IRS/Vendor ID #: </w:t>
      </w:r>
      <w:r w:rsidR="0090530D" w:rsidRPr="00834D32">
        <w:rPr>
          <w:b/>
          <w:bCs/>
          <w:sz w:val="20"/>
          <w:szCs w:val="20"/>
        </w:rPr>
        <w:fldChar w:fldCharType="begin">
          <w:ffData>
            <w:name w:val="Text40"/>
            <w:enabled/>
            <w:calcOnExit w:val="0"/>
            <w:textInput/>
          </w:ffData>
        </w:fldChar>
      </w:r>
      <w:r w:rsidR="00181D62" w:rsidRPr="00834D32">
        <w:rPr>
          <w:b/>
          <w:bCs/>
          <w:sz w:val="20"/>
          <w:szCs w:val="20"/>
        </w:rPr>
        <w:instrText xml:space="preserve"> FORMTEXT </w:instrText>
      </w:r>
      <w:r w:rsidR="0090530D" w:rsidRPr="00834D32">
        <w:rPr>
          <w:b/>
          <w:bCs/>
          <w:sz w:val="20"/>
          <w:szCs w:val="20"/>
        </w:rPr>
      </w:r>
      <w:r w:rsidR="0090530D" w:rsidRPr="00834D32">
        <w:rPr>
          <w:b/>
          <w:bCs/>
          <w:sz w:val="20"/>
          <w:szCs w:val="20"/>
        </w:rPr>
        <w:fldChar w:fldCharType="separate"/>
      </w:r>
      <w:r w:rsidR="00181D62" w:rsidRPr="00834D32">
        <w:rPr>
          <w:b/>
          <w:bCs/>
          <w:noProof/>
          <w:sz w:val="20"/>
          <w:szCs w:val="20"/>
        </w:rPr>
        <w:t> </w:t>
      </w:r>
      <w:r w:rsidR="00181D62" w:rsidRPr="00834D32">
        <w:rPr>
          <w:b/>
          <w:bCs/>
          <w:noProof/>
          <w:sz w:val="20"/>
          <w:szCs w:val="20"/>
        </w:rPr>
        <w:t> </w:t>
      </w:r>
      <w:r w:rsidR="00181D62" w:rsidRPr="00834D32">
        <w:rPr>
          <w:b/>
          <w:bCs/>
          <w:noProof/>
          <w:sz w:val="20"/>
          <w:szCs w:val="20"/>
        </w:rPr>
        <w:t> </w:t>
      </w:r>
      <w:r w:rsidR="00181D62" w:rsidRPr="00834D32">
        <w:rPr>
          <w:b/>
          <w:bCs/>
          <w:noProof/>
          <w:sz w:val="20"/>
          <w:szCs w:val="20"/>
        </w:rPr>
        <w:t> </w:t>
      </w:r>
      <w:r w:rsidR="00181D62" w:rsidRPr="00834D32">
        <w:rPr>
          <w:b/>
          <w:bCs/>
          <w:noProof/>
          <w:sz w:val="20"/>
          <w:szCs w:val="20"/>
        </w:rPr>
        <w:t> </w:t>
      </w:r>
      <w:r w:rsidR="0090530D" w:rsidRPr="00834D32">
        <w:rPr>
          <w:b/>
          <w:bCs/>
          <w:sz w:val="20"/>
          <w:szCs w:val="20"/>
        </w:rPr>
        <w:fldChar w:fldCharType="end"/>
      </w:r>
      <w:r w:rsidR="00181D62" w:rsidRPr="007B6D83">
        <w:rPr>
          <w:rFonts w:ascii="Helvetica" w:eastAsia="Times New Roman" w:hAnsi="Helvetica" w:cs="Shruti"/>
          <w:noProof/>
          <w:sz w:val="18"/>
          <w:szCs w:val="18"/>
          <w:lang w:eastAsia="en-US"/>
        </w:rPr>
        <w:t>___________</w:t>
      </w:r>
    </w:p>
    <w:p w:rsidR="00181D62" w:rsidRPr="007B6D83" w:rsidRDefault="00181D62" w:rsidP="007B6D83">
      <w:pPr>
        <w:tabs>
          <w:tab w:val="left" w:pos="4320"/>
          <w:tab w:val="left" w:pos="5130"/>
          <w:tab w:val="left" w:pos="5670"/>
          <w:tab w:val="left" w:pos="9360"/>
        </w:tabs>
        <w:rPr>
          <w:rFonts w:ascii="Helvetica" w:eastAsia="Times New Roman" w:hAnsi="Helvetica" w:cs="Shruti"/>
          <w:noProof/>
          <w:sz w:val="18"/>
          <w:szCs w:val="18"/>
          <w:lang w:eastAsia="en-US"/>
        </w:rPr>
      </w:pPr>
      <w:r w:rsidRPr="007B6D83">
        <w:rPr>
          <w:rFonts w:ascii="Helvetica" w:eastAsia="Times New Roman" w:hAnsi="Helvetica" w:cs="Shruti"/>
          <w:noProof/>
          <w:sz w:val="18"/>
          <w:szCs w:val="18"/>
          <w:lang w:eastAsia="en-US"/>
        </w:rPr>
        <w:tab/>
      </w:r>
      <w:r w:rsidRPr="007B6D83">
        <w:rPr>
          <w:rFonts w:ascii="Helvetica" w:eastAsia="Times New Roman" w:hAnsi="Helvetica" w:cs="Shruti"/>
          <w:noProof/>
          <w:sz w:val="18"/>
          <w:szCs w:val="18"/>
          <w:lang w:eastAsia="en-US"/>
        </w:rPr>
        <w:tab/>
      </w:r>
      <w:r w:rsidRPr="007B6D83">
        <w:rPr>
          <w:rFonts w:ascii="Helvetica" w:eastAsia="Times New Roman" w:hAnsi="Helvetica" w:cs="Shruti"/>
          <w:noProof/>
          <w:sz w:val="18"/>
          <w:szCs w:val="18"/>
          <w:lang w:eastAsia="en-US"/>
        </w:rPr>
        <w:tab/>
      </w:r>
      <w:r w:rsidRPr="007B6D83">
        <w:rPr>
          <w:rFonts w:ascii="Helvetica" w:eastAsia="Times New Roman" w:hAnsi="Helvetica" w:cs="Shruti"/>
          <w:noProof/>
          <w:sz w:val="18"/>
          <w:szCs w:val="18"/>
          <w:lang w:eastAsia="en-US"/>
        </w:rPr>
        <w:tab/>
      </w:r>
    </w:p>
    <w:p w:rsidR="00181D62" w:rsidRPr="007B6D83" w:rsidRDefault="00181D62" w:rsidP="007B6D83">
      <w:pPr>
        <w:tabs>
          <w:tab w:val="left" w:pos="4320"/>
          <w:tab w:val="left" w:pos="5040"/>
          <w:tab w:val="left" w:pos="9360"/>
        </w:tabs>
        <w:rPr>
          <w:rFonts w:ascii="Helvetica" w:eastAsia="Times New Roman" w:hAnsi="Helvetica" w:cs="Shruti"/>
          <w:noProof/>
          <w:sz w:val="18"/>
          <w:szCs w:val="18"/>
          <w:lang w:eastAsia="en-US"/>
        </w:rPr>
      </w:pPr>
    </w:p>
    <w:p w:rsidR="00181D62" w:rsidRPr="007B6D83" w:rsidRDefault="00181D62" w:rsidP="007B6D83">
      <w:pPr>
        <w:tabs>
          <w:tab w:val="left" w:pos="4320"/>
          <w:tab w:val="left" w:pos="5040"/>
          <w:tab w:val="left" w:pos="9360"/>
        </w:tabs>
        <w:rPr>
          <w:rFonts w:ascii="Helvetica" w:eastAsia="Times New Roman" w:hAnsi="Helvetica" w:cs="Shruti"/>
          <w:noProof/>
          <w:sz w:val="18"/>
          <w:szCs w:val="18"/>
          <w:lang w:eastAsia="en-US"/>
        </w:rPr>
      </w:pPr>
      <w:r w:rsidRPr="007B6D83">
        <w:rPr>
          <w:rFonts w:ascii="Helvetica" w:eastAsia="Times New Roman" w:hAnsi="Helvetica" w:cs="Shruti"/>
          <w:noProof/>
          <w:sz w:val="18"/>
          <w:szCs w:val="18"/>
          <w:lang w:eastAsia="en-US"/>
        </w:rPr>
        <w:t>Signature:     ____________________________________________________</w:t>
      </w:r>
      <w:r>
        <w:rPr>
          <w:rFonts w:ascii="Helvetica" w:eastAsia="Times New Roman" w:hAnsi="Helvetica" w:cs="Shruti"/>
          <w:noProof/>
          <w:sz w:val="18"/>
          <w:szCs w:val="18"/>
          <w:lang w:eastAsia="en-US"/>
        </w:rPr>
        <w:t xml:space="preserve">       </w:t>
      </w:r>
      <w:r w:rsidRPr="007B6D83">
        <w:rPr>
          <w:rFonts w:ascii="Helvetica" w:eastAsia="Times New Roman" w:hAnsi="Helvetica" w:cs="Shruti"/>
          <w:noProof/>
          <w:sz w:val="18"/>
          <w:szCs w:val="18"/>
          <w:lang w:eastAsia="en-US"/>
        </w:rPr>
        <w:t xml:space="preserve"> Date: </w:t>
      </w:r>
      <w:r w:rsidR="0090530D" w:rsidRPr="00834D32">
        <w:rPr>
          <w:b/>
          <w:bCs/>
          <w:sz w:val="20"/>
          <w:szCs w:val="20"/>
        </w:rPr>
        <w:fldChar w:fldCharType="begin">
          <w:ffData>
            <w:name w:val="Text40"/>
            <w:enabled/>
            <w:calcOnExit w:val="0"/>
            <w:textInput/>
          </w:ffData>
        </w:fldChar>
      </w:r>
      <w:r w:rsidRPr="00834D32">
        <w:rPr>
          <w:b/>
          <w:bCs/>
          <w:sz w:val="20"/>
          <w:szCs w:val="20"/>
        </w:rPr>
        <w:instrText xml:space="preserve"> FORMTEXT </w:instrText>
      </w:r>
      <w:r w:rsidR="0090530D" w:rsidRPr="00834D32">
        <w:rPr>
          <w:b/>
          <w:bCs/>
          <w:sz w:val="20"/>
          <w:szCs w:val="20"/>
        </w:rPr>
      </w:r>
      <w:r w:rsidR="0090530D" w:rsidRPr="00834D32">
        <w:rPr>
          <w:b/>
          <w:bCs/>
          <w:sz w:val="20"/>
          <w:szCs w:val="20"/>
        </w:rPr>
        <w:fldChar w:fldCharType="separate"/>
      </w:r>
      <w:r w:rsidRPr="00834D32">
        <w:rPr>
          <w:b/>
          <w:bCs/>
          <w:noProof/>
          <w:sz w:val="20"/>
          <w:szCs w:val="20"/>
        </w:rPr>
        <w:t> </w:t>
      </w:r>
      <w:r w:rsidRPr="00834D32">
        <w:rPr>
          <w:b/>
          <w:bCs/>
          <w:noProof/>
          <w:sz w:val="20"/>
          <w:szCs w:val="20"/>
        </w:rPr>
        <w:t> </w:t>
      </w:r>
      <w:r w:rsidRPr="00834D32">
        <w:rPr>
          <w:b/>
          <w:bCs/>
          <w:noProof/>
          <w:sz w:val="20"/>
          <w:szCs w:val="20"/>
        </w:rPr>
        <w:t> </w:t>
      </w:r>
      <w:r w:rsidRPr="00834D32">
        <w:rPr>
          <w:b/>
          <w:bCs/>
          <w:noProof/>
          <w:sz w:val="20"/>
          <w:szCs w:val="20"/>
        </w:rPr>
        <w:t> </w:t>
      </w:r>
      <w:r w:rsidRPr="00834D32">
        <w:rPr>
          <w:b/>
          <w:bCs/>
          <w:noProof/>
          <w:sz w:val="20"/>
          <w:szCs w:val="20"/>
        </w:rPr>
        <w:t> </w:t>
      </w:r>
      <w:r w:rsidR="0090530D" w:rsidRPr="00834D32">
        <w:rPr>
          <w:b/>
          <w:bCs/>
          <w:sz w:val="20"/>
          <w:szCs w:val="20"/>
        </w:rPr>
        <w:fldChar w:fldCharType="end"/>
      </w:r>
      <w:r>
        <w:rPr>
          <w:rFonts w:ascii="Helvetica" w:eastAsia="Times New Roman" w:hAnsi="Helvetica" w:cs="Shruti"/>
          <w:noProof/>
          <w:sz w:val="18"/>
          <w:szCs w:val="18"/>
          <w:lang w:eastAsia="en-US"/>
        </w:rPr>
        <w:t>_______________</w:t>
      </w:r>
      <w:r w:rsidRPr="007B6D83">
        <w:rPr>
          <w:rFonts w:ascii="Helvetica" w:eastAsia="Times New Roman" w:hAnsi="Helvetica" w:cs="Shruti"/>
          <w:noProof/>
          <w:sz w:val="18"/>
          <w:szCs w:val="18"/>
          <w:lang w:eastAsia="en-US"/>
        </w:rPr>
        <w:t xml:space="preserve">_                            </w:t>
      </w:r>
    </w:p>
    <w:p w:rsidR="00181D62" w:rsidRPr="007B6D83" w:rsidRDefault="00181D62" w:rsidP="007B6D83">
      <w:pPr>
        <w:tabs>
          <w:tab w:val="left" w:pos="360"/>
          <w:tab w:val="left" w:pos="4320"/>
          <w:tab w:val="left" w:pos="5040"/>
          <w:tab w:val="left" w:pos="5400"/>
          <w:tab w:val="left" w:pos="9180"/>
        </w:tabs>
        <w:ind w:left="360" w:hanging="360"/>
        <w:rPr>
          <w:rFonts w:ascii="Helvetica" w:eastAsia="Times New Roman" w:hAnsi="Helvetica" w:cs="Shruti"/>
          <w:noProof/>
          <w:sz w:val="18"/>
          <w:szCs w:val="18"/>
          <w:lang w:eastAsia="en-US"/>
        </w:rPr>
      </w:pPr>
      <w:r w:rsidRPr="007B6D83">
        <w:rPr>
          <w:rFonts w:ascii="Helvetica" w:eastAsia="Times New Roman" w:hAnsi="Helvetica" w:cs="Shruti"/>
          <w:noProof/>
          <w:sz w:val="18"/>
          <w:szCs w:val="18"/>
          <w:highlight w:val="lightGray"/>
          <w:lang w:eastAsia="en-US"/>
        </w:rPr>
        <w:tab/>
        <w:t xml:space="preserve">             INSERT: Typed Name and Title of Authorized Representative</w:t>
      </w:r>
    </w:p>
    <w:p w:rsidR="00181D62" w:rsidRPr="007B6D83" w:rsidRDefault="00181D62" w:rsidP="007B6D83">
      <w:pPr>
        <w:tabs>
          <w:tab w:val="left" w:pos="5130"/>
          <w:tab w:val="left" w:pos="5670"/>
          <w:tab w:val="left" w:pos="9180"/>
        </w:tabs>
        <w:rPr>
          <w:rFonts w:ascii="Helvetica" w:eastAsia="Times New Roman" w:hAnsi="Helvetica" w:cs="Shruti"/>
          <w:noProof/>
          <w:sz w:val="18"/>
          <w:szCs w:val="18"/>
          <w:lang w:eastAsia="en-US"/>
        </w:rPr>
      </w:pPr>
    </w:p>
    <w:p w:rsidR="00181D62" w:rsidRPr="007B6D83" w:rsidRDefault="00181D62" w:rsidP="007B6D83">
      <w:pPr>
        <w:tabs>
          <w:tab w:val="left" w:pos="180"/>
        </w:tabs>
        <w:autoSpaceDE w:val="0"/>
        <w:autoSpaceDN w:val="0"/>
        <w:adjustRightInd w:val="0"/>
        <w:rPr>
          <w:rFonts w:ascii="Helvetica" w:eastAsia="Times New Roman" w:hAnsi="Helvetica" w:cs="Shruti"/>
          <w:color w:val="000000"/>
          <w:sz w:val="20"/>
          <w:szCs w:val="20"/>
          <w:lang w:eastAsia="en-US"/>
        </w:rPr>
      </w:pPr>
      <w:r w:rsidRPr="007B6D83">
        <w:rPr>
          <w:rFonts w:ascii="Helvetica" w:eastAsia="Times New Roman" w:hAnsi="Helvetica" w:cs="Shruti"/>
          <w:color w:val="000000"/>
          <w:sz w:val="20"/>
          <w:szCs w:val="20"/>
          <w:lang w:eastAsia="en-US"/>
        </w:rPr>
        <w:t xml:space="preserve"> </w:t>
      </w:r>
    </w:p>
    <w:p w:rsidR="00181D62" w:rsidRDefault="00181D62" w:rsidP="007B6D83">
      <w:pPr>
        <w:widowControl w:val="0"/>
        <w:jc w:val="both"/>
        <w:rPr>
          <w:rFonts w:ascii="Helvetica" w:eastAsia="Times New Roman" w:hAnsi="Helvetica" w:cs="Shruti"/>
          <w:snapToGrid w:val="0"/>
          <w:sz w:val="18"/>
          <w:szCs w:val="18"/>
          <w:lang w:eastAsia="en-US"/>
        </w:rPr>
      </w:pPr>
      <w:r w:rsidRPr="007B6D83">
        <w:rPr>
          <w:rFonts w:ascii="Helvetica" w:eastAsia="Times New Roman" w:hAnsi="Helvetica" w:cs="Shruti"/>
          <w:snapToGrid w:val="0"/>
          <w:sz w:val="18"/>
          <w:szCs w:val="18"/>
          <w:lang w:eastAsia="en-US"/>
        </w:rPr>
        <w:t xml:space="preserve"> </w:t>
      </w: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ED5588" w:rsidRDefault="00ED5588" w:rsidP="007B6D83">
      <w:pPr>
        <w:widowControl w:val="0"/>
        <w:jc w:val="both"/>
        <w:rPr>
          <w:rFonts w:ascii="Helvetica" w:eastAsia="Times New Roman" w:hAnsi="Helvetica" w:cs="Shruti"/>
          <w:snapToGrid w:val="0"/>
          <w:sz w:val="18"/>
          <w:szCs w:val="18"/>
          <w:lang w:eastAsia="en-US"/>
        </w:rPr>
      </w:pPr>
    </w:p>
    <w:p w:rsidR="00ED5588" w:rsidRDefault="00ED5588"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Pr="006853FF" w:rsidRDefault="00850F02" w:rsidP="00A339FD">
      <w:pPr>
        <w:spacing w:line="638" w:lineRule="exact"/>
        <w:jc w:val="center"/>
        <w:rPr>
          <w:rFonts w:ascii="Helvetica" w:hAnsi="Helvetica" w:cs="Shruti"/>
          <w:b/>
          <w:sz w:val="20"/>
        </w:rPr>
      </w:pPr>
      <w:bookmarkStart w:id="31" w:name="_Toc253497757"/>
      <w:bookmarkStart w:id="32" w:name="_Toc254190692"/>
      <w:r>
        <w:rPr>
          <w:rFonts w:ascii="Helvetica" w:hAnsi="Helvetica" w:cs="Shruti"/>
          <w:b/>
          <w:noProof/>
          <w:sz w:val="20"/>
          <w:lang w:eastAsia="en-US"/>
        </w:rPr>
        <w:drawing>
          <wp:anchor distT="0" distB="0" distL="114300" distR="114300" simplePos="0" relativeHeight="251752960" behindDoc="0" locked="0" layoutInCell="1" allowOverlap="1" wp14:anchorId="20756D3F" wp14:editId="53ECDFD4">
            <wp:simplePos x="0" y="0"/>
            <wp:positionH relativeFrom="column">
              <wp:posOffset>2720975</wp:posOffset>
            </wp:positionH>
            <wp:positionV relativeFrom="paragraph">
              <wp:posOffset>-224155</wp:posOffset>
            </wp:positionV>
            <wp:extent cx="457200" cy="3619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pic:spPr>
                </pic:pic>
              </a:graphicData>
            </a:graphic>
            <wp14:sizeRelH relativeFrom="page">
              <wp14:pctWidth>0</wp14:pctWidth>
            </wp14:sizeRelH>
            <wp14:sizeRelV relativeFrom="page">
              <wp14:pctHeight>0</wp14:pctHeight>
            </wp14:sizeRelV>
          </wp:anchor>
        </w:drawing>
      </w:r>
      <w:r w:rsidR="00181D62" w:rsidRPr="006853FF">
        <w:rPr>
          <w:rFonts w:ascii="Helvetica" w:hAnsi="Helvetica" w:cs="Shruti"/>
          <w:b/>
          <w:sz w:val="20"/>
        </w:rPr>
        <w:t xml:space="preserve">GOVERNMENT OF THE </w:t>
      </w:r>
      <w:smartTag w:uri="urn:schemas-microsoft-com:office:smarttags" w:element="place">
        <w:smartTag w:uri="urn:schemas-microsoft-com:office:smarttags" w:element="State">
          <w:r w:rsidR="00181D62" w:rsidRPr="006853FF">
            <w:rPr>
              <w:rFonts w:ascii="Helvetica" w:hAnsi="Helvetica" w:cs="Shruti"/>
              <w:b/>
              <w:sz w:val="20"/>
            </w:rPr>
            <w:t>DISTRICT OF COLUMBIA</w:t>
          </w:r>
        </w:smartTag>
      </w:smartTag>
    </w:p>
    <w:p w:rsidR="00181D62" w:rsidRPr="006853FF" w:rsidRDefault="00181D62" w:rsidP="00A339FD">
      <w:pPr>
        <w:spacing w:line="278" w:lineRule="exact"/>
        <w:jc w:val="center"/>
        <w:rPr>
          <w:rFonts w:ascii="Helvetica" w:hAnsi="Helvetica" w:cs="Shruti"/>
          <w:b/>
          <w:sz w:val="20"/>
        </w:rPr>
      </w:pPr>
      <w:r w:rsidRPr="006853FF">
        <w:rPr>
          <w:rFonts w:ascii="Helvetica" w:hAnsi="Helvetica" w:cs="Shruti"/>
          <w:b/>
          <w:sz w:val="20"/>
        </w:rPr>
        <w:t>DEPARTMENT OF HEALTH</w:t>
      </w:r>
    </w:p>
    <w:p w:rsidR="00181D62" w:rsidRPr="006853FF" w:rsidRDefault="00181D62" w:rsidP="00A339FD">
      <w:pPr>
        <w:pStyle w:val="Heading2"/>
        <w:tabs>
          <w:tab w:val="left" w:pos="180"/>
        </w:tabs>
        <w:jc w:val="center"/>
        <w:rPr>
          <w:rFonts w:ascii="Helvetica" w:hAnsi="Helvetica" w:cs="Shruti"/>
          <w:b/>
          <w:sz w:val="20"/>
        </w:rPr>
      </w:pPr>
    </w:p>
    <w:p w:rsidR="00181D62" w:rsidRPr="006853FF" w:rsidRDefault="00181D62" w:rsidP="00A339FD">
      <w:pPr>
        <w:pStyle w:val="Heading2"/>
        <w:tabs>
          <w:tab w:val="left" w:pos="180"/>
        </w:tabs>
        <w:jc w:val="center"/>
        <w:rPr>
          <w:rFonts w:ascii="Helvetica" w:hAnsi="Helvetica" w:cs="Shruti"/>
          <w:b/>
          <w:sz w:val="20"/>
        </w:rPr>
      </w:pPr>
      <w:r w:rsidRPr="006853FF">
        <w:rPr>
          <w:rFonts w:ascii="Helvetica" w:hAnsi="Helvetica" w:cs="Shruti"/>
          <w:b/>
          <w:sz w:val="20"/>
        </w:rPr>
        <w:t>Federal Assurances</w:t>
      </w:r>
    </w:p>
    <w:p w:rsidR="00181D62" w:rsidRPr="006853FF" w:rsidRDefault="00181D62" w:rsidP="00A339FD">
      <w:pPr>
        <w:pStyle w:val="BodyText"/>
        <w:tabs>
          <w:tab w:val="left" w:pos="180"/>
        </w:tabs>
        <w:ind w:right="-360"/>
        <w:rPr>
          <w:rFonts w:ascii="Helvetica" w:hAnsi="Helvetica" w:cs="Shruti"/>
          <w:bCs/>
          <w:iCs/>
          <w:sz w:val="18"/>
          <w:szCs w:val="18"/>
        </w:rPr>
      </w:pPr>
      <w:r w:rsidRPr="006853FF">
        <w:rPr>
          <w:rFonts w:ascii="Helvetica" w:hAnsi="Helvetica" w:cs="Shruti"/>
          <w:bCs/>
          <w:iCs/>
          <w:sz w:val="18"/>
          <w:szCs w:val="18"/>
        </w:rPr>
        <w:t xml:space="preserve">The Grantee hereby assures and certifies compliance with all Federal statutes, regulations, policies, guidelines and requirements, including 0MB Circulars No. A-21, A-110, A-122, A-128, A- 87; E.O. 12372 and Uniform Administrative Requirements for Grants and Cooperative Agreements -28 </w:t>
      </w:r>
      <w:smartTag w:uri="urn:schemas-microsoft-com:office:smarttags" w:element="stockticker">
        <w:r w:rsidRPr="006853FF">
          <w:rPr>
            <w:rFonts w:ascii="Helvetica" w:hAnsi="Helvetica" w:cs="Shruti"/>
            <w:bCs/>
            <w:iCs/>
            <w:sz w:val="18"/>
            <w:szCs w:val="18"/>
          </w:rPr>
          <w:t>CFR</w:t>
        </w:r>
      </w:smartTag>
      <w:r w:rsidRPr="006853FF">
        <w:rPr>
          <w:rFonts w:ascii="Helvetica" w:hAnsi="Helvetica" w:cs="Shruti"/>
          <w:bCs/>
          <w:iCs/>
          <w:sz w:val="18"/>
          <w:szCs w:val="18"/>
        </w:rPr>
        <w:t xml:space="preserve">, </w:t>
      </w:r>
    </w:p>
    <w:p w:rsidR="00181D62" w:rsidRPr="006853FF" w:rsidRDefault="00181D62" w:rsidP="00A339FD">
      <w:pPr>
        <w:pStyle w:val="BodyText"/>
        <w:tabs>
          <w:tab w:val="left" w:pos="180"/>
        </w:tabs>
        <w:ind w:right="-360"/>
        <w:rPr>
          <w:rFonts w:ascii="Helvetica" w:hAnsi="Helvetica" w:cs="Shruti"/>
          <w:bCs/>
          <w:iCs/>
          <w:sz w:val="18"/>
          <w:szCs w:val="18"/>
        </w:rPr>
      </w:pPr>
      <w:r w:rsidRPr="006853FF">
        <w:rPr>
          <w:rFonts w:ascii="Helvetica" w:hAnsi="Helvetica" w:cs="Shruti"/>
          <w:bCs/>
          <w:iCs/>
          <w:sz w:val="18"/>
          <w:szCs w:val="18"/>
        </w:rPr>
        <w:t xml:space="preserve">Part 66, Common Rule that govern the application, acceptance and use of Federal funds for this federally-assisted project. </w:t>
      </w:r>
    </w:p>
    <w:p w:rsidR="00181D62" w:rsidRPr="006853FF" w:rsidRDefault="00181D62" w:rsidP="00A339FD">
      <w:pPr>
        <w:tabs>
          <w:tab w:val="left" w:pos="180"/>
        </w:tabs>
        <w:spacing w:line="240" w:lineRule="exact"/>
        <w:ind w:right="-360"/>
        <w:jc w:val="both"/>
        <w:rPr>
          <w:rFonts w:ascii="Helvetica" w:hAnsi="Helvetica" w:cs="Shruti"/>
          <w:sz w:val="18"/>
          <w:szCs w:val="18"/>
        </w:rPr>
      </w:pPr>
      <w:r w:rsidRPr="006853FF">
        <w:rPr>
          <w:rFonts w:ascii="Helvetica" w:hAnsi="Helvetica" w:cs="Shruti"/>
          <w:sz w:val="18"/>
          <w:szCs w:val="18"/>
        </w:rPr>
        <w:t xml:space="preserve">Also, the Grantee assures and certifies that: </w:t>
      </w:r>
    </w:p>
    <w:p w:rsidR="00181D62" w:rsidRPr="006853FF" w:rsidRDefault="00181D62" w:rsidP="00B22559">
      <w:pPr>
        <w:numPr>
          <w:ilvl w:val="0"/>
          <w:numId w:val="26"/>
        </w:numPr>
        <w:tabs>
          <w:tab w:val="clear" w:pos="720"/>
          <w:tab w:val="left" w:pos="360"/>
        </w:tabs>
        <w:spacing w:before="60"/>
        <w:ind w:left="360" w:right="-360"/>
        <w:jc w:val="both"/>
        <w:rPr>
          <w:rFonts w:ascii="Helvetica" w:hAnsi="Helvetica" w:cs="Shruti"/>
          <w:sz w:val="18"/>
          <w:szCs w:val="18"/>
        </w:rPr>
      </w:pPr>
      <w:r w:rsidRPr="006853FF">
        <w:rPr>
          <w:rFonts w:ascii="Helvetica" w:hAnsi="Helvetica" w:cs="Shruti"/>
          <w:sz w:val="18"/>
          <w:szCs w:val="18"/>
        </w:rPr>
        <w:t xml:space="preserve">It possesses legal authority to apply for the grant; that a resolution, motion or similar action has been duly adopted or passed as an official act of The Grantee's governing body, authorizing the filing of the application, including all understandings and assurances contained therein, and directing and authorizing the person identified as the official representative of The Grantee to act in connection with the application and to provide such additional information as may be required. </w:t>
      </w:r>
    </w:p>
    <w:p w:rsidR="00181D62" w:rsidRPr="006853FF" w:rsidRDefault="00181D62" w:rsidP="00B22559">
      <w:pPr>
        <w:numPr>
          <w:ilvl w:val="0"/>
          <w:numId w:val="26"/>
        </w:numPr>
        <w:tabs>
          <w:tab w:val="clear" w:pos="720"/>
          <w:tab w:val="left" w:pos="360"/>
        </w:tabs>
        <w:spacing w:before="60"/>
        <w:ind w:left="360" w:right="-360"/>
        <w:jc w:val="both"/>
        <w:rPr>
          <w:rFonts w:ascii="Helvetica" w:hAnsi="Helvetica" w:cs="Shruti"/>
          <w:sz w:val="18"/>
          <w:szCs w:val="18"/>
        </w:rPr>
      </w:pPr>
      <w:r w:rsidRPr="006853FF">
        <w:rPr>
          <w:rFonts w:ascii="Helvetica" w:hAnsi="Helvetica" w:cs="Shruti"/>
          <w:sz w:val="18"/>
          <w:szCs w:val="18"/>
        </w:rPr>
        <w:t xml:space="preserve">It will comply with requirements of the provisions of the Uniform Relocation Assistance and Real Property Acquisitions Act of 1970 PL 91-646 which provides for fair and equitable treatment of persons displaced as a result of Federal and federally-assisted programs. </w:t>
      </w:r>
    </w:p>
    <w:p w:rsidR="00181D62" w:rsidRPr="006853FF" w:rsidRDefault="00181D62" w:rsidP="00B22559">
      <w:pPr>
        <w:numPr>
          <w:ilvl w:val="0"/>
          <w:numId w:val="26"/>
        </w:numPr>
        <w:tabs>
          <w:tab w:val="clear" w:pos="720"/>
          <w:tab w:val="left" w:pos="360"/>
        </w:tabs>
        <w:spacing w:before="60" w:line="259" w:lineRule="exact"/>
        <w:ind w:left="360" w:right="-360"/>
        <w:jc w:val="both"/>
        <w:rPr>
          <w:rFonts w:ascii="Helvetica" w:hAnsi="Helvetica" w:cs="Shruti"/>
          <w:sz w:val="18"/>
          <w:szCs w:val="18"/>
          <w:lang w:val="fr-FR"/>
        </w:rPr>
      </w:pPr>
      <w:r w:rsidRPr="006853FF">
        <w:rPr>
          <w:rFonts w:ascii="Helvetica" w:hAnsi="Helvetica" w:cs="Shruti"/>
          <w:sz w:val="18"/>
          <w:szCs w:val="18"/>
        </w:rPr>
        <w:t xml:space="preserve">It will comply with provisions of Federal law which limit certain political activities of employees of a State or local unit of government whose principal employment is in connection with an activity financed in whole or in part by Federal grants. </w:t>
      </w:r>
      <w:r w:rsidRPr="006853FF">
        <w:rPr>
          <w:rFonts w:ascii="Helvetica" w:hAnsi="Helvetica" w:cs="Shruti"/>
          <w:sz w:val="18"/>
          <w:szCs w:val="18"/>
          <w:lang w:val="fr-FR"/>
        </w:rPr>
        <w:t xml:space="preserve">(5 </w:t>
      </w:r>
      <w:smartTag w:uri="urn:schemas-microsoft-com:office:smarttags" w:element="stockticker">
        <w:r w:rsidRPr="006853FF">
          <w:rPr>
            <w:rFonts w:ascii="Helvetica" w:hAnsi="Helvetica" w:cs="Shruti"/>
            <w:sz w:val="18"/>
            <w:szCs w:val="18"/>
            <w:lang w:val="fr-FR"/>
          </w:rPr>
          <w:t>USC</w:t>
        </w:r>
      </w:smartTag>
      <w:r w:rsidRPr="006853FF">
        <w:rPr>
          <w:rFonts w:ascii="Helvetica" w:hAnsi="Helvetica" w:cs="Shruti"/>
          <w:sz w:val="18"/>
          <w:szCs w:val="18"/>
          <w:lang w:val="fr-FR"/>
        </w:rPr>
        <w:t xml:space="preserve"> 1501, et. seq.). </w:t>
      </w:r>
    </w:p>
    <w:p w:rsidR="00181D62" w:rsidRPr="006853FF" w:rsidRDefault="00181D62" w:rsidP="00B22559">
      <w:pPr>
        <w:numPr>
          <w:ilvl w:val="0"/>
          <w:numId w:val="26"/>
        </w:numPr>
        <w:tabs>
          <w:tab w:val="clear" w:pos="720"/>
          <w:tab w:val="left" w:pos="360"/>
        </w:tabs>
        <w:spacing w:before="60" w:line="249" w:lineRule="exact"/>
        <w:ind w:left="360" w:right="-360"/>
        <w:jc w:val="both"/>
        <w:rPr>
          <w:rFonts w:ascii="Helvetica" w:hAnsi="Helvetica" w:cs="Shruti"/>
          <w:sz w:val="18"/>
          <w:szCs w:val="18"/>
        </w:rPr>
      </w:pPr>
      <w:r w:rsidRPr="006853FF">
        <w:rPr>
          <w:rFonts w:ascii="Helvetica" w:hAnsi="Helvetica" w:cs="Shruti"/>
          <w:sz w:val="18"/>
          <w:szCs w:val="18"/>
        </w:rPr>
        <w:t>It will comply with the minimum wage and maximum hour’s provisions of the Federal Fair Labor Standards Act if applicable.</w:t>
      </w:r>
    </w:p>
    <w:p w:rsidR="00181D62" w:rsidRPr="006853FF" w:rsidRDefault="00181D62" w:rsidP="00B22559">
      <w:pPr>
        <w:numPr>
          <w:ilvl w:val="0"/>
          <w:numId w:val="26"/>
        </w:numPr>
        <w:tabs>
          <w:tab w:val="clear" w:pos="720"/>
          <w:tab w:val="left"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establish safeguards to prohibit employees from using their positions for a purpose that is or gives the appearance of being motivated by a desire for private gain for themselves or others, particularly those with whom they have family, business, or other ties. </w:t>
      </w:r>
    </w:p>
    <w:p w:rsidR="00181D62" w:rsidRPr="006853FF" w:rsidRDefault="00181D62" w:rsidP="00B22559">
      <w:pPr>
        <w:numPr>
          <w:ilvl w:val="0"/>
          <w:numId w:val="26"/>
        </w:numPr>
        <w:tabs>
          <w:tab w:val="clear" w:pos="720"/>
          <w:tab w:val="left"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give the sponsoring agency of the Comptroller General, through any authorized representative, access to and the right to examine all records, books, papers, or documents related to the grant. </w:t>
      </w:r>
    </w:p>
    <w:p w:rsidR="00181D62" w:rsidRPr="006853FF" w:rsidRDefault="00181D62" w:rsidP="00B22559">
      <w:pPr>
        <w:numPr>
          <w:ilvl w:val="0"/>
          <w:numId w:val="26"/>
        </w:numPr>
        <w:tabs>
          <w:tab w:val="clear" w:pos="720"/>
          <w:tab w:val="left"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comply with all requirements imposed by the Federal-sponsoring agency concerning special requirements of Law, program requirements, and other administrative requirements. </w:t>
      </w:r>
    </w:p>
    <w:p w:rsidR="00181D62" w:rsidRPr="006853FF" w:rsidRDefault="00181D62" w:rsidP="00B22559">
      <w:pPr>
        <w:numPr>
          <w:ilvl w:val="0"/>
          <w:numId w:val="26"/>
        </w:numPr>
        <w:tabs>
          <w:tab w:val="clear" w:pos="720"/>
          <w:tab w:val="left"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insure that the facilities under its ownership, lease or supervision which shall be utilized in the accomplishment of the project are not listed on the Environmental Protection Agency's (EPA) list of Violating Facilities and that it will notify the Federal grantor agency of the receipt of any communication from the Director of the EPA Office of Federal Activities indicating that a facility to be used in the project is under consideration for listing by the EPA. </w:t>
      </w:r>
    </w:p>
    <w:p w:rsidR="00181D62" w:rsidRPr="006853FF" w:rsidRDefault="00181D62" w:rsidP="00B22559">
      <w:pPr>
        <w:numPr>
          <w:ilvl w:val="0"/>
          <w:numId w:val="26"/>
        </w:numPr>
        <w:tabs>
          <w:tab w:val="clear" w:pos="720"/>
          <w:tab w:val="left"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comply with the flood insurance purchase requirements of Section 102(a) of the Flood Disaster Protection Act of 1973, Public Law 93-234-, 87 Stat. 975, approved December 31,1976. Section 102(a) requires, on and after March 2, 1975, the purchase of flood insurance in communities where such insurance is available as a condition for the receipt of any Federal financial assistance for construction or acquisition purposes for use in any area that has been identified by the Secretary of the Department of Housing and Urban Development as an area having special flood hazards. The phrase "Federal Financial Assistance" includes any form of loan, grant, guaranty, insurance payment, rebate, subsidy, disaster assistance loan or grant, or any other form of direct or indirect Federal assistance.  </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assist the Federal grantor agency in its compliance with Section 106 of the National Historic Preservation Act of 1966 as amended (16 </w:t>
      </w:r>
      <w:smartTag w:uri="urn:schemas-microsoft-com:office:smarttags" w:element="stockticker">
        <w:r w:rsidRPr="006853FF">
          <w:rPr>
            <w:rFonts w:ascii="Helvetica" w:hAnsi="Helvetica" w:cs="Shruti"/>
            <w:sz w:val="18"/>
            <w:szCs w:val="18"/>
          </w:rPr>
          <w:t>USC</w:t>
        </w:r>
      </w:smartTag>
      <w:r w:rsidRPr="006853FF">
        <w:rPr>
          <w:rFonts w:ascii="Helvetica" w:hAnsi="Helvetica" w:cs="Shruti"/>
          <w:sz w:val="18"/>
          <w:szCs w:val="18"/>
        </w:rPr>
        <w:t xml:space="preserve"> 470), Executive Order 11593, and the Archeological and Historical Preservation Act of 1966 (16 </w:t>
      </w:r>
      <w:smartTag w:uri="urn:schemas-microsoft-com:office:smarttags" w:element="stockticker">
        <w:r w:rsidRPr="006853FF">
          <w:rPr>
            <w:rFonts w:ascii="Helvetica" w:hAnsi="Helvetica" w:cs="Shruti"/>
            <w:sz w:val="18"/>
            <w:szCs w:val="18"/>
          </w:rPr>
          <w:t>USC</w:t>
        </w:r>
      </w:smartTag>
      <w:r w:rsidRPr="006853FF">
        <w:rPr>
          <w:rFonts w:ascii="Helvetica" w:hAnsi="Helvetica" w:cs="Shruti"/>
          <w:sz w:val="18"/>
          <w:szCs w:val="18"/>
        </w:rPr>
        <w:t xml:space="preserve"> 569a-1 et. seq.) By (a) consulting with the State Historic Preservation Officer on the conduct of investigations, as necessary, to identify properties listed in or eligible for inclusion in the National Register of Historic Places that are subject to adverse effects (see 36 </w:t>
      </w:r>
      <w:smartTag w:uri="urn:schemas-microsoft-com:office:smarttags" w:element="stockticker">
        <w:r w:rsidRPr="006853FF">
          <w:rPr>
            <w:rFonts w:ascii="Helvetica" w:hAnsi="Helvetica" w:cs="Shruti"/>
            <w:sz w:val="18"/>
            <w:szCs w:val="18"/>
          </w:rPr>
          <w:t>CFR</w:t>
        </w:r>
      </w:smartTag>
      <w:r w:rsidRPr="006853FF">
        <w:rPr>
          <w:rFonts w:ascii="Helvetica" w:hAnsi="Helvetica" w:cs="Shruti"/>
          <w:sz w:val="18"/>
          <w:szCs w:val="18"/>
        </w:rPr>
        <w:t xml:space="preserve"> Part 800.8) by the activity, and notifying the Federal grantor agency of the existence of any such properties, and by (b) complying with all requirements established by the Federal grantor agency to avoid or mitigate adverse effects upon such properties. </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comply with the provisions of 28 </w:t>
      </w:r>
      <w:smartTag w:uri="urn:schemas-microsoft-com:office:smarttags" w:element="stockticker">
        <w:r w:rsidRPr="006853FF">
          <w:rPr>
            <w:rFonts w:ascii="Helvetica" w:hAnsi="Helvetica" w:cs="Shruti"/>
            <w:sz w:val="18"/>
            <w:szCs w:val="18"/>
          </w:rPr>
          <w:t>CFR</w:t>
        </w:r>
      </w:smartTag>
      <w:r w:rsidRPr="006853FF">
        <w:rPr>
          <w:rFonts w:ascii="Helvetica" w:hAnsi="Helvetica" w:cs="Shruti"/>
          <w:sz w:val="18"/>
          <w:szCs w:val="18"/>
        </w:rPr>
        <w:t xml:space="preserve"> applicable to grants and cooperative agreements including Part 18. Administrative Review Procedure; Part 22, Confidentiality of Identifiable Research and Statistical Information; Part 42, Nondiscrimination/Equal Employment Opportunity Policies and Procedures; Part 61, Procedures for Implementing the National Environmental Policy Act; Part 63, Floodplain Management and Wetland Protection Procedures; and Federal laws or regulations applicable to Federal Assistance Programs. </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comply, and all its contractors will comply with; Title VI of the Civil Rights Act of 1964, as amended; Section 504 of the Rehabilitation Act of 1973, as amended; Subtitle A, Title </w:t>
      </w:r>
      <w:smartTag w:uri="urn:schemas-microsoft-com:office:smarttags" w:element="stockticker">
        <w:r w:rsidRPr="006853FF">
          <w:rPr>
            <w:rFonts w:ascii="Helvetica" w:hAnsi="Helvetica" w:cs="Shruti"/>
            <w:sz w:val="18"/>
            <w:szCs w:val="18"/>
          </w:rPr>
          <w:t>III</w:t>
        </w:r>
      </w:smartTag>
      <w:r w:rsidRPr="006853FF">
        <w:rPr>
          <w:rFonts w:ascii="Helvetica" w:hAnsi="Helvetica" w:cs="Shruti"/>
          <w:sz w:val="18"/>
          <w:szCs w:val="18"/>
        </w:rPr>
        <w:t xml:space="preserve"> of the Americans with Disabilities Act (ADA) (1990); Title IIX of the Education Amendments of 1972 and the Age Discrimination Act of 1975.</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In the event a Federal or State court or Federal or State administrative agency makes a finding of discrimination after a due process hearing on the grounds of race, color, religion, national origin, sex, or disability against a recipient of funds, the recipient will forward a copy of the finding to the Office for Civil Rights, U.S. Department of Justice. </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provide an Equal Employment </w:t>
      </w:r>
      <w:smartTag w:uri="urn:schemas-microsoft-com:office:smarttags" w:element="place">
        <w:r w:rsidRPr="006853FF">
          <w:rPr>
            <w:rFonts w:ascii="Helvetica" w:hAnsi="Helvetica" w:cs="Shruti"/>
            <w:sz w:val="18"/>
            <w:szCs w:val="18"/>
          </w:rPr>
          <w:t>Opportunity</w:t>
        </w:r>
      </w:smartTag>
      <w:r w:rsidRPr="006853FF">
        <w:rPr>
          <w:rFonts w:ascii="Helvetica" w:hAnsi="Helvetica" w:cs="Shruti"/>
          <w:sz w:val="18"/>
          <w:szCs w:val="18"/>
        </w:rPr>
        <w:t xml:space="preserve"> Program if required to maintain one, where the application is for $500,000 or more. </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It will comply with the provisions of the Coastal Barrier resources Act (P.L 97-348) dated </w:t>
      </w:r>
      <w:r w:rsidRPr="006853FF">
        <w:rPr>
          <w:rFonts w:ascii="Helvetica" w:hAnsi="Helvetica" w:cs="Shruti"/>
          <w:sz w:val="18"/>
          <w:szCs w:val="18"/>
          <w:lang w:val="fr-FR"/>
        </w:rPr>
        <w:t xml:space="preserve">October 19, 1982, (16 </w:t>
      </w:r>
      <w:smartTag w:uri="urn:schemas-microsoft-com:office:smarttags" w:element="stockticker">
        <w:r w:rsidRPr="006853FF">
          <w:rPr>
            <w:rFonts w:ascii="Helvetica" w:hAnsi="Helvetica" w:cs="Shruti"/>
            <w:sz w:val="18"/>
            <w:szCs w:val="18"/>
            <w:lang w:val="fr-FR"/>
          </w:rPr>
          <w:t>USC</w:t>
        </w:r>
      </w:smartTag>
      <w:r w:rsidRPr="006853FF">
        <w:rPr>
          <w:rFonts w:ascii="Helvetica" w:hAnsi="Helvetica" w:cs="Shruti"/>
          <w:sz w:val="18"/>
          <w:szCs w:val="18"/>
          <w:lang w:val="fr-FR"/>
        </w:rPr>
        <w:t xml:space="preserve"> 3501 et. </w:t>
      </w:r>
      <w:r w:rsidRPr="006853FF">
        <w:rPr>
          <w:rFonts w:ascii="Helvetica" w:hAnsi="Helvetica" w:cs="Shruti"/>
          <w:sz w:val="18"/>
          <w:szCs w:val="18"/>
        </w:rPr>
        <w:t>Seq) which prohibits the expenditure of most new Federal funds within the units of the Coastal Barrier Resources System.</w:t>
      </w:r>
    </w:p>
    <w:p w:rsidR="00181D62" w:rsidRPr="006853FF" w:rsidRDefault="00181D62" w:rsidP="00B22559">
      <w:pPr>
        <w:numPr>
          <w:ilvl w:val="0"/>
          <w:numId w:val="26"/>
        </w:numPr>
        <w:tabs>
          <w:tab w:val="clear" w:pos="720"/>
          <w:tab w:val="left" w:pos="180"/>
          <w:tab w:val="num" w:pos="360"/>
        </w:tabs>
        <w:spacing w:before="60" w:line="244" w:lineRule="exact"/>
        <w:ind w:left="360" w:right="-360"/>
        <w:jc w:val="both"/>
        <w:rPr>
          <w:rFonts w:ascii="Helvetica" w:hAnsi="Helvetica" w:cs="Shruti"/>
          <w:sz w:val="18"/>
          <w:szCs w:val="18"/>
        </w:rPr>
      </w:pPr>
      <w:r w:rsidRPr="006853FF">
        <w:rPr>
          <w:rFonts w:ascii="Helvetica" w:hAnsi="Helvetica" w:cs="Shruti"/>
          <w:sz w:val="18"/>
          <w:szCs w:val="18"/>
        </w:rPr>
        <w:t xml:space="preserve">In addition to the above, the Grantee shall comply with all the applicable District and Federal statutes and regulations as may be amended from time to time including, but not necessarily limited to: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The Hatch Act, Chap. 314, 24 Stat. 440 (7 U.S.C. 361a et 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The Fair Labor Standards Act, Chap. 676, 52 Stat. 1060 (29 U.S.C.201 et 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The Clean Air Act (Subgrants over $100,000) Pub. L. 108–201, February 24, 2004, 42 USC cha. 85et.seq.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The Occupational Safety and Health Act of 1970, Pub. L. 91-596, Dec. 29, 1970, 84 Stat. 1590 (26 U.S.C. 651 et.seq.)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The Hobbs Act (Anti-Corruption), Chap 537, 60 Stat. 420 (see 18 U.S.C. § 1951)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Equal Pay Act of 1963, Pub. L. 88-38, June 10, 1963, 77 Stat.56 (29 U.S.C. 201)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Age Discrimination in Employment Act, Pub. L. 90-202, Dec. 15, 1967, 81 Stat. 602 (29 U.S.C. 621 et. 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Immigration Reform and Control Act of 1986, Pub. L. 99-603, Nov 6, 1986, 100 Stat. 3359, (8 U.S.C. 1101)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Executive Order 12459 (Debarment, Suspension and Exclusion)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Medical Leave Act of 1993, Pub. L. 103-3, Feb. 5, 1993, 107 Stat. 6 (5 U.S.C. 6381 et 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Lobbying Disclosure Act, Pub. L. 104-65, Dec. 19, 1995, 109 Stat. 693 (31 U.S.C. 1352)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Drug Free Workplace Act of 1988, Pub. L. 100-690, 102 Stat. 4304 (41 U.S.C. 701 et seq.)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r w:rsidRPr="006853FF">
        <w:rPr>
          <w:rFonts w:ascii="Helvetica" w:hAnsi="Helvetica" w:cs="Shruti"/>
          <w:sz w:val="18"/>
          <w:szCs w:val="18"/>
        </w:rPr>
        <w:t xml:space="preserve">Assurance of Nondiscrimination and Equal Opportunity as found in 29 CFR 34.20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smartTag w:uri="urn:schemas-microsoft-com:office:smarttags" w:element="place">
        <w:smartTag w:uri="urn:schemas-microsoft-com:office:smarttags" w:element="State">
          <w:r w:rsidRPr="006853FF">
            <w:rPr>
              <w:rFonts w:ascii="Helvetica" w:hAnsi="Helvetica" w:cs="Shruti"/>
              <w:sz w:val="18"/>
              <w:szCs w:val="18"/>
            </w:rPr>
            <w:t>District of Columbia</w:t>
          </w:r>
        </w:smartTag>
      </w:smartTag>
      <w:r w:rsidRPr="006853FF">
        <w:rPr>
          <w:rFonts w:ascii="Helvetica" w:hAnsi="Helvetica" w:cs="Shruti"/>
          <w:sz w:val="18"/>
          <w:szCs w:val="18"/>
        </w:rPr>
        <w:t xml:space="preserve"> Human Rights Act of 1977, D.C. Official Code § 2-1401.01 </w:t>
      </w:r>
    </w:p>
    <w:p w:rsidR="00181D62" w:rsidRPr="006853FF" w:rsidRDefault="00181D62" w:rsidP="00B22559">
      <w:pPr>
        <w:pStyle w:val="Default"/>
        <w:numPr>
          <w:ilvl w:val="1"/>
          <w:numId w:val="26"/>
        </w:numPr>
        <w:tabs>
          <w:tab w:val="clear" w:pos="1440"/>
          <w:tab w:val="left" w:pos="180"/>
          <w:tab w:val="num" w:pos="900"/>
        </w:tabs>
        <w:ind w:left="900" w:right="-360"/>
        <w:jc w:val="both"/>
        <w:rPr>
          <w:rFonts w:ascii="Helvetica" w:hAnsi="Helvetica" w:cs="Shruti"/>
          <w:sz w:val="18"/>
          <w:szCs w:val="18"/>
        </w:rPr>
      </w:pPr>
      <w:smartTag w:uri="urn:schemas-microsoft-com:office:smarttags" w:element="place">
        <w:smartTag w:uri="urn:schemas-microsoft-com:office:smarttags" w:element="State">
          <w:r w:rsidRPr="006853FF">
            <w:rPr>
              <w:rFonts w:ascii="Helvetica" w:hAnsi="Helvetica" w:cs="Shruti"/>
              <w:sz w:val="18"/>
              <w:szCs w:val="18"/>
            </w:rPr>
            <w:t>District of Columbia</w:t>
          </w:r>
        </w:smartTag>
      </w:smartTag>
      <w:r w:rsidRPr="006853FF">
        <w:rPr>
          <w:rFonts w:ascii="Helvetica" w:hAnsi="Helvetica" w:cs="Shruti"/>
          <w:sz w:val="18"/>
          <w:szCs w:val="18"/>
        </w:rPr>
        <w:t xml:space="preserve"> Language Access Act of 2004, DC Law 15 – 414, D.C. Official Code § 2-1931 et seq.) </w:t>
      </w:r>
    </w:p>
    <w:p w:rsidR="00181D62" w:rsidRPr="006853FF" w:rsidRDefault="00181D62" w:rsidP="00A339FD">
      <w:pPr>
        <w:pStyle w:val="OmniPage15"/>
        <w:tabs>
          <w:tab w:val="clear" w:pos="0"/>
          <w:tab w:val="left" w:pos="450"/>
          <w:tab w:val="left" w:pos="540"/>
          <w:tab w:val="left" w:pos="1440"/>
        </w:tabs>
        <w:spacing w:before="120" w:after="120"/>
        <w:rPr>
          <w:rFonts w:ascii="Helvetica" w:hAnsi="Helvetica" w:cs="Shruti"/>
          <w:b/>
          <w:sz w:val="18"/>
          <w:szCs w:val="18"/>
        </w:rPr>
      </w:pPr>
      <w:r w:rsidRPr="006853FF">
        <w:rPr>
          <w:rFonts w:ascii="Helvetica" w:hAnsi="Helvetica" w:cs="Shruti"/>
          <w:b/>
          <w:sz w:val="18"/>
          <w:szCs w:val="18"/>
        </w:rPr>
        <w:t>As the duly authorized re</w:t>
      </w:r>
      <w:r>
        <w:rPr>
          <w:rFonts w:ascii="Helvetica" w:hAnsi="Helvetica" w:cs="Shruti"/>
          <w:b/>
          <w:sz w:val="18"/>
          <w:szCs w:val="18"/>
        </w:rPr>
        <w:t>presentative of the application/grant</w:t>
      </w:r>
      <w:r w:rsidRPr="006853FF">
        <w:rPr>
          <w:rFonts w:ascii="Helvetica" w:hAnsi="Helvetica" w:cs="Shruti"/>
          <w:b/>
          <w:sz w:val="18"/>
          <w:szCs w:val="18"/>
        </w:rPr>
        <w:t>,    I hereby certify that the applicant</w:t>
      </w:r>
      <w:r>
        <w:rPr>
          <w:rFonts w:ascii="Helvetica" w:hAnsi="Helvetica" w:cs="Shruti"/>
          <w:b/>
          <w:sz w:val="18"/>
          <w:szCs w:val="18"/>
        </w:rPr>
        <w:t>/Grantee Organization</w:t>
      </w:r>
      <w:r w:rsidRPr="006853FF">
        <w:rPr>
          <w:rFonts w:ascii="Helvetica" w:hAnsi="Helvetica" w:cs="Shruti"/>
          <w:b/>
          <w:sz w:val="18"/>
          <w:szCs w:val="18"/>
        </w:rPr>
        <w:t xml:space="preserve"> will comply with the above </w:t>
      </w:r>
      <w:r w:rsidRPr="006853FF">
        <w:rPr>
          <w:rFonts w:ascii="Helvetica" w:hAnsi="Helvetica" w:cs="Shruti"/>
          <w:b/>
          <w:bCs/>
          <w:iCs/>
          <w:sz w:val="18"/>
          <w:szCs w:val="18"/>
        </w:rPr>
        <w:t>Federal statutes, regulations, policies, guidelines and requirements</w:t>
      </w:r>
      <w:r w:rsidRPr="006853FF">
        <w:rPr>
          <w:rFonts w:ascii="Helvetica" w:hAnsi="Helvetica" w:cs="Shruti"/>
          <w:b/>
          <w:sz w:val="18"/>
          <w:szCs w:val="18"/>
        </w:rPr>
        <w:t>:</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p>
    <w:p w:rsidR="00181D62" w:rsidRPr="00A85EF3"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r w:rsidRPr="00A85EF3">
        <w:rPr>
          <w:rFonts w:ascii="Helvetica" w:hAnsi="Helvetica" w:cs="Shruti"/>
          <w:sz w:val="18"/>
          <w:szCs w:val="18"/>
        </w:rPr>
        <w:t xml:space="preserve">Grantee Name </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r w:rsidRPr="00A85EF3">
        <w:rPr>
          <w:rFonts w:ascii="Helvetica" w:hAnsi="Helvetica" w:cs="Shruti"/>
          <w:sz w:val="18"/>
          <w:szCs w:val="18"/>
        </w:rPr>
        <w:t>Street Address</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smartTag w:uri="urn:schemas-microsoft-com:office:smarttags" w:element="place">
        <w:smartTag w:uri="urn:schemas-microsoft-com:office:smarttags" w:element="City">
          <w:r>
            <w:rPr>
              <w:rFonts w:ascii="Helvetica" w:hAnsi="Helvetica" w:cs="Shruti"/>
              <w:sz w:val="18"/>
              <w:szCs w:val="18"/>
            </w:rPr>
            <w:t>Washington</w:t>
          </w:r>
        </w:smartTag>
        <w:r>
          <w:rPr>
            <w:rFonts w:ascii="Helvetica" w:hAnsi="Helvetica" w:cs="Shruti"/>
            <w:sz w:val="18"/>
            <w:szCs w:val="18"/>
          </w:rPr>
          <w:t xml:space="preserve">, </w:t>
        </w:r>
        <w:smartTag w:uri="urn:schemas-microsoft-com:office:smarttags" w:element="State">
          <w:r>
            <w:rPr>
              <w:rFonts w:ascii="Helvetica" w:hAnsi="Helvetica" w:cs="Shruti"/>
              <w:sz w:val="18"/>
              <w:szCs w:val="18"/>
            </w:rPr>
            <w:t>DC</w:t>
          </w:r>
        </w:smartTag>
      </w:smartTag>
      <w:r>
        <w:rPr>
          <w:rFonts w:ascii="Helvetica" w:hAnsi="Helvetica" w:cs="Shruti"/>
          <w:sz w:val="18"/>
          <w:szCs w:val="18"/>
        </w:rPr>
        <w:t xml:space="preserve"> ______</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p>
    <w:p w:rsidR="00181D62" w:rsidRPr="00A85EF3"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r>
        <w:rPr>
          <w:rFonts w:ascii="Helvetica" w:hAnsi="Helvetica" w:cs="Shruti"/>
          <w:sz w:val="18"/>
          <w:szCs w:val="18"/>
        </w:rPr>
        <w:t>RFA No. HAHSTA_E</w:t>
      </w:r>
      <w:r w:rsidR="004C059E">
        <w:rPr>
          <w:rFonts w:ascii="Helvetica" w:hAnsi="Helvetica" w:cs="Shruti"/>
          <w:sz w:val="18"/>
          <w:szCs w:val="18"/>
        </w:rPr>
        <w:t>BP_06.17.13</w:t>
      </w:r>
      <w:r>
        <w:rPr>
          <w:rFonts w:ascii="Helvetica" w:hAnsi="Helvetica" w:cs="Shruti"/>
          <w:sz w:val="18"/>
          <w:szCs w:val="18"/>
        </w:rPr>
        <w:t xml:space="preserve">                                                                            IRS/</w:t>
      </w:r>
      <w:r w:rsidRPr="00A85EF3">
        <w:rPr>
          <w:rFonts w:ascii="Helvetica" w:hAnsi="Helvetica" w:cs="Shruti"/>
          <w:sz w:val="18"/>
          <w:szCs w:val="18"/>
        </w:rPr>
        <w:t>Vendor ID</w:t>
      </w:r>
      <w:r>
        <w:rPr>
          <w:rFonts w:ascii="Helvetica" w:hAnsi="Helvetica" w:cs="Shruti"/>
          <w:sz w:val="18"/>
          <w:szCs w:val="18"/>
        </w:rPr>
        <w:t xml:space="preserve"> #:</w:t>
      </w:r>
      <w:r w:rsidR="0090530D" w:rsidRPr="00834D32">
        <w:fldChar w:fldCharType="begin">
          <w:ffData>
            <w:name w:val="Text7"/>
            <w:enabled/>
            <w:calcOnExit w:val="0"/>
            <w:textInput/>
          </w:ffData>
        </w:fldChar>
      </w:r>
      <w:r w:rsidRPr="00834D32">
        <w:instrText xml:space="preserve"> FORMTEXT </w:instrText>
      </w:r>
      <w:r w:rsidR="0090530D" w:rsidRPr="00834D32">
        <w:fldChar w:fldCharType="separate"/>
      </w:r>
      <w:r w:rsidRPr="00834D32">
        <w:t> </w:t>
      </w:r>
      <w:r w:rsidRPr="00834D32">
        <w:t> </w:t>
      </w:r>
      <w:r w:rsidRPr="00834D32">
        <w:t> </w:t>
      </w:r>
      <w:r w:rsidRPr="00834D32">
        <w:t> </w:t>
      </w:r>
      <w:r w:rsidRPr="00834D32">
        <w:t> </w:t>
      </w:r>
      <w:r w:rsidR="0090530D" w:rsidRPr="00834D32">
        <w:fldChar w:fldCharType="end"/>
      </w:r>
      <w:r>
        <w:rPr>
          <w:rFonts w:ascii="Helvetica" w:hAnsi="Helvetica" w:cs="Shruti"/>
          <w:sz w:val="18"/>
          <w:szCs w:val="18"/>
        </w:rPr>
        <w:t>_________</w:t>
      </w:r>
    </w:p>
    <w:p w:rsidR="00181D62" w:rsidRPr="00A85EF3" w:rsidRDefault="00181D62" w:rsidP="00A339FD">
      <w:pPr>
        <w:pStyle w:val="OmniPage15"/>
        <w:tabs>
          <w:tab w:val="clear" w:pos="0"/>
          <w:tab w:val="left" w:pos="4320"/>
          <w:tab w:val="left" w:pos="5130"/>
          <w:tab w:val="left" w:pos="5670"/>
          <w:tab w:val="left" w:pos="9360"/>
        </w:tabs>
        <w:rPr>
          <w:rFonts w:ascii="Helvetica" w:hAnsi="Helvetica" w:cs="Shruti"/>
          <w:sz w:val="18"/>
          <w:szCs w:val="18"/>
        </w:rPr>
      </w:pPr>
      <w:r w:rsidRPr="00A85EF3">
        <w:rPr>
          <w:rFonts w:ascii="Helvetica" w:hAnsi="Helvetica" w:cs="Shruti"/>
          <w:sz w:val="18"/>
          <w:szCs w:val="18"/>
        </w:rPr>
        <w:tab/>
      </w:r>
      <w:r w:rsidRPr="00A85EF3">
        <w:rPr>
          <w:rFonts w:ascii="Helvetica" w:hAnsi="Helvetica" w:cs="Shruti"/>
          <w:sz w:val="18"/>
          <w:szCs w:val="18"/>
        </w:rPr>
        <w:tab/>
      </w:r>
      <w:r w:rsidRPr="00A85EF3">
        <w:rPr>
          <w:rFonts w:ascii="Helvetica" w:hAnsi="Helvetica" w:cs="Shruti"/>
          <w:sz w:val="18"/>
          <w:szCs w:val="18"/>
        </w:rPr>
        <w:tab/>
      </w:r>
      <w:r w:rsidRPr="00A85EF3">
        <w:rPr>
          <w:rFonts w:ascii="Helvetica" w:hAnsi="Helvetica" w:cs="Shruti"/>
          <w:sz w:val="18"/>
          <w:szCs w:val="18"/>
        </w:rPr>
        <w:tab/>
      </w:r>
    </w:p>
    <w:p w:rsidR="00181D62" w:rsidRDefault="00181D62" w:rsidP="00A339FD">
      <w:pPr>
        <w:pStyle w:val="OmniPage15"/>
        <w:tabs>
          <w:tab w:val="clear" w:pos="0"/>
          <w:tab w:val="left" w:pos="4320"/>
          <w:tab w:val="left" w:pos="5040"/>
          <w:tab w:val="left" w:pos="9360"/>
        </w:tabs>
        <w:rPr>
          <w:rFonts w:ascii="Helvetica" w:hAnsi="Helvetica" w:cs="Shruti"/>
          <w:sz w:val="18"/>
          <w:szCs w:val="18"/>
        </w:rPr>
      </w:pPr>
    </w:p>
    <w:p w:rsidR="00181D62" w:rsidRPr="00A85EF3" w:rsidRDefault="00181D62" w:rsidP="00A339FD">
      <w:pPr>
        <w:pStyle w:val="OmniPage15"/>
        <w:tabs>
          <w:tab w:val="clear" w:pos="0"/>
          <w:tab w:val="left" w:pos="4320"/>
          <w:tab w:val="left" w:pos="5040"/>
          <w:tab w:val="left" w:pos="9360"/>
        </w:tabs>
        <w:rPr>
          <w:rFonts w:ascii="Helvetica" w:hAnsi="Helvetica" w:cs="Shruti"/>
          <w:sz w:val="18"/>
          <w:szCs w:val="18"/>
        </w:rPr>
      </w:pPr>
      <w:r w:rsidRPr="00A85EF3">
        <w:rPr>
          <w:rFonts w:ascii="Helvetica" w:hAnsi="Helvetica" w:cs="Shruti"/>
          <w:sz w:val="18"/>
          <w:szCs w:val="18"/>
        </w:rPr>
        <w:t xml:space="preserve">Signature: </w:t>
      </w:r>
      <w:r>
        <w:rPr>
          <w:rFonts w:ascii="Helvetica" w:hAnsi="Helvetica" w:cs="Shruti"/>
          <w:sz w:val="18"/>
          <w:szCs w:val="18"/>
        </w:rPr>
        <w:t xml:space="preserve">    ___________________________________________________</w:t>
      </w:r>
      <w:r w:rsidRPr="00A85EF3">
        <w:rPr>
          <w:rFonts w:ascii="Helvetica" w:hAnsi="Helvetica" w:cs="Shruti"/>
          <w:sz w:val="18"/>
          <w:szCs w:val="18"/>
        </w:rPr>
        <w:t xml:space="preserve">        Date: </w:t>
      </w:r>
      <w:r w:rsidR="0090530D" w:rsidRPr="00834D32">
        <w:fldChar w:fldCharType="begin">
          <w:ffData>
            <w:name w:val="Text7"/>
            <w:enabled/>
            <w:calcOnExit w:val="0"/>
            <w:textInput/>
          </w:ffData>
        </w:fldChar>
      </w:r>
      <w:r w:rsidRPr="00834D32">
        <w:instrText xml:space="preserve"> FORMTEXT </w:instrText>
      </w:r>
      <w:r w:rsidR="0090530D" w:rsidRPr="00834D32">
        <w:fldChar w:fldCharType="separate"/>
      </w:r>
      <w:r w:rsidRPr="00834D32">
        <w:t> </w:t>
      </w:r>
      <w:r w:rsidRPr="00834D32">
        <w:t> </w:t>
      </w:r>
      <w:r w:rsidRPr="00834D32">
        <w:t> </w:t>
      </w:r>
      <w:r w:rsidRPr="00834D32">
        <w:t> </w:t>
      </w:r>
      <w:r w:rsidRPr="00834D32">
        <w:t> </w:t>
      </w:r>
      <w:r w:rsidR="0090530D" w:rsidRPr="00834D32">
        <w:fldChar w:fldCharType="end"/>
      </w:r>
      <w:r w:rsidRPr="00A85EF3">
        <w:rPr>
          <w:rFonts w:ascii="Helvetica" w:hAnsi="Helvetica" w:cs="Shruti"/>
          <w:sz w:val="18"/>
          <w:szCs w:val="18"/>
        </w:rPr>
        <w:t xml:space="preserve">_________________                            </w:t>
      </w:r>
    </w:p>
    <w:p w:rsidR="00181D62" w:rsidRPr="00A85EF3" w:rsidRDefault="00181D62" w:rsidP="00A339FD">
      <w:pPr>
        <w:pStyle w:val="OmniPage15"/>
        <w:tabs>
          <w:tab w:val="clear" w:pos="0"/>
          <w:tab w:val="left" w:pos="360"/>
          <w:tab w:val="left" w:pos="4320"/>
          <w:tab w:val="left" w:pos="5040"/>
          <w:tab w:val="left" w:pos="5400"/>
          <w:tab w:val="left" w:pos="9180"/>
        </w:tabs>
        <w:ind w:left="360" w:hanging="360"/>
        <w:rPr>
          <w:rFonts w:ascii="Helvetica" w:hAnsi="Helvetica" w:cs="Shruti"/>
          <w:sz w:val="18"/>
          <w:szCs w:val="18"/>
        </w:rPr>
      </w:pPr>
      <w:r w:rsidRPr="00A85EF3">
        <w:rPr>
          <w:rFonts w:ascii="Helvetica" w:hAnsi="Helvetica" w:cs="Shruti"/>
          <w:sz w:val="18"/>
          <w:szCs w:val="18"/>
          <w:highlight w:val="lightGray"/>
        </w:rPr>
        <w:tab/>
        <w:t xml:space="preserve">             INSERT: Typed Name and Title of Authorized Representative</w:t>
      </w:r>
    </w:p>
    <w:p w:rsidR="00181D62" w:rsidRPr="00A85EF3" w:rsidRDefault="00181D62" w:rsidP="00A339FD">
      <w:pPr>
        <w:pStyle w:val="OmniPage15"/>
        <w:tabs>
          <w:tab w:val="clear" w:pos="0"/>
          <w:tab w:val="left" w:pos="5130"/>
          <w:tab w:val="left" w:pos="5670"/>
          <w:tab w:val="left" w:pos="9180"/>
        </w:tabs>
        <w:rPr>
          <w:rFonts w:ascii="Helvetica" w:hAnsi="Helvetica" w:cs="Shruti"/>
          <w:sz w:val="18"/>
          <w:szCs w:val="18"/>
        </w:rPr>
      </w:pPr>
    </w:p>
    <w:p w:rsidR="00181D62" w:rsidRDefault="00181D62" w:rsidP="00A339FD">
      <w:pPr>
        <w:pStyle w:val="Default"/>
        <w:tabs>
          <w:tab w:val="left" w:pos="180"/>
        </w:tabs>
        <w:rPr>
          <w:rFonts w:ascii="Helvetica" w:hAnsi="Helvetica" w:cs="Shruti"/>
          <w:sz w:val="20"/>
          <w:szCs w:val="20"/>
        </w:rPr>
      </w:pPr>
      <w:r w:rsidRPr="00A85EF3">
        <w:rPr>
          <w:rFonts w:ascii="Helvetica" w:hAnsi="Helvetica" w:cs="Shruti"/>
          <w:sz w:val="20"/>
          <w:szCs w:val="20"/>
        </w:rPr>
        <w:t xml:space="preserve"> </w:t>
      </w:r>
    </w:p>
    <w:p w:rsidR="00C118F1" w:rsidRDefault="00C118F1" w:rsidP="00A339FD">
      <w:pPr>
        <w:pStyle w:val="Default"/>
        <w:tabs>
          <w:tab w:val="left" w:pos="180"/>
        </w:tabs>
        <w:rPr>
          <w:rFonts w:ascii="Helvetica" w:hAnsi="Helvetica" w:cs="Shruti"/>
          <w:sz w:val="20"/>
          <w:szCs w:val="20"/>
        </w:rPr>
      </w:pPr>
    </w:p>
    <w:p w:rsidR="00C118F1" w:rsidRDefault="00C118F1" w:rsidP="00A339FD">
      <w:pPr>
        <w:pStyle w:val="Default"/>
        <w:tabs>
          <w:tab w:val="left" w:pos="180"/>
        </w:tabs>
        <w:rPr>
          <w:rFonts w:ascii="Helvetica" w:hAnsi="Helvetica" w:cs="Shruti"/>
          <w:sz w:val="20"/>
          <w:szCs w:val="20"/>
        </w:rPr>
      </w:pPr>
    </w:p>
    <w:p w:rsidR="00C118F1" w:rsidRDefault="00C118F1" w:rsidP="00A339FD">
      <w:pPr>
        <w:pStyle w:val="Default"/>
        <w:tabs>
          <w:tab w:val="left" w:pos="180"/>
        </w:tabs>
        <w:rPr>
          <w:rFonts w:ascii="Helvetica" w:hAnsi="Helvetica" w:cs="Shruti"/>
          <w:sz w:val="20"/>
          <w:szCs w:val="20"/>
        </w:rPr>
      </w:pPr>
    </w:p>
    <w:p w:rsidR="00181D62" w:rsidRPr="00A85EF3" w:rsidRDefault="00181D62" w:rsidP="00A339FD">
      <w:pPr>
        <w:pStyle w:val="Default"/>
        <w:tabs>
          <w:tab w:val="left" w:pos="180"/>
        </w:tabs>
        <w:rPr>
          <w:rFonts w:ascii="Helvetica" w:hAnsi="Helvetica" w:cs="Shruti"/>
          <w:sz w:val="20"/>
          <w:szCs w:val="20"/>
        </w:rPr>
      </w:pPr>
    </w:p>
    <w:p w:rsidR="00181D62" w:rsidRDefault="00181D62" w:rsidP="00A339FD">
      <w:pPr>
        <w:pStyle w:val="Default"/>
        <w:tabs>
          <w:tab w:val="left" w:pos="180"/>
        </w:tabs>
        <w:rPr>
          <w:rFonts w:ascii="Helvetica" w:hAnsi="Helvetica" w:cs="Shruti"/>
          <w:sz w:val="20"/>
          <w:szCs w:val="20"/>
        </w:rPr>
      </w:pPr>
    </w:p>
    <w:p w:rsidR="00181D62" w:rsidRDefault="00181D62" w:rsidP="00A339FD">
      <w:pPr>
        <w:pStyle w:val="Default"/>
        <w:tabs>
          <w:tab w:val="left" w:pos="180"/>
        </w:tabs>
        <w:rPr>
          <w:rFonts w:ascii="Helvetica" w:hAnsi="Helvetica" w:cs="Shruti"/>
          <w:sz w:val="20"/>
          <w:szCs w:val="20"/>
        </w:rPr>
      </w:pPr>
    </w:p>
    <w:p w:rsidR="00181D62" w:rsidRDefault="00181D62" w:rsidP="00A339FD">
      <w:pPr>
        <w:pStyle w:val="Default"/>
        <w:tabs>
          <w:tab w:val="left" w:pos="180"/>
        </w:tabs>
        <w:rPr>
          <w:rFonts w:ascii="Helvetica" w:hAnsi="Helvetica" w:cs="Shruti"/>
          <w:sz w:val="20"/>
          <w:szCs w:val="20"/>
        </w:rPr>
      </w:pPr>
    </w:p>
    <w:p w:rsidR="00181D62" w:rsidRPr="00A85EF3" w:rsidRDefault="00181D62" w:rsidP="00A339FD">
      <w:pPr>
        <w:pStyle w:val="Default"/>
        <w:tabs>
          <w:tab w:val="left" w:pos="180"/>
        </w:tabs>
        <w:rPr>
          <w:rFonts w:ascii="Helvetica" w:hAnsi="Helvetica" w:cs="Shruti"/>
          <w:sz w:val="20"/>
          <w:szCs w:val="20"/>
        </w:rPr>
      </w:pPr>
    </w:p>
    <w:p w:rsidR="00181D62" w:rsidRPr="00217AAC" w:rsidRDefault="00181D62" w:rsidP="00A339FD">
      <w:pPr>
        <w:pStyle w:val="Default"/>
        <w:tabs>
          <w:tab w:val="left" w:pos="180"/>
        </w:tabs>
        <w:rPr>
          <w:rFonts w:ascii="Helvetica" w:hAnsi="Helvetica" w:cs="Shruti"/>
          <w:sz w:val="22"/>
          <w:szCs w:val="22"/>
        </w:rPr>
      </w:pPr>
    </w:p>
    <w:p w:rsidR="00181D62" w:rsidRPr="00217AAC" w:rsidRDefault="00850F02" w:rsidP="00A339FD">
      <w:pPr>
        <w:pStyle w:val="Heading5"/>
        <w:spacing w:before="0"/>
        <w:ind w:left="-360" w:right="-360"/>
        <w:jc w:val="center"/>
        <w:rPr>
          <w:rFonts w:ascii="Helvetica" w:hAnsi="Helvetica" w:cs="Shruti"/>
          <w:i w:val="0"/>
          <w:sz w:val="22"/>
          <w:szCs w:val="22"/>
        </w:rPr>
      </w:pPr>
      <w:r>
        <w:rPr>
          <w:rFonts w:ascii="Helvetica" w:hAnsi="Helvetica" w:cs="Shruti"/>
          <w:b w:val="0"/>
          <w:i w:val="0"/>
          <w:noProof/>
          <w:sz w:val="22"/>
          <w:szCs w:val="22"/>
        </w:rPr>
        <w:drawing>
          <wp:anchor distT="0" distB="0" distL="114300" distR="114300" simplePos="0" relativeHeight="251751936" behindDoc="0" locked="0" layoutInCell="1" allowOverlap="1" wp14:anchorId="4153AEF8" wp14:editId="426C2999">
            <wp:simplePos x="0" y="0"/>
            <wp:positionH relativeFrom="column">
              <wp:posOffset>2514600</wp:posOffset>
            </wp:positionH>
            <wp:positionV relativeFrom="paragraph">
              <wp:posOffset>-457200</wp:posOffset>
            </wp:positionV>
            <wp:extent cx="457200" cy="361950"/>
            <wp:effectExtent l="0" t="0" r="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pic:spPr>
                </pic:pic>
              </a:graphicData>
            </a:graphic>
            <wp14:sizeRelH relativeFrom="page">
              <wp14:pctWidth>0</wp14:pctWidth>
            </wp14:sizeRelH>
            <wp14:sizeRelV relativeFrom="page">
              <wp14:pctHeight>0</wp14:pctHeight>
            </wp14:sizeRelV>
          </wp:anchor>
        </w:drawing>
      </w:r>
      <w:r w:rsidR="00181D62">
        <w:rPr>
          <w:rFonts w:ascii="Helvetica" w:hAnsi="Helvetica" w:cs="Shruti"/>
          <w:i w:val="0"/>
          <w:sz w:val="22"/>
          <w:szCs w:val="22"/>
        </w:rPr>
        <w:t>G</w:t>
      </w:r>
      <w:r w:rsidR="00181D62" w:rsidRPr="00217AAC">
        <w:rPr>
          <w:rFonts w:ascii="Helvetica" w:hAnsi="Helvetica" w:cs="Shruti"/>
          <w:i w:val="0"/>
          <w:sz w:val="22"/>
          <w:szCs w:val="22"/>
        </w:rPr>
        <w:t>OVERNMENT OF THE DISTRICT OF COLUMBIA</w:t>
      </w:r>
    </w:p>
    <w:p w:rsidR="00181D62" w:rsidRPr="00217AAC" w:rsidRDefault="00181D62" w:rsidP="00A339FD">
      <w:pPr>
        <w:spacing w:line="278" w:lineRule="exact"/>
        <w:ind w:left="-360" w:right="-360"/>
        <w:jc w:val="center"/>
        <w:rPr>
          <w:rFonts w:ascii="Helvetica" w:hAnsi="Helvetica" w:cs="Shruti"/>
          <w:b/>
          <w:sz w:val="22"/>
          <w:szCs w:val="22"/>
        </w:rPr>
      </w:pPr>
      <w:r w:rsidRPr="00217AAC">
        <w:rPr>
          <w:rFonts w:ascii="Helvetica" w:hAnsi="Helvetica" w:cs="Shruti"/>
          <w:b/>
          <w:sz w:val="22"/>
          <w:szCs w:val="22"/>
        </w:rPr>
        <w:t>DEPARTMENT OF HEALTH</w:t>
      </w:r>
    </w:p>
    <w:p w:rsidR="00181D62" w:rsidRPr="006853FF" w:rsidRDefault="00181D62" w:rsidP="00A339FD">
      <w:pPr>
        <w:spacing w:before="120" w:line="278" w:lineRule="exact"/>
        <w:ind w:left="-360" w:right="-360"/>
        <w:jc w:val="center"/>
        <w:rPr>
          <w:rFonts w:ascii="Helvetica" w:hAnsi="Helvetica" w:cs="Shruti"/>
          <w:b/>
          <w:sz w:val="20"/>
        </w:rPr>
      </w:pPr>
      <w:r w:rsidRPr="006853FF">
        <w:rPr>
          <w:rFonts w:ascii="Helvetica" w:hAnsi="Helvetica" w:cs="Shruti"/>
          <w:b/>
          <w:sz w:val="20"/>
        </w:rPr>
        <w:t>Certifications Regarding Lobbying, Debarment and Suspension, Other Responsibility Matters, and Requirements for a Drug-Free Workplace</w:t>
      </w:r>
    </w:p>
    <w:p w:rsidR="00181D62" w:rsidRPr="0016574C" w:rsidRDefault="00181D62" w:rsidP="00A339FD">
      <w:pPr>
        <w:spacing w:before="120"/>
        <w:ind w:left="-360" w:right="-360"/>
        <w:jc w:val="both"/>
        <w:rPr>
          <w:rFonts w:ascii="Helvetica" w:hAnsi="Helvetica" w:cs="Shruti"/>
          <w:sz w:val="18"/>
          <w:szCs w:val="18"/>
        </w:rPr>
      </w:pPr>
      <w:r w:rsidRPr="0016574C">
        <w:rPr>
          <w:rFonts w:ascii="Helvetica" w:hAnsi="Helvetica" w:cs="Shruti"/>
          <w:sz w:val="18"/>
          <w:szCs w:val="18"/>
        </w:rPr>
        <w:t xml:space="preserve">Grantees should refer to the regulations cited below to determine the certification to which they are required to attest. Grantees should also review the instructions for certification included in the regulations before completing this form. Signature of this form provides for compliance with certification requirements under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69, "New Restrictions on Lobbying" and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"Government-wide Debarment and Suspension (Non-procurement) and Government-wide Requirements for Drug-Free Workplace (Grants)." The certifications shall be treated as a material representation of fact. </w:t>
      </w:r>
    </w:p>
    <w:p w:rsidR="00181D62" w:rsidRPr="0016574C" w:rsidRDefault="00181D62" w:rsidP="00A339FD">
      <w:pPr>
        <w:tabs>
          <w:tab w:val="left" w:pos="360"/>
        </w:tabs>
        <w:spacing w:before="120"/>
        <w:ind w:left="-360" w:right="-360"/>
        <w:jc w:val="both"/>
        <w:rPr>
          <w:rFonts w:ascii="Helvetica" w:hAnsi="Helvetica" w:cs="Shruti"/>
          <w:b/>
          <w:sz w:val="18"/>
          <w:szCs w:val="18"/>
        </w:rPr>
      </w:pPr>
      <w:r w:rsidRPr="0016574C">
        <w:rPr>
          <w:rFonts w:ascii="Helvetica" w:hAnsi="Helvetica" w:cs="Shruti"/>
          <w:b/>
          <w:sz w:val="18"/>
          <w:szCs w:val="18"/>
        </w:rPr>
        <w:t xml:space="preserve">1. </w:t>
      </w:r>
      <w:r w:rsidRPr="0016574C">
        <w:rPr>
          <w:rFonts w:ascii="Helvetica" w:hAnsi="Helvetica" w:cs="Shruti"/>
          <w:b/>
          <w:sz w:val="18"/>
          <w:szCs w:val="18"/>
        </w:rPr>
        <w:tab/>
        <w:t>Lobbying</w:t>
      </w:r>
    </w:p>
    <w:p w:rsidR="00181D62" w:rsidRPr="0016574C" w:rsidRDefault="00181D62" w:rsidP="00A339FD">
      <w:pPr>
        <w:pStyle w:val="BodyTextIndent2"/>
        <w:spacing w:before="120"/>
        <w:ind w:left="-360" w:right="-360"/>
        <w:rPr>
          <w:rFonts w:ascii="Helvetica" w:hAnsi="Helvetica" w:cs="Shruti"/>
          <w:i/>
          <w:sz w:val="18"/>
          <w:szCs w:val="18"/>
        </w:rPr>
      </w:pPr>
      <w:r w:rsidRPr="0016574C">
        <w:rPr>
          <w:rFonts w:ascii="Helvetica" w:hAnsi="Helvetica" w:cs="Shruti"/>
          <w:i/>
          <w:sz w:val="18"/>
          <w:szCs w:val="18"/>
        </w:rPr>
        <w:t xml:space="preserve">As required by Section 1352, Title 31 of the U.S. Code and implemented at 28 </w:t>
      </w:r>
      <w:smartTag w:uri="urn:schemas-microsoft-com:office:smarttags" w:element="stockticker">
        <w:r w:rsidRPr="0016574C">
          <w:rPr>
            <w:rFonts w:ascii="Helvetica" w:hAnsi="Helvetica" w:cs="Shruti"/>
            <w:i/>
            <w:sz w:val="18"/>
            <w:szCs w:val="18"/>
          </w:rPr>
          <w:t>CFR</w:t>
        </w:r>
      </w:smartTag>
      <w:r w:rsidRPr="0016574C">
        <w:rPr>
          <w:rFonts w:ascii="Helvetica" w:hAnsi="Helvetica" w:cs="Shruti"/>
          <w:i/>
          <w:sz w:val="18"/>
          <w:szCs w:val="18"/>
        </w:rPr>
        <w:t xml:space="preserve"> Part 69, for persons entering into a grant or cooperative agreement over $100,000, as defined at 28 </w:t>
      </w:r>
      <w:smartTag w:uri="urn:schemas-microsoft-com:office:smarttags" w:element="stockticker">
        <w:r w:rsidRPr="0016574C">
          <w:rPr>
            <w:rFonts w:ascii="Helvetica" w:hAnsi="Helvetica" w:cs="Shruti"/>
            <w:i/>
            <w:sz w:val="18"/>
            <w:szCs w:val="18"/>
          </w:rPr>
          <w:t>CFR</w:t>
        </w:r>
      </w:smartTag>
      <w:r w:rsidRPr="0016574C">
        <w:rPr>
          <w:rFonts w:ascii="Helvetica" w:hAnsi="Helvetica" w:cs="Shruti"/>
          <w:i/>
          <w:sz w:val="18"/>
          <w:szCs w:val="18"/>
        </w:rPr>
        <w:t xml:space="preserve"> Part 69, the Grantee certifies that: </w:t>
      </w:r>
    </w:p>
    <w:p w:rsidR="00181D62" w:rsidRPr="0016574C" w:rsidRDefault="00181D62" w:rsidP="00B22559">
      <w:pPr>
        <w:numPr>
          <w:ilvl w:val="0"/>
          <w:numId w:val="29"/>
        </w:numPr>
        <w:tabs>
          <w:tab w:val="clear" w:pos="1095"/>
          <w:tab w:val="left" w:pos="360"/>
        </w:tabs>
        <w:spacing w:before="120"/>
        <w:ind w:left="360" w:right="-360" w:hanging="360"/>
        <w:jc w:val="both"/>
        <w:rPr>
          <w:rFonts w:ascii="Helvetica" w:hAnsi="Helvetica" w:cs="Shruti"/>
          <w:sz w:val="18"/>
          <w:szCs w:val="18"/>
        </w:rPr>
      </w:pPr>
      <w:r w:rsidRPr="0016574C">
        <w:rPr>
          <w:rFonts w:ascii="Helvetica" w:hAnsi="Helvetica" w:cs="Shruti"/>
          <w:sz w:val="18"/>
          <w:szCs w:val="18"/>
        </w:rPr>
        <w:t xml:space="preserve">No Federally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01 cooperative agreement; </w:t>
      </w:r>
    </w:p>
    <w:p w:rsidR="00181D62" w:rsidRPr="0016574C" w:rsidRDefault="00181D62" w:rsidP="00B22559">
      <w:pPr>
        <w:numPr>
          <w:ilvl w:val="0"/>
          <w:numId w:val="29"/>
        </w:numPr>
        <w:tabs>
          <w:tab w:val="clear" w:pos="1095"/>
          <w:tab w:val="left" w:pos="360"/>
        </w:tabs>
        <w:spacing w:before="120"/>
        <w:ind w:left="360" w:right="-360" w:hanging="360"/>
        <w:jc w:val="both"/>
        <w:rPr>
          <w:rFonts w:ascii="Helvetica" w:hAnsi="Helvetica" w:cs="Shruti"/>
          <w:sz w:val="18"/>
          <w:szCs w:val="18"/>
        </w:rPr>
      </w:pPr>
      <w:r w:rsidRPr="0016574C">
        <w:rPr>
          <w:rFonts w:ascii="Helvetica" w:hAnsi="Helvetica" w:cs="Shruti"/>
          <w:sz w:val="18"/>
          <w:szCs w:val="18"/>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 -</w:t>
      </w:r>
      <w:smartTag w:uri="urn:schemas-microsoft-com:office:smarttags" w:element="stockticker">
        <w:r w:rsidRPr="0016574C">
          <w:rPr>
            <w:rFonts w:ascii="Helvetica" w:hAnsi="Helvetica" w:cs="Shruti"/>
            <w:sz w:val="18"/>
            <w:szCs w:val="18"/>
          </w:rPr>
          <w:t>III</w:t>
        </w:r>
      </w:smartTag>
      <w:r w:rsidRPr="0016574C">
        <w:rPr>
          <w:rFonts w:ascii="Helvetica" w:hAnsi="Helvetica" w:cs="Shruti"/>
          <w:sz w:val="18"/>
          <w:szCs w:val="18"/>
        </w:rPr>
        <w:t xml:space="preserve">, "Disclosure of Lobbying Activities," in accordance with its instructions; </w:t>
      </w:r>
    </w:p>
    <w:p w:rsidR="00181D62" w:rsidRPr="0016574C" w:rsidRDefault="00181D62" w:rsidP="00B22559">
      <w:pPr>
        <w:numPr>
          <w:ilvl w:val="0"/>
          <w:numId w:val="29"/>
        </w:numPr>
        <w:tabs>
          <w:tab w:val="clear" w:pos="1095"/>
          <w:tab w:val="left" w:pos="360"/>
        </w:tabs>
        <w:spacing w:before="120"/>
        <w:ind w:left="360" w:right="-360" w:hanging="360"/>
        <w:jc w:val="both"/>
        <w:rPr>
          <w:rFonts w:ascii="Helvetica" w:hAnsi="Helvetica" w:cs="Shruti"/>
          <w:sz w:val="18"/>
          <w:szCs w:val="18"/>
        </w:rPr>
      </w:pPr>
      <w:r w:rsidRPr="0016574C">
        <w:rPr>
          <w:rFonts w:ascii="Helvetica" w:hAnsi="Helvetica" w:cs="Shruti"/>
          <w:sz w:val="18"/>
          <w:szCs w:val="18"/>
        </w:rPr>
        <w:t xml:space="preserve">The undersigned shall require that the language of this certification be included in the award documents for all sub awards at all tiers including subgrants, contracts under grants and cooperative agreements, and subcontracts and that all sub-recipients shall certify and disclose accordingly. </w:t>
      </w:r>
    </w:p>
    <w:p w:rsidR="00181D62" w:rsidRPr="0016574C" w:rsidRDefault="00181D62" w:rsidP="00A339FD">
      <w:pPr>
        <w:tabs>
          <w:tab w:val="left" w:pos="360"/>
        </w:tabs>
        <w:spacing w:before="120"/>
        <w:ind w:left="-360" w:right="-360"/>
        <w:jc w:val="both"/>
        <w:rPr>
          <w:rFonts w:ascii="Helvetica" w:hAnsi="Helvetica" w:cs="Shruti"/>
          <w:b/>
          <w:sz w:val="18"/>
          <w:szCs w:val="18"/>
        </w:rPr>
      </w:pPr>
      <w:r w:rsidRPr="0016574C">
        <w:rPr>
          <w:rFonts w:ascii="Helvetica" w:hAnsi="Helvetica" w:cs="Shruti"/>
          <w:b/>
          <w:sz w:val="18"/>
          <w:szCs w:val="18"/>
        </w:rPr>
        <w:t xml:space="preserve">2. </w:t>
      </w:r>
      <w:r w:rsidRPr="0016574C">
        <w:rPr>
          <w:rFonts w:ascii="Helvetica" w:hAnsi="Helvetica" w:cs="Shruti"/>
          <w:b/>
          <w:sz w:val="18"/>
          <w:szCs w:val="18"/>
        </w:rPr>
        <w:tab/>
        <w:t xml:space="preserve">Debarments and Suspension, and Other Responsibility Matters (Direct Recipient) </w:t>
      </w:r>
    </w:p>
    <w:p w:rsidR="00181D62" w:rsidRPr="0016574C" w:rsidRDefault="00181D62" w:rsidP="00A339FD">
      <w:pPr>
        <w:pStyle w:val="BodyTextIndent3"/>
        <w:spacing w:before="120"/>
        <w:ind w:left="-360" w:right="-360"/>
        <w:jc w:val="both"/>
        <w:rPr>
          <w:rFonts w:ascii="Helvetica" w:hAnsi="Helvetica" w:cs="Shruti"/>
          <w:b/>
          <w:bCs/>
          <w:iCs/>
          <w:sz w:val="18"/>
          <w:szCs w:val="18"/>
        </w:rPr>
      </w:pPr>
      <w:r w:rsidRPr="0016574C">
        <w:rPr>
          <w:rFonts w:ascii="Helvetica" w:hAnsi="Helvetica" w:cs="Shruti"/>
          <w:sz w:val="18"/>
          <w:szCs w:val="18"/>
        </w:rPr>
        <w:t xml:space="preserve">As required by Executive Order 12549, Debarment and Suspension, and implemented at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for prospective participants in primary covered transactions, as defined at 2</w:t>
      </w:r>
      <w:bookmarkStart w:id="33" w:name="_Toc58319551"/>
      <w:bookmarkStart w:id="34" w:name="_Toc58319657"/>
      <w:bookmarkStart w:id="35" w:name="_Toc58321626"/>
      <w:bookmarkStart w:id="36" w:name="_Toc58322943"/>
      <w:r w:rsidRPr="0016574C">
        <w:rPr>
          <w:rFonts w:ascii="Helvetica" w:hAnsi="Helvetica" w:cs="Shruti"/>
          <w:sz w:val="18"/>
          <w:szCs w:val="18"/>
        </w:rPr>
        <w:t xml:space="preserve">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Section 67.510-  </w:t>
      </w:r>
      <w:bookmarkEnd w:id="33"/>
      <w:bookmarkEnd w:id="34"/>
      <w:bookmarkEnd w:id="35"/>
      <w:bookmarkEnd w:id="36"/>
      <w:r w:rsidRPr="0016574C">
        <w:rPr>
          <w:rFonts w:ascii="Helvetica" w:hAnsi="Helvetica" w:cs="Shruti"/>
          <w:b/>
          <w:bCs/>
          <w:iCs/>
          <w:sz w:val="18"/>
          <w:szCs w:val="18"/>
        </w:rPr>
        <w:t xml:space="preserve">The Grantee certifies that it and its principals: </w:t>
      </w:r>
    </w:p>
    <w:p w:rsidR="00181D62" w:rsidRPr="0016574C" w:rsidRDefault="00181D62" w:rsidP="00A339FD">
      <w:pPr>
        <w:spacing w:before="120" w:line="264" w:lineRule="exact"/>
        <w:ind w:left="360" w:right="-360" w:hanging="360"/>
        <w:jc w:val="both"/>
        <w:rPr>
          <w:rFonts w:ascii="Helvetica" w:hAnsi="Helvetica" w:cs="Shruti"/>
          <w:sz w:val="18"/>
          <w:szCs w:val="18"/>
        </w:rPr>
      </w:pPr>
      <w:r w:rsidRPr="0016574C">
        <w:rPr>
          <w:rFonts w:ascii="Helvetica" w:hAnsi="Helvetica" w:cs="Shruti"/>
          <w:sz w:val="18"/>
          <w:szCs w:val="18"/>
        </w:rPr>
        <w:t xml:space="preserve">A.    Are not presently debarred, suspended, proposed for debarment, declared ineligible, sentenced to a denial of Federal benefits by a State or Federal court, or voluntarily excluded from covered transactions by any Federal department or agency; </w:t>
      </w:r>
    </w:p>
    <w:p w:rsidR="00181D62" w:rsidRPr="0016574C" w:rsidRDefault="00181D62" w:rsidP="00A339FD">
      <w:pPr>
        <w:spacing w:before="120" w:line="249" w:lineRule="exact"/>
        <w:ind w:left="360" w:right="-360" w:hanging="360"/>
        <w:jc w:val="both"/>
        <w:rPr>
          <w:rFonts w:ascii="Helvetica" w:hAnsi="Helvetica" w:cs="Shruti"/>
          <w:sz w:val="18"/>
          <w:szCs w:val="18"/>
        </w:rPr>
      </w:pPr>
      <w:r w:rsidRPr="0016574C">
        <w:rPr>
          <w:rFonts w:ascii="Helvetica" w:hAnsi="Helvetica" w:cs="Shruti"/>
          <w:sz w:val="18"/>
          <w:szCs w:val="18"/>
        </w:rPr>
        <w:t>B.</w:t>
      </w:r>
      <w:r w:rsidRPr="0016574C">
        <w:rPr>
          <w:rFonts w:ascii="Helvetica" w:hAnsi="Helvetica" w:cs="Shruti"/>
          <w:sz w:val="18"/>
          <w:szCs w:val="18"/>
        </w:rPr>
        <w:tab/>
        <w:t xml:space="preserve">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rsidR="00181D62" w:rsidRPr="0016574C" w:rsidRDefault="00181D62" w:rsidP="00A339FD">
      <w:pPr>
        <w:spacing w:before="120" w:line="244" w:lineRule="exact"/>
        <w:ind w:left="360" w:right="-360" w:hanging="360"/>
        <w:jc w:val="both"/>
        <w:rPr>
          <w:rFonts w:ascii="Helvetica" w:hAnsi="Helvetica" w:cs="Shruti"/>
          <w:sz w:val="18"/>
          <w:szCs w:val="18"/>
        </w:rPr>
      </w:pPr>
      <w:r w:rsidRPr="0016574C">
        <w:rPr>
          <w:rFonts w:ascii="Helvetica" w:hAnsi="Helvetica" w:cs="Shruti"/>
          <w:sz w:val="18"/>
          <w:szCs w:val="18"/>
        </w:rPr>
        <w:t>C.</w:t>
      </w:r>
      <w:r w:rsidRPr="0016574C">
        <w:rPr>
          <w:rFonts w:ascii="Helvetica" w:hAnsi="Helvetica" w:cs="Shruti"/>
          <w:sz w:val="18"/>
          <w:szCs w:val="18"/>
        </w:rPr>
        <w:tab/>
        <w:t xml:space="preserve">Are not presently indicted for or otherwise criminally or civilly charged by a governmental entity (Federal, State, or Local) with commission of any of the offenses enumerated in paragraph (I)(b) of this certification; and </w:t>
      </w:r>
    </w:p>
    <w:p w:rsidR="00181D62" w:rsidRPr="0016574C" w:rsidRDefault="00181D62" w:rsidP="00A339FD">
      <w:pPr>
        <w:spacing w:before="120" w:line="268" w:lineRule="exact"/>
        <w:ind w:left="360" w:right="-360" w:hanging="360"/>
        <w:jc w:val="both"/>
        <w:rPr>
          <w:rFonts w:ascii="Helvetica" w:hAnsi="Helvetica" w:cs="Shruti"/>
          <w:sz w:val="18"/>
          <w:szCs w:val="18"/>
        </w:rPr>
      </w:pPr>
      <w:r w:rsidRPr="0016574C">
        <w:rPr>
          <w:rFonts w:ascii="Helvetica" w:hAnsi="Helvetica" w:cs="Shruti"/>
          <w:sz w:val="18"/>
          <w:szCs w:val="18"/>
        </w:rPr>
        <w:t xml:space="preserve">D. </w:t>
      </w:r>
      <w:r w:rsidRPr="0016574C">
        <w:rPr>
          <w:rFonts w:ascii="Helvetica" w:hAnsi="Helvetica" w:cs="Shruti"/>
          <w:sz w:val="18"/>
          <w:szCs w:val="18"/>
        </w:rPr>
        <w:tab/>
        <w:t xml:space="preserve">Have not within a three-year period preceding this application had one or more public transactions (Federal, State, or Local) terminated for cause or default; and </w:t>
      </w:r>
    </w:p>
    <w:p w:rsidR="00181D62" w:rsidRDefault="00181D62" w:rsidP="00B22559">
      <w:pPr>
        <w:numPr>
          <w:ilvl w:val="0"/>
          <w:numId w:val="30"/>
        </w:numPr>
        <w:tabs>
          <w:tab w:val="clear" w:pos="1095"/>
          <w:tab w:val="num" w:pos="360"/>
        </w:tabs>
        <w:spacing w:before="120" w:line="268" w:lineRule="exact"/>
        <w:ind w:left="360" w:right="-360" w:hanging="360"/>
        <w:jc w:val="both"/>
        <w:rPr>
          <w:rFonts w:ascii="Helvetica" w:hAnsi="Helvetica" w:cs="Shruti"/>
          <w:sz w:val="18"/>
          <w:szCs w:val="18"/>
        </w:rPr>
      </w:pPr>
      <w:r w:rsidRPr="0016574C">
        <w:rPr>
          <w:rFonts w:ascii="Helvetica" w:hAnsi="Helvetica" w:cs="Shruti"/>
          <w:sz w:val="18"/>
          <w:szCs w:val="18"/>
        </w:rPr>
        <w:t xml:space="preserve">Where the Grantee is unable to certify to any of the statements in this certification, he or she shall attach an explanation to this application. </w:t>
      </w:r>
    </w:p>
    <w:p w:rsidR="00425701" w:rsidRDefault="00425701" w:rsidP="001133F2">
      <w:pPr>
        <w:spacing w:before="120" w:line="268" w:lineRule="exact"/>
        <w:ind w:right="-360"/>
        <w:jc w:val="both"/>
        <w:rPr>
          <w:rFonts w:ascii="Helvetica" w:hAnsi="Helvetica" w:cs="Shruti"/>
          <w:sz w:val="18"/>
          <w:szCs w:val="18"/>
        </w:rPr>
      </w:pPr>
    </w:p>
    <w:p w:rsidR="00425701" w:rsidRPr="0016574C" w:rsidRDefault="00425701" w:rsidP="001133F2">
      <w:pPr>
        <w:spacing w:before="120" w:line="268" w:lineRule="exact"/>
        <w:ind w:right="-360"/>
        <w:jc w:val="both"/>
        <w:rPr>
          <w:rFonts w:ascii="Helvetica" w:hAnsi="Helvetica" w:cs="Shruti"/>
          <w:sz w:val="18"/>
          <w:szCs w:val="18"/>
        </w:rPr>
      </w:pPr>
    </w:p>
    <w:p w:rsidR="00181D62" w:rsidRPr="0016574C" w:rsidRDefault="00181D62" w:rsidP="00A339FD">
      <w:pPr>
        <w:spacing w:before="120" w:line="240" w:lineRule="exact"/>
        <w:ind w:left="-360" w:right="-360"/>
        <w:jc w:val="both"/>
        <w:rPr>
          <w:rFonts w:ascii="Helvetica" w:hAnsi="Helvetica" w:cs="Shruti"/>
          <w:b/>
          <w:sz w:val="18"/>
          <w:szCs w:val="18"/>
        </w:rPr>
      </w:pPr>
      <w:r w:rsidRPr="0016574C">
        <w:rPr>
          <w:rFonts w:ascii="Helvetica" w:hAnsi="Helvetica" w:cs="Shruti"/>
          <w:b/>
          <w:sz w:val="18"/>
          <w:szCs w:val="18"/>
        </w:rPr>
        <w:t>3.</w:t>
      </w:r>
      <w:r w:rsidRPr="0016574C">
        <w:rPr>
          <w:rFonts w:ascii="Helvetica" w:hAnsi="Helvetica" w:cs="Shruti"/>
          <w:b/>
          <w:sz w:val="18"/>
          <w:szCs w:val="18"/>
        </w:rPr>
        <w:tab/>
        <w:t xml:space="preserve">Drug-Free Workplace (Awardees Other Than Individuals) </w:t>
      </w:r>
    </w:p>
    <w:p w:rsidR="00181D62" w:rsidRPr="0016574C" w:rsidRDefault="00181D62" w:rsidP="00A339FD">
      <w:pPr>
        <w:spacing w:before="120" w:line="240" w:lineRule="exact"/>
        <w:ind w:left="-360" w:right="-360"/>
        <w:jc w:val="both"/>
        <w:rPr>
          <w:rFonts w:ascii="Helvetica" w:hAnsi="Helvetica" w:cs="Shruti"/>
          <w:sz w:val="18"/>
          <w:szCs w:val="18"/>
        </w:rPr>
      </w:pPr>
      <w:r w:rsidRPr="0016574C">
        <w:rPr>
          <w:rFonts w:ascii="Helvetica" w:hAnsi="Helvetica" w:cs="Shruti"/>
          <w:sz w:val="18"/>
          <w:szCs w:val="18"/>
        </w:rPr>
        <w:t xml:space="preserve">As required by the Drug Free Workplace Act of 1988, and implemented at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Subpart F. for Awardees, as defined at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Sections 67.615 and 67.620, the Grantee certifies that it will or will continue to provide a drug-free workplace by: </w:t>
      </w:r>
    </w:p>
    <w:p w:rsidR="00181D62" w:rsidRPr="0016574C" w:rsidRDefault="00181D62" w:rsidP="00A339FD">
      <w:pPr>
        <w:spacing w:before="120" w:line="244" w:lineRule="exact"/>
        <w:ind w:left="360" w:right="-360" w:hanging="360"/>
        <w:jc w:val="both"/>
        <w:rPr>
          <w:rFonts w:ascii="Helvetica" w:hAnsi="Helvetica" w:cs="Shruti"/>
          <w:sz w:val="18"/>
          <w:szCs w:val="18"/>
        </w:rPr>
      </w:pPr>
      <w:r w:rsidRPr="0016574C">
        <w:rPr>
          <w:rFonts w:ascii="Helvetica" w:hAnsi="Helvetica" w:cs="Shruti"/>
          <w:sz w:val="18"/>
          <w:szCs w:val="18"/>
        </w:rPr>
        <w:t xml:space="preserve">A. </w:t>
      </w:r>
      <w:r w:rsidRPr="0016574C">
        <w:rPr>
          <w:rFonts w:ascii="Helvetica" w:hAnsi="Helvetica" w:cs="Shruti"/>
          <w:sz w:val="18"/>
          <w:szCs w:val="18"/>
        </w:rPr>
        <w:tab/>
        <w:t xml:space="preserve">Publishing a statement notifying employees that the unlawful manufacture, distribution, dispensing, possession, or use of a controlled substance is prohibited in the Grantee's workplace and specifying the actions that will be taken against employees for violation of such prohibition. </w:t>
      </w:r>
    </w:p>
    <w:p w:rsidR="00181D62" w:rsidRPr="0016574C" w:rsidRDefault="00181D62" w:rsidP="00A339FD">
      <w:pPr>
        <w:spacing w:before="120" w:line="240" w:lineRule="exact"/>
        <w:ind w:left="360" w:right="-360" w:hanging="360"/>
        <w:jc w:val="both"/>
        <w:rPr>
          <w:rFonts w:ascii="Helvetica" w:hAnsi="Helvetica" w:cs="Shruti"/>
          <w:sz w:val="18"/>
          <w:szCs w:val="18"/>
        </w:rPr>
      </w:pPr>
      <w:r w:rsidRPr="0016574C">
        <w:rPr>
          <w:rFonts w:ascii="Helvetica" w:hAnsi="Helvetica" w:cs="Shruti"/>
          <w:sz w:val="18"/>
          <w:szCs w:val="18"/>
        </w:rPr>
        <w:t xml:space="preserve">B. </w:t>
      </w:r>
      <w:r w:rsidRPr="0016574C">
        <w:rPr>
          <w:rFonts w:ascii="Helvetica" w:hAnsi="Helvetica" w:cs="Shruti"/>
          <w:sz w:val="18"/>
          <w:szCs w:val="18"/>
        </w:rPr>
        <w:tab/>
        <w:t>Establishing an on-going drug-free awareness program to inform employee’s about:</w:t>
      </w:r>
    </w:p>
    <w:p w:rsidR="00181D62" w:rsidRPr="0016574C" w:rsidRDefault="00181D62" w:rsidP="00B22559">
      <w:pPr>
        <w:widowControl w:val="0"/>
        <w:numPr>
          <w:ilvl w:val="0"/>
          <w:numId w:val="32"/>
        </w:numPr>
        <w:tabs>
          <w:tab w:val="clear" w:pos="360"/>
          <w:tab w:val="num" w:pos="720"/>
        </w:tabs>
        <w:spacing w:before="120" w:line="259" w:lineRule="exact"/>
        <w:ind w:left="720" w:right="-360"/>
        <w:jc w:val="both"/>
        <w:rPr>
          <w:rFonts w:ascii="Helvetica" w:hAnsi="Helvetica" w:cs="Shruti"/>
          <w:sz w:val="18"/>
          <w:szCs w:val="18"/>
        </w:rPr>
      </w:pPr>
      <w:r w:rsidRPr="0016574C">
        <w:rPr>
          <w:rFonts w:ascii="Helvetica" w:hAnsi="Helvetica" w:cs="Shruti"/>
          <w:sz w:val="18"/>
          <w:szCs w:val="18"/>
        </w:rPr>
        <w:t>The dangers of drug abuse in the workplace;</w:t>
      </w:r>
    </w:p>
    <w:p w:rsidR="00181D62" w:rsidRPr="0016574C" w:rsidRDefault="00181D62" w:rsidP="00B22559">
      <w:pPr>
        <w:widowControl w:val="0"/>
        <w:numPr>
          <w:ilvl w:val="0"/>
          <w:numId w:val="32"/>
        </w:numPr>
        <w:tabs>
          <w:tab w:val="clear" w:pos="360"/>
          <w:tab w:val="num" w:pos="720"/>
        </w:tabs>
        <w:spacing w:before="120" w:line="259" w:lineRule="exact"/>
        <w:ind w:left="720" w:right="-360"/>
        <w:jc w:val="both"/>
        <w:rPr>
          <w:rFonts w:ascii="Helvetica" w:hAnsi="Helvetica" w:cs="Shruti"/>
          <w:sz w:val="18"/>
          <w:szCs w:val="18"/>
        </w:rPr>
      </w:pPr>
      <w:r w:rsidRPr="0016574C">
        <w:rPr>
          <w:rFonts w:ascii="Helvetica" w:hAnsi="Helvetica" w:cs="Shruti"/>
          <w:sz w:val="18"/>
          <w:szCs w:val="18"/>
        </w:rPr>
        <w:t>The Grantee's policy of maintaining a drug-free workplace;</w:t>
      </w:r>
    </w:p>
    <w:p w:rsidR="00181D62" w:rsidRPr="0016574C" w:rsidRDefault="00181D62" w:rsidP="00B22559">
      <w:pPr>
        <w:widowControl w:val="0"/>
        <w:numPr>
          <w:ilvl w:val="0"/>
          <w:numId w:val="32"/>
        </w:numPr>
        <w:tabs>
          <w:tab w:val="clear" w:pos="360"/>
          <w:tab w:val="num" w:pos="720"/>
        </w:tabs>
        <w:spacing w:before="120"/>
        <w:ind w:left="720" w:right="-360"/>
        <w:jc w:val="both"/>
        <w:rPr>
          <w:rFonts w:ascii="Helvetica" w:hAnsi="Helvetica" w:cs="Shruti"/>
          <w:sz w:val="18"/>
          <w:szCs w:val="18"/>
        </w:rPr>
      </w:pPr>
      <w:r w:rsidRPr="0016574C">
        <w:rPr>
          <w:rFonts w:ascii="Helvetica" w:hAnsi="Helvetica" w:cs="Shruti"/>
          <w:sz w:val="18"/>
          <w:szCs w:val="18"/>
        </w:rPr>
        <w:t xml:space="preserve">Any available drug counseling, rehabilitation, and employee assistance programs; and </w:t>
      </w:r>
    </w:p>
    <w:p w:rsidR="00181D62" w:rsidRPr="0016574C" w:rsidRDefault="00181D62" w:rsidP="00B22559">
      <w:pPr>
        <w:widowControl w:val="0"/>
        <w:numPr>
          <w:ilvl w:val="0"/>
          <w:numId w:val="32"/>
        </w:numPr>
        <w:tabs>
          <w:tab w:val="clear" w:pos="360"/>
          <w:tab w:val="num" w:pos="720"/>
        </w:tabs>
        <w:spacing w:before="120"/>
        <w:ind w:left="720" w:right="-360"/>
        <w:jc w:val="both"/>
        <w:rPr>
          <w:rFonts w:ascii="Helvetica" w:hAnsi="Helvetica" w:cs="Shruti"/>
          <w:sz w:val="18"/>
          <w:szCs w:val="18"/>
        </w:rPr>
      </w:pPr>
      <w:r w:rsidRPr="0016574C">
        <w:rPr>
          <w:rFonts w:ascii="Helvetica" w:hAnsi="Helvetica" w:cs="Shruti"/>
          <w:sz w:val="18"/>
          <w:szCs w:val="18"/>
        </w:rPr>
        <w:t xml:space="preserve">The penalties that may be imposed upon employees for drug abuse violations occurring in the workplace. </w:t>
      </w:r>
    </w:p>
    <w:p w:rsidR="00181D62" w:rsidRPr="0016574C" w:rsidRDefault="00181D62" w:rsidP="00B22559">
      <w:pPr>
        <w:numPr>
          <w:ilvl w:val="0"/>
          <w:numId w:val="32"/>
        </w:numPr>
        <w:tabs>
          <w:tab w:val="clear" w:pos="360"/>
          <w:tab w:val="num" w:pos="720"/>
        </w:tabs>
        <w:spacing w:before="120" w:line="254" w:lineRule="exact"/>
        <w:ind w:left="720" w:right="-360"/>
        <w:jc w:val="both"/>
        <w:rPr>
          <w:rFonts w:ascii="Helvetica" w:hAnsi="Helvetica" w:cs="Shruti"/>
          <w:sz w:val="18"/>
          <w:szCs w:val="18"/>
        </w:rPr>
      </w:pPr>
      <w:r w:rsidRPr="0016574C">
        <w:rPr>
          <w:rFonts w:ascii="Helvetica" w:hAnsi="Helvetica" w:cs="Shruti"/>
          <w:sz w:val="18"/>
          <w:szCs w:val="18"/>
        </w:rPr>
        <w:t xml:space="preserve">Making it a requirement that each employee to be engaged in the performance of the grant be given a copy of the statement required by paragraph (a). </w:t>
      </w:r>
    </w:p>
    <w:p w:rsidR="00181D62" w:rsidRPr="0016574C" w:rsidRDefault="00181D62" w:rsidP="00B22559">
      <w:pPr>
        <w:numPr>
          <w:ilvl w:val="0"/>
          <w:numId w:val="32"/>
        </w:numPr>
        <w:tabs>
          <w:tab w:val="clear" w:pos="360"/>
          <w:tab w:val="num" w:pos="720"/>
        </w:tabs>
        <w:spacing w:before="120" w:line="259" w:lineRule="exact"/>
        <w:ind w:left="720" w:right="-360"/>
        <w:jc w:val="both"/>
        <w:rPr>
          <w:rFonts w:ascii="Helvetica" w:hAnsi="Helvetica" w:cs="Shruti"/>
          <w:sz w:val="18"/>
          <w:szCs w:val="18"/>
        </w:rPr>
      </w:pPr>
      <w:r w:rsidRPr="0016574C">
        <w:rPr>
          <w:rFonts w:ascii="Helvetica" w:hAnsi="Helvetica" w:cs="Shruti"/>
          <w:sz w:val="18"/>
          <w:szCs w:val="18"/>
        </w:rPr>
        <w:t xml:space="preserve">Notifying the employee in the statement required by paragraph (a) that, as a condition of employment under the grant, the employee would--- </w:t>
      </w:r>
    </w:p>
    <w:p w:rsidR="00181D62" w:rsidRPr="0016574C" w:rsidRDefault="00181D62" w:rsidP="00B22559">
      <w:pPr>
        <w:numPr>
          <w:ilvl w:val="0"/>
          <w:numId w:val="32"/>
        </w:numPr>
        <w:tabs>
          <w:tab w:val="clear" w:pos="360"/>
          <w:tab w:val="num" w:pos="720"/>
        </w:tabs>
        <w:spacing w:before="120" w:line="240" w:lineRule="exact"/>
        <w:ind w:left="720" w:right="-360"/>
        <w:jc w:val="both"/>
        <w:rPr>
          <w:rFonts w:ascii="Helvetica" w:hAnsi="Helvetica" w:cs="Shruti"/>
          <w:sz w:val="18"/>
          <w:szCs w:val="18"/>
        </w:rPr>
      </w:pPr>
      <w:r w:rsidRPr="0016574C">
        <w:rPr>
          <w:rFonts w:ascii="Helvetica" w:hAnsi="Helvetica" w:cs="Shruti"/>
          <w:sz w:val="18"/>
          <w:szCs w:val="18"/>
        </w:rPr>
        <w:t xml:space="preserve">Abide by the terms of the statement; and </w:t>
      </w:r>
    </w:p>
    <w:p w:rsidR="00181D62" w:rsidRPr="0016574C" w:rsidRDefault="00181D62" w:rsidP="00B22559">
      <w:pPr>
        <w:numPr>
          <w:ilvl w:val="0"/>
          <w:numId w:val="32"/>
        </w:numPr>
        <w:tabs>
          <w:tab w:val="clear" w:pos="360"/>
          <w:tab w:val="num" w:pos="720"/>
        </w:tabs>
        <w:spacing w:before="120" w:line="254" w:lineRule="exact"/>
        <w:ind w:left="720" w:right="-360"/>
        <w:jc w:val="both"/>
        <w:rPr>
          <w:rFonts w:ascii="Helvetica" w:hAnsi="Helvetica" w:cs="Shruti"/>
          <w:sz w:val="18"/>
          <w:szCs w:val="18"/>
        </w:rPr>
      </w:pPr>
      <w:r w:rsidRPr="0016574C">
        <w:rPr>
          <w:rFonts w:ascii="Helvetica" w:hAnsi="Helvetica" w:cs="Shruti"/>
          <w:sz w:val="18"/>
          <w:szCs w:val="18"/>
        </w:rPr>
        <w:t xml:space="preserve">Notify the employer in writing of his or her conviction for a violation of a criminal drug statute occurring in the workplace no later than five calendar days after such conviction. </w:t>
      </w:r>
    </w:p>
    <w:p w:rsidR="00181D62" w:rsidRPr="0016574C" w:rsidRDefault="00181D62" w:rsidP="00B22559">
      <w:pPr>
        <w:numPr>
          <w:ilvl w:val="0"/>
          <w:numId w:val="32"/>
        </w:numPr>
        <w:tabs>
          <w:tab w:val="clear" w:pos="360"/>
          <w:tab w:val="num" w:pos="720"/>
        </w:tabs>
        <w:spacing w:before="120" w:line="249" w:lineRule="exact"/>
        <w:ind w:left="720" w:right="-360"/>
        <w:jc w:val="both"/>
        <w:rPr>
          <w:rFonts w:ascii="Helvetica" w:hAnsi="Helvetica" w:cs="Shruti"/>
          <w:sz w:val="18"/>
          <w:szCs w:val="18"/>
        </w:rPr>
      </w:pPr>
      <w:r w:rsidRPr="0016574C">
        <w:rPr>
          <w:rFonts w:ascii="Helvetica" w:hAnsi="Helvetica" w:cs="Shruti"/>
          <w:sz w:val="18"/>
          <w:szCs w:val="18"/>
        </w:rPr>
        <w:t xml:space="preserve">Notifying the agency, in writing, within 10 calendar days after receiving notice under subparagraph (d)(2) from an employee or otherwise receiving actual notice of such conviction. Employers of convicted employees must provide notice, including position title to: the </w:t>
      </w:r>
      <w:r w:rsidRPr="0016574C">
        <w:rPr>
          <w:rFonts w:ascii="Helvetica" w:hAnsi="Helvetica" w:cs="Shruti"/>
          <w:b/>
          <w:sz w:val="18"/>
          <w:szCs w:val="18"/>
        </w:rPr>
        <w:t>Grant Administrator</w:t>
      </w:r>
      <w:r w:rsidRPr="0016574C">
        <w:rPr>
          <w:rFonts w:ascii="Helvetica" w:hAnsi="Helvetica" w:cs="Shruti"/>
          <w:sz w:val="18"/>
          <w:szCs w:val="18"/>
        </w:rPr>
        <w:t xml:space="preserve"> identified in the grant agreement, and the </w:t>
      </w:r>
      <w:r w:rsidRPr="0016574C">
        <w:rPr>
          <w:rFonts w:ascii="Helvetica" w:hAnsi="Helvetica" w:cs="Shruti"/>
          <w:b/>
          <w:sz w:val="18"/>
          <w:szCs w:val="18"/>
        </w:rPr>
        <w:t xml:space="preserve">Chief - DOH Office of Grants Management </w:t>
      </w:r>
      <w:r w:rsidRPr="0016574C">
        <w:rPr>
          <w:rFonts w:ascii="Helvetica" w:hAnsi="Helvetica" w:cs="Shruti"/>
          <w:sz w:val="18"/>
          <w:szCs w:val="18"/>
        </w:rPr>
        <w:t xml:space="preserve">at </w:t>
      </w:r>
      <w:smartTag w:uri="urn:schemas-microsoft-com:office:smarttags" w:element="Street">
        <w:smartTag w:uri="urn:schemas-microsoft-com:office:smarttags" w:element="address">
          <w:r w:rsidRPr="0016574C">
            <w:rPr>
              <w:rFonts w:ascii="Helvetica" w:hAnsi="Helvetica" w:cs="Shruti"/>
              <w:sz w:val="18"/>
              <w:szCs w:val="18"/>
            </w:rPr>
            <w:t>8</w:t>
          </w:r>
          <w:r>
            <w:rPr>
              <w:rFonts w:ascii="Helvetica" w:hAnsi="Helvetica" w:cs="Shruti"/>
              <w:sz w:val="18"/>
              <w:szCs w:val="18"/>
            </w:rPr>
            <w:t>99</w:t>
          </w:r>
          <w:r w:rsidRPr="0016574C">
            <w:rPr>
              <w:rFonts w:ascii="Helvetica" w:hAnsi="Helvetica" w:cs="Shruti"/>
              <w:sz w:val="18"/>
              <w:szCs w:val="18"/>
            </w:rPr>
            <w:t xml:space="preserve"> North Capitol St. NE</w:t>
          </w:r>
        </w:smartTag>
      </w:smartTag>
      <w:r w:rsidRPr="0016574C">
        <w:rPr>
          <w:rFonts w:ascii="Helvetica" w:hAnsi="Helvetica" w:cs="Shruti"/>
          <w:sz w:val="18"/>
          <w:szCs w:val="18"/>
        </w:rPr>
        <w:t>, 4</w:t>
      </w:r>
      <w:r w:rsidRPr="0016574C">
        <w:rPr>
          <w:rFonts w:ascii="Helvetica" w:hAnsi="Helvetica" w:cs="Shruti"/>
          <w:sz w:val="18"/>
          <w:szCs w:val="18"/>
          <w:vertAlign w:val="superscript"/>
        </w:rPr>
        <w:t>th</w:t>
      </w:r>
      <w:r w:rsidRPr="0016574C">
        <w:rPr>
          <w:rFonts w:ascii="Helvetica" w:hAnsi="Helvetica" w:cs="Shruti"/>
          <w:sz w:val="18"/>
          <w:szCs w:val="18"/>
        </w:rPr>
        <w:t xml:space="preserve"> floor, </w:t>
      </w:r>
      <w:smartTag w:uri="urn:schemas-microsoft-com:office:smarttags" w:element="place">
        <w:smartTag w:uri="urn:schemas-microsoft-com:office:smarttags" w:element="City">
          <w:r w:rsidRPr="0016574C">
            <w:rPr>
              <w:rFonts w:ascii="Helvetica" w:hAnsi="Helvetica" w:cs="Shruti"/>
              <w:sz w:val="18"/>
              <w:szCs w:val="18"/>
            </w:rPr>
            <w:t>Washington</w:t>
          </w:r>
        </w:smartTag>
        <w:r w:rsidRPr="0016574C">
          <w:rPr>
            <w:rFonts w:ascii="Helvetica" w:hAnsi="Helvetica" w:cs="Shruti"/>
            <w:sz w:val="18"/>
            <w:szCs w:val="18"/>
          </w:rPr>
          <w:t xml:space="preserve"> </w:t>
        </w:r>
        <w:smartTag w:uri="urn:schemas-microsoft-com:office:smarttags" w:element="State">
          <w:r w:rsidRPr="0016574C">
            <w:rPr>
              <w:rFonts w:ascii="Helvetica" w:hAnsi="Helvetica" w:cs="Shruti"/>
              <w:sz w:val="18"/>
              <w:szCs w:val="18"/>
            </w:rPr>
            <w:t>DC</w:t>
          </w:r>
        </w:smartTag>
        <w:r w:rsidRPr="0016574C">
          <w:rPr>
            <w:rFonts w:ascii="Helvetica" w:hAnsi="Helvetica" w:cs="Shruti"/>
            <w:sz w:val="18"/>
            <w:szCs w:val="18"/>
          </w:rPr>
          <w:t xml:space="preserve"> </w:t>
        </w:r>
        <w:smartTag w:uri="urn:schemas-microsoft-com:office:smarttags" w:element="PostalCode">
          <w:r w:rsidRPr="0016574C">
            <w:rPr>
              <w:rFonts w:ascii="Helvetica" w:hAnsi="Helvetica" w:cs="Shruti"/>
              <w:sz w:val="18"/>
              <w:szCs w:val="18"/>
            </w:rPr>
            <w:t>20002</w:t>
          </w:r>
        </w:smartTag>
      </w:smartTag>
      <w:r w:rsidRPr="0016574C">
        <w:rPr>
          <w:rFonts w:ascii="Helvetica" w:hAnsi="Helvetica" w:cs="Shruti"/>
          <w:sz w:val="18"/>
          <w:szCs w:val="18"/>
        </w:rPr>
        <w:t xml:space="preserve">. Notice shall include the identification number(s) of each effected grant. </w:t>
      </w:r>
    </w:p>
    <w:p w:rsidR="00181D62" w:rsidRPr="0016574C" w:rsidRDefault="00181D62" w:rsidP="00B22559">
      <w:pPr>
        <w:numPr>
          <w:ilvl w:val="0"/>
          <w:numId w:val="32"/>
        </w:numPr>
        <w:tabs>
          <w:tab w:val="clear" w:pos="360"/>
          <w:tab w:val="num" w:pos="720"/>
        </w:tabs>
        <w:spacing w:before="120" w:line="249" w:lineRule="exact"/>
        <w:ind w:left="720" w:right="-360"/>
        <w:jc w:val="both"/>
        <w:rPr>
          <w:rFonts w:ascii="Helvetica" w:hAnsi="Helvetica" w:cs="Shruti"/>
          <w:sz w:val="18"/>
          <w:szCs w:val="18"/>
        </w:rPr>
      </w:pPr>
      <w:r w:rsidRPr="0016574C">
        <w:rPr>
          <w:rFonts w:ascii="Helvetica" w:hAnsi="Helvetica" w:cs="Shruti"/>
          <w:sz w:val="18"/>
          <w:szCs w:val="18"/>
        </w:rPr>
        <w:t>Taking one of the following actions, within 30 calendar days of receiving notice under subparagraph (d)(2), with respect to any employee who is so convicted ---</w:t>
      </w:r>
    </w:p>
    <w:p w:rsidR="00181D62" w:rsidRPr="0016574C" w:rsidRDefault="00181D62" w:rsidP="00A339FD">
      <w:pPr>
        <w:spacing w:before="120" w:line="259" w:lineRule="exact"/>
        <w:ind w:left="1440" w:right="-360" w:hanging="540"/>
        <w:jc w:val="both"/>
        <w:rPr>
          <w:rFonts w:ascii="Helvetica" w:hAnsi="Helvetica" w:cs="Shruti"/>
          <w:sz w:val="18"/>
          <w:szCs w:val="18"/>
        </w:rPr>
      </w:pPr>
      <w:r w:rsidRPr="0016574C">
        <w:rPr>
          <w:rFonts w:ascii="Helvetica" w:hAnsi="Helvetica" w:cs="Shruti"/>
          <w:sz w:val="18"/>
          <w:szCs w:val="18"/>
        </w:rPr>
        <w:t xml:space="preserve">(a) </w:t>
      </w:r>
      <w:r w:rsidRPr="0016574C">
        <w:rPr>
          <w:rFonts w:ascii="Helvetica" w:hAnsi="Helvetica" w:cs="Shruti"/>
          <w:sz w:val="18"/>
          <w:szCs w:val="18"/>
        </w:rPr>
        <w:tab/>
        <w:t xml:space="preserve">Taking appropriate personnel action against such an employee, up to and incising termination, consistent with the requirements of the Rehabilitation Act of 1973, as amended; or </w:t>
      </w:r>
    </w:p>
    <w:p w:rsidR="00181D62" w:rsidRPr="0016574C" w:rsidRDefault="00181D62" w:rsidP="00A339FD">
      <w:pPr>
        <w:spacing w:before="120" w:line="254" w:lineRule="exact"/>
        <w:ind w:left="1440" w:right="-360" w:hanging="540"/>
        <w:jc w:val="both"/>
        <w:rPr>
          <w:rFonts w:ascii="Helvetica" w:hAnsi="Helvetica" w:cs="Shruti"/>
          <w:sz w:val="18"/>
          <w:szCs w:val="18"/>
        </w:rPr>
      </w:pPr>
      <w:r w:rsidRPr="0016574C">
        <w:rPr>
          <w:rFonts w:ascii="Helvetica" w:hAnsi="Helvetica" w:cs="Shruti"/>
          <w:sz w:val="18"/>
          <w:szCs w:val="18"/>
        </w:rPr>
        <w:t xml:space="preserve">(b) </w:t>
      </w:r>
      <w:r w:rsidRPr="0016574C">
        <w:rPr>
          <w:rFonts w:ascii="Helvetica" w:hAnsi="Helvetica" w:cs="Shruti"/>
          <w:sz w:val="18"/>
          <w:szCs w:val="18"/>
        </w:rPr>
        <w:tab/>
        <w:t xml:space="preserve">Requiring such employee to participate satisfactorily in a drug abuse assistance or rehabilitation program approved for such purposes by Federal, State, or local health, law enforcement, or other appropriate agency. </w:t>
      </w:r>
    </w:p>
    <w:p w:rsidR="00181D62" w:rsidRPr="0016574C" w:rsidRDefault="00181D62" w:rsidP="00A339FD">
      <w:pPr>
        <w:spacing w:before="120" w:line="249" w:lineRule="exact"/>
        <w:ind w:left="1440" w:right="-360" w:hanging="540"/>
        <w:jc w:val="both"/>
        <w:rPr>
          <w:rFonts w:ascii="Helvetica" w:hAnsi="Helvetica" w:cs="Shruti"/>
          <w:sz w:val="18"/>
          <w:szCs w:val="18"/>
        </w:rPr>
      </w:pPr>
      <w:r w:rsidRPr="0016574C">
        <w:rPr>
          <w:rFonts w:ascii="Helvetica" w:hAnsi="Helvetica" w:cs="Shruti"/>
          <w:sz w:val="18"/>
          <w:szCs w:val="18"/>
        </w:rPr>
        <w:t>(c)</w:t>
      </w:r>
      <w:r w:rsidRPr="0016574C">
        <w:rPr>
          <w:rFonts w:ascii="Helvetica" w:hAnsi="Helvetica" w:cs="Shruti"/>
          <w:sz w:val="18"/>
          <w:szCs w:val="18"/>
        </w:rPr>
        <w:tab/>
        <w:t xml:space="preserve"> Making a good faith effort to continue to maintain a drug-free workplace through implementation of paragraphs (a), (I), (c), (d), (e), and (1). </w:t>
      </w:r>
    </w:p>
    <w:p w:rsidR="00181D62" w:rsidRPr="0016574C" w:rsidRDefault="00181D62" w:rsidP="00B22559">
      <w:pPr>
        <w:numPr>
          <w:ilvl w:val="0"/>
          <w:numId w:val="32"/>
        </w:numPr>
        <w:spacing w:before="120" w:line="235" w:lineRule="exact"/>
        <w:ind w:right="-360"/>
        <w:jc w:val="both"/>
        <w:rPr>
          <w:rFonts w:ascii="Helvetica" w:hAnsi="Helvetica" w:cs="Shruti"/>
          <w:sz w:val="18"/>
          <w:szCs w:val="18"/>
        </w:rPr>
      </w:pPr>
      <w:r w:rsidRPr="0016574C">
        <w:rPr>
          <w:rFonts w:ascii="Helvetica" w:hAnsi="Helvetica" w:cs="Shruti"/>
          <w:sz w:val="18"/>
          <w:szCs w:val="18"/>
        </w:rPr>
        <w:t xml:space="preserve">The Grantee may insert in the space provided below the sites) for the performance of work done in connection with the specific grant: </w:t>
      </w:r>
    </w:p>
    <w:p w:rsidR="00181D62" w:rsidRPr="0016574C" w:rsidRDefault="00181D62" w:rsidP="00B22559">
      <w:pPr>
        <w:numPr>
          <w:ilvl w:val="0"/>
          <w:numId w:val="31"/>
        </w:numPr>
        <w:tabs>
          <w:tab w:val="left" w:pos="1440"/>
        </w:tabs>
        <w:spacing w:before="120" w:line="240" w:lineRule="exact"/>
        <w:ind w:left="1440" w:right="-360" w:hanging="540"/>
        <w:jc w:val="both"/>
        <w:rPr>
          <w:rFonts w:ascii="Helvetica" w:hAnsi="Helvetica" w:cs="Shruti"/>
          <w:sz w:val="18"/>
          <w:szCs w:val="18"/>
        </w:rPr>
      </w:pPr>
      <w:r w:rsidRPr="0016574C">
        <w:rPr>
          <w:rFonts w:ascii="Helvetica" w:hAnsi="Helvetica" w:cs="Shruti"/>
          <w:sz w:val="18"/>
          <w:szCs w:val="18"/>
        </w:rPr>
        <w:t xml:space="preserve">Place of Performance (Street address, city, county, state, zip code) </w:t>
      </w:r>
    </w:p>
    <w:p w:rsidR="00181D62" w:rsidRPr="0016574C" w:rsidRDefault="00181D62" w:rsidP="00B22559">
      <w:pPr>
        <w:numPr>
          <w:ilvl w:val="0"/>
          <w:numId w:val="31"/>
        </w:numPr>
        <w:tabs>
          <w:tab w:val="left" w:pos="1440"/>
        </w:tabs>
        <w:spacing w:before="120" w:line="240" w:lineRule="exact"/>
        <w:ind w:left="1440" w:right="-360" w:hanging="540"/>
        <w:jc w:val="both"/>
        <w:rPr>
          <w:rFonts w:ascii="Helvetica" w:hAnsi="Helvetica" w:cs="Shruti"/>
          <w:sz w:val="18"/>
          <w:szCs w:val="18"/>
        </w:rPr>
      </w:pPr>
      <w:r w:rsidRPr="0016574C">
        <w:rPr>
          <w:rFonts w:ascii="Helvetica" w:hAnsi="Helvetica" w:cs="Shruti"/>
          <w:sz w:val="18"/>
          <w:szCs w:val="18"/>
        </w:rPr>
        <w:t xml:space="preserve">Drug-Free Workplace Requirements (Awardees who are Individuals) </w:t>
      </w:r>
    </w:p>
    <w:p w:rsidR="00181D62" w:rsidRPr="0016574C" w:rsidRDefault="00181D62" w:rsidP="00A339FD">
      <w:pPr>
        <w:tabs>
          <w:tab w:val="left" w:pos="1440"/>
        </w:tabs>
        <w:spacing w:before="120" w:line="240" w:lineRule="exact"/>
        <w:ind w:left="900" w:right="-360"/>
        <w:jc w:val="both"/>
        <w:rPr>
          <w:rFonts w:ascii="Helvetica" w:hAnsi="Helvetica" w:cs="Shruti"/>
          <w:sz w:val="18"/>
          <w:szCs w:val="18"/>
        </w:rPr>
      </w:pPr>
    </w:p>
    <w:p w:rsidR="00181D62" w:rsidRPr="0016574C" w:rsidRDefault="00181D62" w:rsidP="00B22559">
      <w:pPr>
        <w:numPr>
          <w:ilvl w:val="0"/>
          <w:numId w:val="32"/>
        </w:numPr>
        <w:spacing w:before="120" w:line="244" w:lineRule="exact"/>
        <w:ind w:right="-360"/>
        <w:jc w:val="both"/>
        <w:rPr>
          <w:rFonts w:ascii="Helvetica" w:hAnsi="Helvetica" w:cs="Shruti"/>
          <w:sz w:val="18"/>
          <w:szCs w:val="18"/>
        </w:rPr>
      </w:pPr>
      <w:r w:rsidRPr="0016574C">
        <w:rPr>
          <w:rFonts w:ascii="Helvetica" w:hAnsi="Helvetica" w:cs="Shruti"/>
          <w:sz w:val="18"/>
          <w:szCs w:val="18"/>
        </w:rPr>
        <w:t xml:space="preserve">As required by the Drug-Free Workplace Act of 1988, and implemented at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subpart F, for Awardees as defined at 28 </w:t>
      </w:r>
      <w:smartTag w:uri="urn:schemas-microsoft-com:office:smarttags" w:element="stockticker">
        <w:r w:rsidRPr="0016574C">
          <w:rPr>
            <w:rFonts w:ascii="Helvetica" w:hAnsi="Helvetica" w:cs="Shruti"/>
            <w:sz w:val="18"/>
            <w:szCs w:val="18"/>
          </w:rPr>
          <w:t>CFR</w:t>
        </w:r>
      </w:smartTag>
      <w:r w:rsidRPr="0016574C">
        <w:rPr>
          <w:rFonts w:ascii="Helvetica" w:hAnsi="Helvetica" w:cs="Shruti"/>
          <w:sz w:val="18"/>
          <w:szCs w:val="18"/>
        </w:rPr>
        <w:t xml:space="preserve"> Part 67; Sections 67615 and 67.620- </w:t>
      </w:r>
    </w:p>
    <w:p w:rsidR="00181D62" w:rsidRPr="0016574C" w:rsidRDefault="00181D62" w:rsidP="00B22559">
      <w:pPr>
        <w:numPr>
          <w:ilvl w:val="0"/>
          <w:numId w:val="33"/>
        </w:numPr>
        <w:spacing w:before="120" w:line="244" w:lineRule="exact"/>
        <w:ind w:right="-360"/>
        <w:jc w:val="both"/>
        <w:rPr>
          <w:rFonts w:ascii="Helvetica" w:hAnsi="Helvetica" w:cs="Shruti"/>
          <w:sz w:val="18"/>
          <w:szCs w:val="18"/>
        </w:rPr>
      </w:pPr>
      <w:r w:rsidRPr="0016574C">
        <w:rPr>
          <w:rFonts w:ascii="Helvetica" w:hAnsi="Helvetica" w:cs="Shruti"/>
          <w:sz w:val="18"/>
          <w:szCs w:val="18"/>
        </w:rPr>
        <w:t xml:space="preserve">As a condition of the grant, I certify that I will not engage in the unlawful manufacture, distribution, dispensing, possession, or use of a controlled substance in conducting any activity with the grant; and </w:t>
      </w:r>
    </w:p>
    <w:p w:rsidR="00181D62" w:rsidRPr="0016574C" w:rsidRDefault="00181D62" w:rsidP="00B22559">
      <w:pPr>
        <w:pStyle w:val="BodyTextIndent"/>
        <w:numPr>
          <w:ilvl w:val="0"/>
          <w:numId w:val="33"/>
        </w:numPr>
        <w:tabs>
          <w:tab w:val="left" w:pos="1440"/>
        </w:tabs>
        <w:spacing w:before="120" w:after="0"/>
        <w:ind w:right="-360"/>
        <w:jc w:val="both"/>
        <w:rPr>
          <w:rFonts w:ascii="Helvetica" w:hAnsi="Helvetica" w:cs="Shruti"/>
          <w:sz w:val="18"/>
          <w:szCs w:val="18"/>
        </w:rPr>
      </w:pPr>
      <w:r w:rsidRPr="0016574C">
        <w:rPr>
          <w:rFonts w:ascii="Helvetica" w:hAnsi="Helvetica" w:cs="Shruti"/>
          <w:sz w:val="18"/>
          <w:szCs w:val="18"/>
        </w:rPr>
        <w:t xml:space="preserve">If convicted of a criminal drug offense resulting from a violation occurring during the conduct of any grant activity, I will report the conviction, in writing, within 10 calendar days of the conviction, to: </w:t>
      </w:r>
    </w:p>
    <w:p w:rsidR="00181D62" w:rsidRPr="0016574C" w:rsidRDefault="00181D62" w:rsidP="00B22559">
      <w:pPr>
        <w:numPr>
          <w:ilvl w:val="0"/>
          <w:numId w:val="34"/>
        </w:numPr>
        <w:tabs>
          <w:tab w:val="clear" w:pos="2565"/>
          <w:tab w:val="left" w:pos="1980"/>
        </w:tabs>
        <w:spacing w:before="120" w:line="230" w:lineRule="exact"/>
        <w:ind w:left="1980" w:right="-360" w:hanging="360"/>
        <w:jc w:val="both"/>
        <w:rPr>
          <w:rFonts w:ascii="Helvetica" w:hAnsi="Helvetica" w:cs="Shruti"/>
          <w:sz w:val="18"/>
          <w:szCs w:val="18"/>
        </w:rPr>
      </w:pPr>
      <w:r w:rsidRPr="0016574C">
        <w:rPr>
          <w:rFonts w:ascii="Helvetica" w:hAnsi="Helvetica" w:cs="Shruti"/>
          <w:sz w:val="18"/>
          <w:szCs w:val="18"/>
        </w:rPr>
        <w:t xml:space="preserve">The Grant Administrator identified in the Grant Agreement; and </w:t>
      </w:r>
    </w:p>
    <w:p w:rsidR="00181D62" w:rsidRPr="0016574C" w:rsidRDefault="00181D62" w:rsidP="00B22559">
      <w:pPr>
        <w:numPr>
          <w:ilvl w:val="0"/>
          <w:numId w:val="34"/>
        </w:numPr>
        <w:tabs>
          <w:tab w:val="clear" w:pos="2565"/>
          <w:tab w:val="left" w:pos="1980"/>
        </w:tabs>
        <w:spacing w:before="120" w:line="230" w:lineRule="exact"/>
        <w:ind w:left="1980" w:right="-360" w:hanging="360"/>
        <w:jc w:val="both"/>
        <w:rPr>
          <w:rFonts w:ascii="Helvetica" w:hAnsi="Helvetica" w:cs="Shruti"/>
          <w:sz w:val="18"/>
          <w:szCs w:val="18"/>
        </w:rPr>
      </w:pPr>
      <w:r w:rsidRPr="0016574C">
        <w:rPr>
          <w:rFonts w:ascii="Helvetica" w:hAnsi="Helvetica" w:cs="Shruti"/>
          <w:sz w:val="18"/>
          <w:szCs w:val="18"/>
        </w:rPr>
        <w:t xml:space="preserve">D.C. Department of Health, </w:t>
      </w:r>
      <w:smartTag w:uri="urn:schemas-microsoft-com:office:smarttags" w:element="address">
        <w:smartTag w:uri="urn:schemas-microsoft-com:office:smarttags" w:element="Street">
          <w:r w:rsidRPr="0016574C">
            <w:rPr>
              <w:rFonts w:ascii="Helvetica" w:hAnsi="Helvetica" w:cs="Shruti"/>
              <w:sz w:val="18"/>
              <w:szCs w:val="18"/>
            </w:rPr>
            <w:t>8</w:t>
          </w:r>
          <w:r>
            <w:rPr>
              <w:rFonts w:ascii="Helvetica" w:hAnsi="Helvetica" w:cs="Shruti"/>
              <w:sz w:val="18"/>
              <w:szCs w:val="18"/>
            </w:rPr>
            <w:t>99</w:t>
          </w:r>
          <w:r w:rsidRPr="0016574C">
            <w:rPr>
              <w:rFonts w:ascii="Helvetica" w:hAnsi="Helvetica" w:cs="Shruti"/>
              <w:sz w:val="18"/>
              <w:szCs w:val="18"/>
            </w:rPr>
            <w:t xml:space="preserve"> N. Capitol St., NE</w:t>
          </w:r>
        </w:smartTag>
        <w:r w:rsidRPr="0016574C">
          <w:rPr>
            <w:rFonts w:ascii="Helvetica" w:hAnsi="Helvetica" w:cs="Shruti"/>
            <w:sz w:val="18"/>
            <w:szCs w:val="18"/>
          </w:rPr>
          <w:t xml:space="preserve">, </w:t>
        </w:r>
        <w:smartTag w:uri="urn:schemas-microsoft-com:office:smarttags" w:element="City">
          <w:r w:rsidRPr="0016574C">
            <w:rPr>
              <w:rFonts w:ascii="Helvetica" w:hAnsi="Helvetica" w:cs="Shruti"/>
              <w:sz w:val="18"/>
              <w:szCs w:val="18"/>
            </w:rPr>
            <w:t>Washington</w:t>
          </w:r>
        </w:smartTag>
        <w:r w:rsidRPr="0016574C">
          <w:rPr>
            <w:rFonts w:ascii="Helvetica" w:hAnsi="Helvetica" w:cs="Shruti"/>
            <w:sz w:val="18"/>
            <w:szCs w:val="18"/>
          </w:rPr>
          <w:t xml:space="preserve">, </w:t>
        </w:r>
        <w:smartTag w:uri="urn:schemas-microsoft-com:office:smarttags" w:element="State">
          <w:r w:rsidRPr="0016574C">
            <w:rPr>
              <w:rFonts w:ascii="Helvetica" w:hAnsi="Helvetica" w:cs="Shruti"/>
              <w:sz w:val="18"/>
              <w:szCs w:val="18"/>
            </w:rPr>
            <w:t>DC</w:t>
          </w:r>
        </w:smartTag>
        <w:r w:rsidRPr="0016574C">
          <w:rPr>
            <w:rFonts w:ascii="Helvetica" w:hAnsi="Helvetica" w:cs="Shruti"/>
            <w:sz w:val="18"/>
            <w:szCs w:val="18"/>
          </w:rPr>
          <w:t xml:space="preserve"> </w:t>
        </w:r>
        <w:smartTag w:uri="urn:schemas-microsoft-com:office:smarttags" w:element="PostalCode">
          <w:r w:rsidRPr="0016574C">
            <w:rPr>
              <w:rFonts w:ascii="Helvetica" w:hAnsi="Helvetica" w:cs="Shruti"/>
              <w:sz w:val="18"/>
              <w:szCs w:val="18"/>
            </w:rPr>
            <w:t>20002</w:t>
          </w:r>
        </w:smartTag>
      </w:smartTag>
      <w:r w:rsidRPr="0016574C">
        <w:rPr>
          <w:rFonts w:ascii="Helvetica" w:hAnsi="Helvetica" w:cs="Shruti"/>
          <w:sz w:val="18"/>
          <w:szCs w:val="18"/>
        </w:rPr>
        <w:t xml:space="preserve"> (Attn: DOH Chief – Office of Grants Management) or via doh.grants@dc.gov. </w:t>
      </w:r>
    </w:p>
    <w:p w:rsidR="00181D62" w:rsidRDefault="00181D62" w:rsidP="00A339FD">
      <w:pPr>
        <w:pStyle w:val="OmniPage15"/>
        <w:tabs>
          <w:tab w:val="clear" w:pos="0"/>
          <w:tab w:val="left" w:pos="450"/>
          <w:tab w:val="left" w:pos="540"/>
          <w:tab w:val="left" w:pos="1440"/>
        </w:tabs>
        <w:spacing w:before="120" w:after="120"/>
        <w:rPr>
          <w:rFonts w:ascii="Helvetica" w:hAnsi="Helvetica" w:cs="Shruti"/>
          <w:b/>
          <w:sz w:val="18"/>
          <w:szCs w:val="18"/>
        </w:rPr>
      </w:pPr>
    </w:p>
    <w:p w:rsidR="00181D62" w:rsidRPr="006853FF" w:rsidRDefault="00181D62" w:rsidP="00A339FD">
      <w:pPr>
        <w:pStyle w:val="OmniPage15"/>
        <w:tabs>
          <w:tab w:val="clear" w:pos="0"/>
          <w:tab w:val="left" w:pos="450"/>
          <w:tab w:val="left" w:pos="540"/>
          <w:tab w:val="left" w:pos="1440"/>
        </w:tabs>
        <w:spacing w:before="120" w:after="120"/>
        <w:rPr>
          <w:rFonts w:ascii="Helvetica" w:hAnsi="Helvetica" w:cs="Shruti"/>
          <w:b/>
          <w:sz w:val="18"/>
          <w:szCs w:val="18"/>
        </w:rPr>
      </w:pPr>
      <w:r w:rsidRPr="006853FF">
        <w:rPr>
          <w:rFonts w:ascii="Helvetica" w:hAnsi="Helvetica" w:cs="Shruti"/>
          <w:b/>
          <w:sz w:val="18"/>
          <w:szCs w:val="18"/>
        </w:rPr>
        <w:t>As the duly authorized re</w:t>
      </w:r>
      <w:r>
        <w:rPr>
          <w:rFonts w:ascii="Helvetica" w:hAnsi="Helvetica" w:cs="Shruti"/>
          <w:b/>
          <w:sz w:val="18"/>
          <w:szCs w:val="18"/>
        </w:rPr>
        <w:t>presentative of the Applicant/Grantee Organization</w:t>
      </w:r>
      <w:r w:rsidRPr="006853FF">
        <w:rPr>
          <w:rFonts w:ascii="Helvetica" w:hAnsi="Helvetica" w:cs="Shruti"/>
          <w:b/>
          <w:sz w:val="18"/>
          <w:szCs w:val="18"/>
        </w:rPr>
        <w:t>,    I hereby certify that the applicant</w:t>
      </w:r>
      <w:r>
        <w:rPr>
          <w:rFonts w:ascii="Helvetica" w:hAnsi="Helvetica" w:cs="Shruti"/>
          <w:b/>
          <w:sz w:val="18"/>
          <w:szCs w:val="18"/>
        </w:rPr>
        <w:t>/Grantee Organization</w:t>
      </w:r>
      <w:r w:rsidRPr="006853FF">
        <w:rPr>
          <w:rFonts w:ascii="Helvetica" w:hAnsi="Helvetica" w:cs="Shruti"/>
          <w:b/>
          <w:sz w:val="18"/>
          <w:szCs w:val="18"/>
        </w:rPr>
        <w:t xml:space="preserve"> will comply with the above </w:t>
      </w:r>
      <w:r w:rsidRPr="006853FF">
        <w:rPr>
          <w:rFonts w:ascii="Helvetica" w:hAnsi="Helvetica" w:cs="Shruti"/>
          <w:b/>
          <w:bCs/>
          <w:iCs/>
          <w:sz w:val="18"/>
          <w:szCs w:val="18"/>
        </w:rPr>
        <w:t>statutes, regulations, policies, guidelines and requirements</w:t>
      </w:r>
      <w:r w:rsidRPr="006853FF">
        <w:rPr>
          <w:rFonts w:ascii="Helvetica" w:hAnsi="Helvetica" w:cs="Shruti"/>
          <w:b/>
          <w:sz w:val="18"/>
          <w:szCs w:val="18"/>
        </w:rPr>
        <w:t>:</w:t>
      </w:r>
    </w:p>
    <w:p w:rsidR="00181D62" w:rsidRPr="006853FF" w:rsidRDefault="00181D62" w:rsidP="00A339FD">
      <w:pPr>
        <w:pStyle w:val="OmniPage15"/>
        <w:tabs>
          <w:tab w:val="clear" w:pos="0"/>
          <w:tab w:val="left" w:pos="450"/>
          <w:tab w:val="left" w:pos="540"/>
          <w:tab w:val="left" w:pos="1440"/>
        </w:tabs>
        <w:spacing w:before="120" w:after="120"/>
        <w:rPr>
          <w:rFonts w:ascii="Helvetica" w:hAnsi="Helvetica" w:cs="Shruti"/>
          <w:b/>
          <w:sz w:val="18"/>
          <w:szCs w:val="18"/>
        </w:rPr>
      </w:pPr>
    </w:p>
    <w:p w:rsidR="00181D62" w:rsidRPr="00A85EF3"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r w:rsidRPr="00A85EF3">
        <w:rPr>
          <w:rFonts w:ascii="Helvetica" w:hAnsi="Helvetica" w:cs="Shruti"/>
          <w:sz w:val="18"/>
          <w:szCs w:val="18"/>
        </w:rPr>
        <w:t xml:space="preserve">Grantee Name </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r w:rsidRPr="00A85EF3">
        <w:rPr>
          <w:rFonts w:ascii="Helvetica" w:hAnsi="Helvetica" w:cs="Shruti"/>
          <w:sz w:val="18"/>
          <w:szCs w:val="18"/>
        </w:rPr>
        <w:t>Street Address</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smartTag w:uri="urn:schemas-microsoft-com:office:smarttags" w:element="place">
        <w:smartTag w:uri="urn:schemas-microsoft-com:office:smarttags" w:element="City">
          <w:r>
            <w:rPr>
              <w:rFonts w:ascii="Helvetica" w:hAnsi="Helvetica" w:cs="Shruti"/>
              <w:sz w:val="18"/>
              <w:szCs w:val="18"/>
            </w:rPr>
            <w:t>Washington</w:t>
          </w:r>
        </w:smartTag>
        <w:r>
          <w:rPr>
            <w:rFonts w:ascii="Helvetica" w:hAnsi="Helvetica" w:cs="Shruti"/>
            <w:sz w:val="18"/>
            <w:szCs w:val="18"/>
          </w:rPr>
          <w:t xml:space="preserve">, </w:t>
        </w:r>
        <w:smartTag w:uri="urn:schemas-microsoft-com:office:smarttags" w:element="State">
          <w:r>
            <w:rPr>
              <w:rFonts w:ascii="Helvetica" w:hAnsi="Helvetica" w:cs="Shruti"/>
              <w:sz w:val="18"/>
              <w:szCs w:val="18"/>
            </w:rPr>
            <w:t>DC</w:t>
          </w:r>
        </w:smartTag>
      </w:smartTag>
      <w:r>
        <w:rPr>
          <w:rFonts w:ascii="Helvetica" w:hAnsi="Helvetica" w:cs="Shruti"/>
          <w:sz w:val="18"/>
          <w:szCs w:val="18"/>
        </w:rPr>
        <w:t xml:space="preserve"> ______</w:t>
      </w:r>
    </w:p>
    <w:p w:rsidR="00181D62" w:rsidRDefault="00181D62" w:rsidP="00A339FD">
      <w:pPr>
        <w:pStyle w:val="OmniPage15"/>
        <w:tabs>
          <w:tab w:val="clear" w:pos="0"/>
          <w:tab w:val="left" w:pos="990"/>
          <w:tab w:val="left" w:pos="3780"/>
          <w:tab w:val="left" w:pos="4230"/>
          <w:tab w:val="left" w:pos="9180"/>
        </w:tabs>
        <w:rPr>
          <w:rFonts w:ascii="Helvetica" w:hAnsi="Helvetica" w:cs="Shruti"/>
          <w:sz w:val="18"/>
          <w:szCs w:val="18"/>
        </w:rPr>
      </w:pPr>
    </w:p>
    <w:p w:rsidR="00181D62" w:rsidRPr="00A85EF3" w:rsidRDefault="004C059E" w:rsidP="00A339FD">
      <w:pPr>
        <w:pStyle w:val="OmniPage15"/>
        <w:tabs>
          <w:tab w:val="clear" w:pos="0"/>
          <w:tab w:val="left" w:pos="990"/>
          <w:tab w:val="left" w:pos="3780"/>
          <w:tab w:val="left" w:pos="4230"/>
          <w:tab w:val="left" w:pos="9180"/>
        </w:tabs>
        <w:rPr>
          <w:rFonts w:ascii="Helvetica" w:hAnsi="Helvetica" w:cs="Shruti"/>
          <w:sz w:val="18"/>
          <w:szCs w:val="18"/>
        </w:rPr>
      </w:pPr>
      <w:r>
        <w:rPr>
          <w:rFonts w:ascii="Helvetica" w:hAnsi="Helvetica" w:cs="Shruti"/>
          <w:sz w:val="18"/>
          <w:szCs w:val="18"/>
        </w:rPr>
        <w:t>RFA No. HAHSTA_EBP_06.17.13</w:t>
      </w:r>
      <w:r w:rsidR="00181D62">
        <w:rPr>
          <w:rFonts w:ascii="Helvetica" w:hAnsi="Helvetica" w:cs="Shruti"/>
          <w:sz w:val="18"/>
          <w:szCs w:val="18"/>
        </w:rPr>
        <w:tab/>
      </w:r>
      <w:r w:rsidR="00181D62">
        <w:rPr>
          <w:rFonts w:ascii="Helvetica" w:hAnsi="Helvetica" w:cs="Shruti"/>
          <w:sz w:val="18"/>
          <w:szCs w:val="18"/>
        </w:rPr>
        <w:tab/>
        <w:t xml:space="preserve">                                         IRS/</w:t>
      </w:r>
      <w:r w:rsidR="00181D62" w:rsidRPr="00A85EF3">
        <w:rPr>
          <w:rFonts w:ascii="Helvetica" w:hAnsi="Helvetica" w:cs="Shruti"/>
          <w:sz w:val="18"/>
          <w:szCs w:val="18"/>
        </w:rPr>
        <w:t>Vendor ID</w:t>
      </w:r>
      <w:r w:rsidR="00181D62">
        <w:rPr>
          <w:rFonts w:ascii="Helvetica" w:hAnsi="Helvetica" w:cs="Shruti"/>
          <w:sz w:val="18"/>
          <w:szCs w:val="18"/>
        </w:rPr>
        <w:t xml:space="preserve"> #: </w:t>
      </w:r>
      <w:r w:rsidR="0090530D" w:rsidRPr="00834D32">
        <w:fldChar w:fldCharType="begin">
          <w:ffData>
            <w:name w:val="Text7"/>
            <w:enabled/>
            <w:calcOnExit w:val="0"/>
            <w:textInput/>
          </w:ffData>
        </w:fldChar>
      </w:r>
      <w:r w:rsidR="00181D62" w:rsidRPr="00834D32">
        <w:instrText xml:space="preserve"> FORMTEXT </w:instrText>
      </w:r>
      <w:r w:rsidR="0090530D" w:rsidRPr="00834D32">
        <w:fldChar w:fldCharType="separate"/>
      </w:r>
      <w:r w:rsidR="00181D62" w:rsidRPr="00834D32">
        <w:t> </w:t>
      </w:r>
      <w:r w:rsidR="00181D62" w:rsidRPr="00834D32">
        <w:t> </w:t>
      </w:r>
      <w:r w:rsidR="00181D62" w:rsidRPr="00834D32">
        <w:t> </w:t>
      </w:r>
      <w:r w:rsidR="00181D62" w:rsidRPr="00834D32">
        <w:t> </w:t>
      </w:r>
      <w:r w:rsidR="00181D62" w:rsidRPr="00834D32">
        <w:t> </w:t>
      </w:r>
      <w:r w:rsidR="0090530D" w:rsidRPr="00834D32">
        <w:fldChar w:fldCharType="end"/>
      </w:r>
      <w:r w:rsidR="00181D62">
        <w:rPr>
          <w:rFonts w:ascii="Helvetica" w:hAnsi="Helvetica" w:cs="Shruti"/>
          <w:sz w:val="18"/>
          <w:szCs w:val="18"/>
        </w:rPr>
        <w:t>___________</w:t>
      </w:r>
    </w:p>
    <w:p w:rsidR="00181D62" w:rsidRPr="00A85EF3" w:rsidRDefault="00181D62" w:rsidP="00A339FD">
      <w:pPr>
        <w:pStyle w:val="OmniPage15"/>
        <w:tabs>
          <w:tab w:val="clear" w:pos="0"/>
          <w:tab w:val="left" w:pos="4320"/>
          <w:tab w:val="left" w:pos="5130"/>
          <w:tab w:val="left" w:pos="5670"/>
          <w:tab w:val="left" w:pos="9360"/>
        </w:tabs>
        <w:rPr>
          <w:rFonts w:ascii="Helvetica" w:hAnsi="Helvetica" w:cs="Shruti"/>
          <w:sz w:val="18"/>
          <w:szCs w:val="18"/>
        </w:rPr>
      </w:pPr>
      <w:r w:rsidRPr="00A85EF3">
        <w:rPr>
          <w:rFonts w:ascii="Helvetica" w:hAnsi="Helvetica" w:cs="Shruti"/>
          <w:sz w:val="18"/>
          <w:szCs w:val="18"/>
        </w:rPr>
        <w:tab/>
      </w:r>
      <w:r w:rsidRPr="00A85EF3">
        <w:rPr>
          <w:rFonts w:ascii="Helvetica" w:hAnsi="Helvetica" w:cs="Shruti"/>
          <w:sz w:val="18"/>
          <w:szCs w:val="18"/>
        </w:rPr>
        <w:tab/>
      </w:r>
      <w:r w:rsidRPr="00A85EF3">
        <w:rPr>
          <w:rFonts w:ascii="Helvetica" w:hAnsi="Helvetica" w:cs="Shruti"/>
          <w:sz w:val="18"/>
          <w:szCs w:val="18"/>
        </w:rPr>
        <w:tab/>
      </w:r>
      <w:r w:rsidRPr="00A85EF3">
        <w:rPr>
          <w:rFonts w:ascii="Helvetica" w:hAnsi="Helvetica" w:cs="Shruti"/>
          <w:sz w:val="18"/>
          <w:szCs w:val="18"/>
        </w:rPr>
        <w:tab/>
      </w:r>
    </w:p>
    <w:p w:rsidR="00181D62" w:rsidRDefault="00181D62" w:rsidP="00A339FD">
      <w:pPr>
        <w:pStyle w:val="OmniPage15"/>
        <w:tabs>
          <w:tab w:val="clear" w:pos="0"/>
          <w:tab w:val="left" w:pos="4320"/>
          <w:tab w:val="left" w:pos="5040"/>
          <w:tab w:val="left" w:pos="9360"/>
        </w:tabs>
        <w:rPr>
          <w:rFonts w:ascii="Helvetica" w:hAnsi="Helvetica" w:cs="Shruti"/>
          <w:sz w:val="18"/>
          <w:szCs w:val="18"/>
        </w:rPr>
      </w:pPr>
    </w:p>
    <w:p w:rsidR="00181D62" w:rsidRPr="00A85EF3" w:rsidRDefault="00181D62" w:rsidP="00A339FD">
      <w:pPr>
        <w:pStyle w:val="OmniPage15"/>
        <w:tabs>
          <w:tab w:val="clear" w:pos="0"/>
          <w:tab w:val="left" w:pos="4320"/>
          <w:tab w:val="left" w:pos="5040"/>
          <w:tab w:val="left" w:pos="9360"/>
        </w:tabs>
        <w:rPr>
          <w:rFonts w:ascii="Helvetica" w:hAnsi="Helvetica" w:cs="Shruti"/>
          <w:sz w:val="18"/>
          <w:szCs w:val="18"/>
        </w:rPr>
      </w:pPr>
      <w:r w:rsidRPr="00A85EF3">
        <w:rPr>
          <w:rFonts w:ascii="Helvetica" w:hAnsi="Helvetica" w:cs="Shruti"/>
          <w:sz w:val="18"/>
          <w:szCs w:val="18"/>
        </w:rPr>
        <w:t xml:space="preserve">Signature: </w:t>
      </w:r>
      <w:r>
        <w:rPr>
          <w:rFonts w:ascii="Helvetica" w:hAnsi="Helvetica" w:cs="Shruti"/>
          <w:sz w:val="18"/>
          <w:szCs w:val="18"/>
        </w:rPr>
        <w:t xml:space="preserve">    ____________________________________________________</w:t>
      </w:r>
      <w:r w:rsidRPr="00A85EF3">
        <w:rPr>
          <w:rFonts w:ascii="Helvetica" w:hAnsi="Helvetica" w:cs="Shruti"/>
          <w:sz w:val="18"/>
          <w:szCs w:val="18"/>
        </w:rPr>
        <w:t xml:space="preserve">       Date: </w:t>
      </w:r>
      <w:r w:rsidR="0090530D" w:rsidRPr="00834D32">
        <w:fldChar w:fldCharType="begin">
          <w:ffData>
            <w:name w:val="Text7"/>
            <w:enabled/>
            <w:calcOnExit w:val="0"/>
            <w:textInput/>
          </w:ffData>
        </w:fldChar>
      </w:r>
      <w:r w:rsidRPr="00834D32">
        <w:instrText xml:space="preserve"> FORMTEXT </w:instrText>
      </w:r>
      <w:r w:rsidR="0090530D" w:rsidRPr="00834D32">
        <w:fldChar w:fldCharType="separate"/>
      </w:r>
      <w:r w:rsidRPr="00834D32">
        <w:t> </w:t>
      </w:r>
      <w:r w:rsidRPr="00834D32">
        <w:t> </w:t>
      </w:r>
      <w:r w:rsidRPr="00834D32">
        <w:t> </w:t>
      </w:r>
      <w:r w:rsidRPr="00834D32">
        <w:t> </w:t>
      </w:r>
      <w:r w:rsidRPr="00834D32">
        <w:t> </w:t>
      </w:r>
      <w:r w:rsidR="0090530D" w:rsidRPr="00834D32">
        <w:fldChar w:fldCharType="end"/>
      </w:r>
      <w:r w:rsidRPr="00A85EF3">
        <w:rPr>
          <w:rFonts w:ascii="Helvetica" w:hAnsi="Helvetica" w:cs="Shruti"/>
          <w:sz w:val="18"/>
          <w:szCs w:val="18"/>
        </w:rPr>
        <w:t xml:space="preserve">_________________                            </w:t>
      </w:r>
    </w:p>
    <w:p w:rsidR="00181D62" w:rsidRPr="00A85EF3" w:rsidRDefault="00181D62" w:rsidP="00A339FD">
      <w:pPr>
        <w:pStyle w:val="OmniPage15"/>
        <w:tabs>
          <w:tab w:val="clear" w:pos="0"/>
          <w:tab w:val="left" w:pos="360"/>
          <w:tab w:val="left" w:pos="4320"/>
          <w:tab w:val="left" w:pos="5040"/>
          <w:tab w:val="left" w:pos="5400"/>
          <w:tab w:val="left" w:pos="9180"/>
        </w:tabs>
        <w:ind w:left="360" w:hanging="360"/>
        <w:rPr>
          <w:rFonts w:ascii="Helvetica" w:hAnsi="Helvetica" w:cs="Shruti"/>
          <w:sz w:val="18"/>
          <w:szCs w:val="18"/>
        </w:rPr>
      </w:pPr>
      <w:r w:rsidRPr="00A85EF3">
        <w:rPr>
          <w:rFonts w:ascii="Helvetica" w:hAnsi="Helvetica" w:cs="Shruti"/>
          <w:sz w:val="18"/>
          <w:szCs w:val="18"/>
          <w:highlight w:val="lightGray"/>
        </w:rPr>
        <w:tab/>
        <w:t xml:space="preserve">             INSERT: Typed Name and Title of Authorized Representative</w:t>
      </w:r>
    </w:p>
    <w:p w:rsidR="00181D62" w:rsidRPr="00A85EF3" w:rsidRDefault="00181D62" w:rsidP="00A339FD">
      <w:pPr>
        <w:pStyle w:val="OmniPage15"/>
        <w:tabs>
          <w:tab w:val="clear" w:pos="0"/>
          <w:tab w:val="left" w:pos="5130"/>
          <w:tab w:val="left" w:pos="5670"/>
          <w:tab w:val="left" w:pos="9180"/>
        </w:tabs>
        <w:rPr>
          <w:rFonts w:ascii="Helvetica" w:hAnsi="Helvetica" w:cs="Shruti"/>
          <w:sz w:val="18"/>
          <w:szCs w:val="18"/>
        </w:rPr>
      </w:pPr>
    </w:p>
    <w:p w:rsidR="00181D62" w:rsidRPr="00A85EF3" w:rsidRDefault="00181D62" w:rsidP="00A339FD">
      <w:pPr>
        <w:pStyle w:val="Default"/>
        <w:tabs>
          <w:tab w:val="left" w:pos="180"/>
        </w:tabs>
        <w:rPr>
          <w:rFonts w:ascii="Helvetica" w:hAnsi="Helvetica" w:cs="Shruti"/>
          <w:sz w:val="20"/>
          <w:szCs w:val="20"/>
        </w:rPr>
      </w:pPr>
      <w:r w:rsidRPr="00A85EF3">
        <w:rPr>
          <w:rFonts w:ascii="Helvetica" w:hAnsi="Helvetica" w:cs="Shruti"/>
          <w:sz w:val="20"/>
          <w:szCs w:val="20"/>
        </w:rPr>
        <w:t xml:space="preserve"> </w:t>
      </w:r>
    </w:p>
    <w:p w:rsidR="00181D62" w:rsidRPr="00217AAC" w:rsidRDefault="00181D62" w:rsidP="00A339FD">
      <w:pPr>
        <w:pStyle w:val="Heading1"/>
        <w:rPr>
          <w:rFonts w:ascii="Helvetica" w:hAnsi="Helvetica" w:cs="Shruti"/>
          <w:b w:val="0"/>
          <w:color w:val="FF0000"/>
          <w:sz w:val="20"/>
        </w:rPr>
      </w:pPr>
    </w:p>
    <w:bookmarkEnd w:id="31"/>
    <w:bookmarkEnd w:id="32"/>
    <w:p w:rsidR="00181D62" w:rsidRDefault="00181D62" w:rsidP="00A339FD"/>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Default="00181D62" w:rsidP="007B6D83">
      <w:pPr>
        <w:widowControl w:val="0"/>
        <w:jc w:val="both"/>
        <w:rPr>
          <w:rFonts w:ascii="Helvetica" w:eastAsia="Times New Roman" w:hAnsi="Helvetica" w:cs="Shruti"/>
          <w:snapToGrid w:val="0"/>
          <w:sz w:val="18"/>
          <w:szCs w:val="18"/>
          <w:lang w:eastAsia="en-US"/>
        </w:rPr>
      </w:pPr>
    </w:p>
    <w:p w:rsidR="00181D62" w:rsidRPr="007B6D83" w:rsidRDefault="00181D62" w:rsidP="007B6D83">
      <w:pPr>
        <w:widowControl w:val="0"/>
        <w:jc w:val="both"/>
        <w:rPr>
          <w:rFonts w:ascii="Helvetica" w:eastAsia="Times New Roman" w:hAnsi="Helvetica" w:cs="Shruti"/>
          <w:snapToGrid w:val="0"/>
          <w:sz w:val="18"/>
          <w:szCs w:val="18"/>
          <w:lang w:eastAsia="en-US"/>
        </w:rPr>
        <w:sectPr w:rsidR="00181D62" w:rsidRPr="007B6D83" w:rsidSect="00FF444E">
          <w:headerReference w:type="even" r:id="rId63"/>
          <w:headerReference w:type="default" r:id="rId64"/>
          <w:footerReference w:type="even" r:id="rId65"/>
          <w:footerReference w:type="default" r:id="rId66"/>
          <w:endnotePr>
            <w:numFmt w:val="decimal"/>
          </w:endnotePr>
          <w:pgSz w:w="12240" w:h="15840" w:code="1"/>
          <w:pgMar w:top="1440" w:right="1440" w:bottom="1440" w:left="1440" w:header="0" w:footer="0" w:gutter="0"/>
          <w:pgNumType w:start="1"/>
          <w:cols w:space="720"/>
          <w:noEndnote/>
        </w:sectPr>
      </w:pPr>
    </w:p>
    <w:p w:rsidR="00181D62" w:rsidRDefault="00181D62" w:rsidP="008F58FF">
      <w:pPr>
        <w:rPr>
          <w:rFonts w:ascii="Arial Black" w:hAnsi="Arial Black"/>
          <w:color w:val="0000FF"/>
          <w:sz w:val="96"/>
          <w:szCs w:val="96"/>
        </w:rPr>
      </w:pPr>
    </w:p>
    <w:p w:rsidR="00181D62" w:rsidRDefault="00850F02" w:rsidP="008F58FF">
      <w:pPr>
        <w:jc w:val="center"/>
        <w:rPr>
          <w:b/>
          <w:color w:val="000080"/>
          <w:sz w:val="144"/>
          <w:szCs w:val="144"/>
        </w:rPr>
      </w:pPr>
      <w:r>
        <w:rPr>
          <w:b/>
          <w:noProof/>
          <w:color w:val="000080"/>
          <w:sz w:val="144"/>
          <w:szCs w:val="144"/>
          <w:lang w:eastAsia="en-US"/>
        </w:rPr>
        <mc:AlternateContent>
          <mc:Choice Requires="wps">
            <w:drawing>
              <wp:anchor distT="0" distB="0" distL="114300" distR="114300" simplePos="0" relativeHeight="251764224" behindDoc="0" locked="0" layoutInCell="1" allowOverlap="1" wp14:anchorId="27D7E87B" wp14:editId="20FE8A88">
                <wp:simplePos x="0" y="0"/>
                <wp:positionH relativeFrom="column">
                  <wp:posOffset>387350</wp:posOffset>
                </wp:positionH>
                <wp:positionV relativeFrom="paragraph">
                  <wp:posOffset>749300</wp:posOffset>
                </wp:positionV>
                <wp:extent cx="4721860" cy="4161790"/>
                <wp:effectExtent l="0" t="0" r="0" b="3810"/>
                <wp:wrapNone/>
                <wp:docPr id="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416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3F2" w:rsidRPr="00C55B47" w:rsidRDefault="001133F2" w:rsidP="00060F70">
                            <w:pPr>
                              <w:jc w:val="center"/>
                              <w:rPr>
                                <w:rFonts w:ascii="Perpetua" w:hAnsi="Perpetua"/>
                                <w:b/>
                                <w:i/>
                                <w:color w:val="808080" w:themeColor="background1" w:themeShade="80"/>
                                <w:sz w:val="180"/>
                                <w:szCs w:val="144"/>
                              </w:rPr>
                            </w:pPr>
                            <w:r w:rsidRPr="00C55B47">
                              <w:rPr>
                                <w:rFonts w:ascii="Perpetua" w:hAnsi="Perpetua"/>
                                <w:b/>
                                <w:i/>
                                <w:color w:val="808080" w:themeColor="background1" w:themeShade="80"/>
                                <w:sz w:val="180"/>
                                <w:szCs w:val="144"/>
                              </w:rPr>
                              <w:t xml:space="preserve">Sample </w:t>
                            </w:r>
                            <w:r w:rsidRPr="00C55B47">
                              <w:rPr>
                                <w:rFonts w:ascii="Perpetua" w:hAnsi="Perpetua"/>
                                <w:b/>
                                <w:i/>
                                <w:color w:val="808080" w:themeColor="background1" w:themeShade="80"/>
                                <w:sz w:val="180"/>
                                <w:szCs w:val="144"/>
                              </w:rPr>
                              <w:br/>
                              <w:t xml:space="preserve">Budget </w:t>
                            </w:r>
                            <w:r w:rsidRPr="00C55B47">
                              <w:rPr>
                                <w:rFonts w:ascii="Perpetua" w:hAnsi="Perpetua"/>
                                <w:b/>
                                <w:i/>
                                <w:color w:val="808080" w:themeColor="background1" w:themeShade="80"/>
                                <w:sz w:val="180"/>
                                <w:szCs w:val="144"/>
                              </w:rPr>
                              <w:br/>
                              <w:t>Section</w:t>
                            </w:r>
                          </w:p>
                          <w:p w:rsidR="001133F2" w:rsidRDefault="001133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0" type="#_x0000_t202" style="position:absolute;left:0;text-align:left;margin-left:30.5pt;margin-top:59pt;width:371.8pt;height:327.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Z9iAIAABs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" stroked="f">
                <v:textbox>
                  <w:txbxContent>
                    <w:p w:rsidR="001133F2" w:rsidRPr="00C55B47" w:rsidRDefault="001133F2" w:rsidP="00060F70">
                      <w:pPr>
                        <w:jc w:val="center"/>
                        <w:rPr>
                          <w:rFonts w:ascii="Perpetua" w:hAnsi="Perpetua"/>
                          <w:b/>
                          <w:i/>
                          <w:color w:val="808080" w:themeColor="background1" w:themeShade="80"/>
                          <w:sz w:val="180"/>
                          <w:szCs w:val="144"/>
                        </w:rPr>
                      </w:pPr>
                      <w:r w:rsidRPr="00C55B47">
                        <w:rPr>
                          <w:rFonts w:ascii="Perpetua" w:hAnsi="Perpetua"/>
                          <w:b/>
                          <w:i/>
                          <w:color w:val="808080" w:themeColor="background1" w:themeShade="80"/>
                          <w:sz w:val="180"/>
                          <w:szCs w:val="144"/>
                        </w:rPr>
                        <w:t xml:space="preserve">Sample </w:t>
                      </w:r>
                      <w:r w:rsidRPr="00C55B47">
                        <w:rPr>
                          <w:rFonts w:ascii="Perpetua" w:hAnsi="Perpetua"/>
                          <w:b/>
                          <w:i/>
                          <w:color w:val="808080" w:themeColor="background1" w:themeShade="80"/>
                          <w:sz w:val="180"/>
                          <w:szCs w:val="144"/>
                        </w:rPr>
                        <w:br/>
                        <w:t xml:space="preserve">Budget </w:t>
                      </w:r>
                      <w:r w:rsidRPr="00C55B47">
                        <w:rPr>
                          <w:rFonts w:ascii="Perpetua" w:hAnsi="Perpetua"/>
                          <w:b/>
                          <w:i/>
                          <w:color w:val="808080" w:themeColor="background1" w:themeShade="80"/>
                          <w:sz w:val="180"/>
                          <w:szCs w:val="144"/>
                        </w:rPr>
                        <w:br/>
                        <w:t>Section</w:t>
                      </w:r>
                    </w:p>
                    <w:p w:rsidR="001133F2" w:rsidRDefault="001133F2"/>
                  </w:txbxContent>
                </v:textbox>
              </v:shape>
            </w:pict>
          </mc:Fallback>
        </mc:AlternateContent>
      </w:r>
    </w:p>
    <w:p w:rsidR="00181D62" w:rsidRDefault="00181D62" w:rsidP="008F58FF">
      <w:pPr>
        <w:jc w:val="center"/>
        <w:rPr>
          <w:b/>
          <w:color w:val="000080"/>
          <w:sz w:val="144"/>
          <w:szCs w:val="144"/>
        </w:rPr>
      </w:pPr>
    </w:p>
    <w:p w:rsidR="00181D62" w:rsidRDefault="00181D62" w:rsidP="005054BA">
      <w:pPr>
        <w:pStyle w:val="Default"/>
        <w:rPr>
          <w:b/>
          <w:bCs/>
          <w:sz w:val="26"/>
          <w:szCs w:val="26"/>
        </w:rPr>
        <w:sectPr w:rsidR="00181D62" w:rsidSect="00FF444E">
          <w:headerReference w:type="even" r:id="rId67"/>
          <w:headerReference w:type="default" r:id="rId68"/>
          <w:footerReference w:type="even" r:id="rId69"/>
          <w:footerReference w:type="default" r:id="rId70"/>
          <w:headerReference w:type="first" r:id="rId71"/>
          <w:footerReference w:type="first" r:id="rId72"/>
          <w:pgSz w:w="12240" w:h="15840" w:code="1"/>
          <w:pgMar w:top="1440" w:right="1800" w:bottom="1440" w:left="1800" w:header="720" w:footer="720" w:gutter="0"/>
          <w:pgNumType w:start="0"/>
          <w:cols w:space="720"/>
          <w:titlePg/>
          <w:docGrid w:linePitch="360"/>
        </w:sectPr>
      </w:pPr>
    </w:p>
    <w:p w:rsidR="00181D62" w:rsidRDefault="00181D62" w:rsidP="00835C0C"/>
    <w:tbl>
      <w:tblPr>
        <w:tblW w:w="13972" w:type="dxa"/>
        <w:tblInd w:w="86" w:type="dxa"/>
        <w:tblLook w:val="0000" w:firstRow="0" w:lastRow="0" w:firstColumn="0" w:lastColumn="0" w:noHBand="0" w:noVBand="0"/>
      </w:tblPr>
      <w:tblGrid>
        <w:gridCol w:w="1874"/>
        <w:gridCol w:w="1160"/>
        <w:gridCol w:w="1083"/>
        <w:gridCol w:w="991"/>
        <w:gridCol w:w="991"/>
        <w:gridCol w:w="991"/>
        <w:gridCol w:w="991"/>
        <w:gridCol w:w="991"/>
        <w:gridCol w:w="991"/>
        <w:gridCol w:w="991"/>
        <w:gridCol w:w="991"/>
        <w:gridCol w:w="1927"/>
      </w:tblGrid>
      <w:tr w:rsidR="00181D62" w:rsidRPr="00565FE5" w:rsidTr="000E75FB">
        <w:trPr>
          <w:trHeight w:val="255"/>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D62" w:rsidRPr="00565094" w:rsidRDefault="00850F02" w:rsidP="005B2B35">
            <w:pPr>
              <w:rPr>
                <w:rFonts w:ascii="Arial" w:hAnsi="Arial" w:cs="Arial"/>
                <w:b/>
                <w:bCs/>
                <w:sz w:val="24"/>
                <w:szCs w:val="24"/>
              </w:rPr>
            </w:pPr>
            <w:r>
              <w:rPr>
                <w:rFonts w:ascii="Arial" w:hAnsi="Arial" w:cs="Arial"/>
                <w:b/>
                <w:bCs/>
                <w:noProof/>
                <w:sz w:val="24"/>
                <w:szCs w:val="24"/>
                <w:lang w:eastAsia="en-US"/>
              </w:rPr>
              <mc:AlternateContent>
                <mc:Choice Requires="wps">
                  <w:drawing>
                    <wp:anchor distT="0" distB="0" distL="114300" distR="114300" simplePos="0" relativeHeight="251741696" behindDoc="0" locked="0" layoutInCell="1" allowOverlap="1" wp14:anchorId="601540B2" wp14:editId="2A5FDCD5">
                      <wp:simplePos x="0" y="0"/>
                      <wp:positionH relativeFrom="column">
                        <wp:posOffset>-77470</wp:posOffset>
                      </wp:positionH>
                      <wp:positionV relativeFrom="paragraph">
                        <wp:posOffset>-417830</wp:posOffset>
                      </wp:positionV>
                      <wp:extent cx="8013065" cy="342900"/>
                      <wp:effectExtent l="8255" t="10795" r="8255" b="8255"/>
                      <wp:wrapNone/>
                      <wp:docPr id="1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065" cy="342900"/>
                              </a:xfrm>
                              <a:prstGeom prst="rect">
                                <a:avLst/>
                              </a:prstGeom>
                              <a:solidFill>
                                <a:srgbClr val="000000"/>
                              </a:solidFill>
                              <a:ln w="9525">
                                <a:solidFill>
                                  <a:srgbClr val="000000"/>
                                </a:solidFill>
                                <a:miter lim="800000"/>
                                <a:headEnd/>
                                <a:tailEnd/>
                              </a:ln>
                            </wps:spPr>
                            <wps:txbx>
                              <w:txbxContent>
                                <w:p w:rsidR="001133F2" w:rsidRPr="00565FE5" w:rsidRDefault="001133F2" w:rsidP="00023727">
                                  <w:pPr>
                                    <w:rPr>
                                      <w:rFonts w:ascii="Arial" w:hAnsi="Arial" w:cs="Arial"/>
                                      <w:i/>
                                      <w:sz w:val="28"/>
                                      <w:szCs w:val="28"/>
                                    </w:rPr>
                                  </w:pPr>
                                  <w:r w:rsidRPr="00565FE5">
                                    <w:rPr>
                                      <w:rFonts w:ascii="Arial Black" w:hAnsi="Arial Black"/>
                                      <w:sz w:val="28"/>
                                      <w:szCs w:val="28"/>
                                    </w:rPr>
                                    <w:t>Budget</w:t>
                                  </w:r>
                                  <w:r>
                                    <w:rPr>
                                      <w:rFonts w:ascii="Arial Black" w:hAnsi="Arial Black"/>
                                      <w:sz w:val="28"/>
                                      <w:szCs w:val="28"/>
                                    </w:rPr>
                                    <w:t xml:space="preserve"> - </w:t>
                                  </w:r>
                                  <w:r>
                                    <w:rPr>
                                      <w:rFonts w:ascii="Arial" w:hAnsi="Arial" w:cs="Arial"/>
                                      <w:i/>
                                      <w:sz w:val="28"/>
                                      <w:szCs w:val="28"/>
                                    </w:rPr>
                                    <w:t>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1" type="#_x0000_t202" style="position:absolute;margin-left:-6.1pt;margin-top:-32.9pt;width:630.9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" fillcolor="black">
                      <v:textbox>
                        <w:txbxContent>
                          <w:p w:rsidR="001133F2" w:rsidRPr="00565FE5" w:rsidRDefault="001133F2" w:rsidP="00023727">
                            <w:pPr>
                              <w:rPr>
                                <w:rFonts w:ascii="Arial" w:hAnsi="Arial" w:cs="Arial"/>
                                <w:i/>
                                <w:sz w:val="28"/>
                                <w:szCs w:val="28"/>
                              </w:rPr>
                            </w:pPr>
                            <w:r w:rsidRPr="00565FE5">
                              <w:rPr>
                                <w:rFonts w:ascii="Arial Black" w:hAnsi="Arial Black"/>
                                <w:sz w:val="28"/>
                                <w:szCs w:val="28"/>
                              </w:rPr>
                              <w:t>Budget</w:t>
                            </w:r>
                            <w:r>
                              <w:rPr>
                                <w:rFonts w:ascii="Arial Black" w:hAnsi="Arial Black"/>
                                <w:sz w:val="28"/>
                                <w:szCs w:val="28"/>
                              </w:rPr>
                              <w:t xml:space="preserve"> - </w:t>
                            </w:r>
                            <w:r>
                              <w:rPr>
                                <w:rFonts w:ascii="Arial" w:hAnsi="Arial" w:cs="Arial"/>
                                <w:i/>
                                <w:sz w:val="28"/>
                                <w:szCs w:val="28"/>
                              </w:rPr>
                              <w:t>Instructions</w:t>
                            </w:r>
                          </w:p>
                        </w:txbxContent>
                      </v:textbox>
                    </v:shape>
                  </w:pict>
                </mc:Fallback>
              </mc:AlternateContent>
            </w:r>
            <w:r w:rsidR="00181D62" w:rsidRPr="00565094">
              <w:rPr>
                <w:rFonts w:ascii="Arial" w:hAnsi="Arial" w:cs="Arial"/>
                <w:b/>
                <w:bCs/>
                <w:sz w:val="24"/>
                <w:szCs w:val="24"/>
              </w:rPr>
              <w:t>Organization's Name</w:t>
            </w:r>
          </w:p>
        </w:tc>
        <w:tc>
          <w:tcPr>
            <w:tcW w:w="1160"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Provide Organization's name as shown on application</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c>
          <w:tcPr>
            <w:tcW w:w="1160"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single" w:sz="4" w:space="0" w:color="auto"/>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1874" w:type="dxa"/>
            <w:tcBorders>
              <w:top w:val="nil"/>
              <w:left w:val="single" w:sz="4" w:space="0" w:color="auto"/>
              <w:bottom w:val="single" w:sz="4" w:space="0" w:color="auto"/>
              <w:right w:val="single" w:sz="4" w:space="0" w:color="auto"/>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 xml:space="preserve">Funding Source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Provide Source of Funds for which you are applying</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600"/>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Service Area</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Provide name of service area for which you are applying.</w:t>
            </w:r>
            <w:r>
              <w:rPr>
                <w:rFonts w:ascii="Arial" w:hAnsi="Arial" w:cs="Arial"/>
                <w:sz w:val="24"/>
                <w:szCs w:val="24"/>
              </w:rPr>
              <w:t xml:space="preserve"> </w:t>
            </w:r>
            <w:r w:rsidRPr="00565094">
              <w:rPr>
                <w:rFonts w:ascii="Arial" w:hAnsi="Arial" w:cs="Arial"/>
                <w:sz w:val="24"/>
                <w:szCs w:val="24"/>
              </w:rPr>
              <w:t>If applying for multiple service area's complete this sheet for each of the service areas you are applying for.</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xml:space="preserve">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single" w:sz="4" w:space="0" w:color="auto"/>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675"/>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Personnel Schedule</w:t>
            </w:r>
          </w:p>
        </w:tc>
        <w:tc>
          <w:tcPr>
            <w:tcW w:w="1083" w:type="dxa"/>
            <w:tcBorders>
              <w:top w:val="nil"/>
              <w:left w:val="nil"/>
              <w:bottom w:val="single" w:sz="4" w:space="0" w:color="auto"/>
              <w:right w:val="nil"/>
            </w:tcBorders>
            <w:shd w:val="clear" w:color="auto" w:fill="auto"/>
            <w:noWrap/>
            <w:vAlign w:val="bottom"/>
          </w:tcPr>
          <w:p w:rsidR="00181D62" w:rsidRPr="00565094" w:rsidRDefault="00553405" w:rsidP="005B2B35">
            <w:pPr>
              <w:rPr>
                <w:rFonts w:ascii="Arial" w:hAnsi="Arial" w:cs="Arial"/>
                <w:sz w:val="24"/>
                <w:szCs w:val="24"/>
              </w:rPr>
            </w:pPr>
            <w:r>
              <w:rPr>
                <w:rFonts w:ascii="Arial" w:hAnsi="Arial" w:cs="Arial"/>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8" type="#_x0000_t136" style="position:absolute;margin-left:25.2pt;margin-top:18.85pt;width:450pt;height:175.05pt;z-index:-25156864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 xml:space="preserve">This section provides projected salary and fringe costs for your proposed program.  This schedule provides two options for calculation, salary or hourly wage; </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Total</w:t>
            </w:r>
          </w:p>
        </w:tc>
        <w:tc>
          <w:tcPr>
            <w:tcW w:w="1160" w:type="dxa"/>
            <w:tcBorders>
              <w:top w:val="single" w:sz="4" w:space="0" w:color="auto"/>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The total line will provide the total proposed salary line minus the applicable fringe rate.</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780"/>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Fringe Benefits</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Provide your agencies fringe benefit rate, as approved in your personnel policy; the justification should include what benefits are covered under fringe; and the fringe rate should be applied to the total salary line.</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xml:space="preserve">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single" w:sz="4" w:space="0" w:color="auto"/>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 xml:space="preserve">Total Personnel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This line will provide the combined total of proposed salary and fringe costs.</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single" w:sz="4" w:space="0" w:color="auto"/>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4117" w:type="dxa"/>
            <w:gridSpan w:val="3"/>
            <w:tcBorders>
              <w:top w:val="single" w:sz="4" w:space="0" w:color="auto"/>
              <w:left w:val="single" w:sz="4" w:space="0" w:color="auto"/>
              <w:bottom w:val="nil"/>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 xml:space="preserve">Consultants/Contractual </w:t>
            </w:r>
          </w:p>
        </w:tc>
        <w:tc>
          <w:tcPr>
            <w:tcW w:w="9855" w:type="dxa"/>
            <w:gridSpan w:val="9"/>
            <w:tcBorders>
              <w:top w:val="single" w:sz="4" w:space="0" w:color="auto"/>
              <w:left w:val="nil"/>
              <w:bottom w:val="nil"/>
              <w:right w:val="single" w:sz="4" w:space="0" w:color="000000"/>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Provide a list of positions or activities that will be carried out by consultants or through contracts.</w:t>
            </w:r>
          </w:p>
        </w:tc>
      </w:tr>
      <w:tr w:rsidR="00181D62" w:rsidRPr="00565FE5" w:rsidTr="000E75FB">
        <w:trPr>
          <w:trHeight w:val="510"/>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nil"/>
              <w:left w:val="nil"/>
              <w:bottom w:val="single" w:sz="4" w:space="0" w:color="auto"/>
              <w:right w:val="single" w:sz="4" w:space="0" w:color="000000"/>
            </w:tcBorders>
            <w:shd w:val="clear" w:color="auto" w:fill="auto"/>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Provide the unit of payment, this could be by the hour or the completed task; and provide the cost of each unit and the number of units being contracted for.</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3034" w:type="dxa"/>
            <w:gridSpan w:val="2"/>
            <w:tcBorders>
              <w:top w:val="single" w:sz="4" w:space="0" w:color="auto"/>
              <w:left w:val="single" w:sz="4" w:space="0" w:color="auto"/>
              <w:bottom w:val="nil"/>
              <w:right w:val="nil"/>
            </w:tcBorders>
            <w:shd w:val="clear" w:color="auto" w:fill="auto"/>
            <w:noWrap/>
            <w:vAlign w:val="center"/>
          </w:tcPr>
          <w:p w:rsidR="00181D62" w:rsidRPr="00565094" w:rsidRDefault="00181D62" w:rsidP="005B2B35">
            <w:pPr>
              <w:rPr>
                <w:rFonts w:ascii="Arial" w:hAnsi="Arial" w:cs="Arial"/>
                <w:b/>
                <w:bCs/>
                <w:sz w:val="24"/>
                <w:szCs w:val="24"/>
              </w:rPr>
            </w:pPr>
            <w:r w:rsidRPr="00565094">
              <w:rPr>
                <w:rFonts w:ascii="Arial" w:hAnsi="Arial" w:cs="Arial"/>
                <w:b/>
                <w:bCs/>
                <w:sz w:val="24"/>
                <w:szCs w:val="24"/>
              </w:rPr>
              <w:t>Occupancy</w:t>
            </w:r>
          </w:p>
        </w:tc>
        <w:tc>
          <w:tcPr>
            <w:tcW w:w="1083" w:type="dxa"/>
            <w:tcBorders>
              <w:top w:val="single" w:sz="4" w:space="0" w:color="auto"/>
              <w:left w:val="nil"/>
              <w:bottom w:val="nil"/>
              <w:right w:val="nil"/>
            </w:tcBorders>
            <w:shd w:val="clear" w:color="auto" w:fill="auto"/>
            <w:noWrap/>
            <w:vAlign w:val="center"/>
          </w:tcPr>
          <w:p w:rsidR="00181D62" w:rsidRPr="00565094" w:rsidRDefault="00181D62" w:rsidP="005B2B35">
            <w:pPr>
              <w:rPr>
                <w:rFonts w:ascii="Arial" w:hAnsi="Arial" w:cs="Arial"/>
                <w:b/>
                <w:bCs/>
                <w:sz w:val="24"/>
                <w:szCs w:val="24"/>
              </w:rPr>
            </w:pPr>
            <w:r w:rsidRPr="00565094">
              <w:rPr>
                <w:rFonts w:ascii="Arial" w:hAnsi="Arial" w:cs="Arial"/>
                <w:b/>
                <w:bCs/>
                <w:sz w:val="24"/>
                <w:szCs w:val="24"/>
              </w:rPr>
              <w:t>Rent</w:t>
            </w:r>
          </w:p>
        </w:tc>
        <w:tc>
          <w:tcPr>
            <w:tcW w:w="5946" w:type="dxa"/>
            <w:gridSpan w:val="6"/>
            <w:tcBorders>
              <w:top w:val="single" w:sz="4" w:space="0" w:color="auto"/>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This line item should be calculated using the following formula:</w:t>
            </w:r>
          </w:p>
        </w:tc>
        <w:tc>
          <w:tcPr>
            <w:tcW w:w="991" w:type="dxa"/>
            <w:tcBorders>
              <w:top w:val="single" w:sz="4" w:space="0" w:color="auto"/>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single" w:sz="4" w:space="0" w:color="auto"/>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single" w:sz="4" w:space="0" w:color="auto"/>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600"/>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855" w:type="dxa"/>
            <w:gridSpan w:val="9"/>
            <w:tcBorders>
              <w:top w:val="nil"/>
              <w:left w:val="nil"/>
              <w:bottom w:val="nil"/>
              <w:right w:val="single" w:sz="4" w:space="0" w:color="000000"/>
            </w:tcBorders>
            <w:shd w:val="clear" w:color="auto" w:fill="auto"/>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Percentage of space occupied by the proposed program, times the cost per square foot, times 12 months.</w:t>
            </w:r>
          </w:p>
        </w:tc>
      </w:tr>
      <w:tr w:rsidR="00181D62" w:rsidRPr="00565FE5" w:rsidTr="000E75FB">
        <w:trPr>
          <w:trHeight w:val="570"/>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855" w:type="dxa"/>
            <w:gridSpan w:val="9"/>
            <w:tcBorders>
              <w:top w:val="nil"/>
              <w:left w:val="nil"/>
              <w:bottom w:val="nil"/>
              <w:right w:val="single" w:sz="4" w:space="0" w:color="000000"/>
            </w:tcBorders>
            <w:shd w:val="clear" w:color="auto" w:fill="auto"/>
          </w:tcPr>
          <w:p w:rsidR="00181D62" w:rsidRPr="00565094" w:rsidRDefault="00181D62" w:rsidP="005B2B35">
            <w:pPr>
              <w:rPr>
                <w:rFonts w:ascii="Arial" w:hAnsi="Arial" w:cs="Arial"/>
                <w:b/>
                <w:bCs/>
                <w:sz w:val="24"/>
                <w:szCs w:val="24"/>
              </w:rPr>
            </w:pPr>
            <w:r w:rsidRPr="00565094">
              <w:rPr>
                <w:rFonts w:ascii="Arial" w:hAnsi="Arial" w:cs="Arial"/>
                <w:b/>
                <w:bCs/>
                <w:sz w:val="24"/>
                <w:szCs w:val="24"/>
              </w:rPr>
              <w:t>EXAMPLE: This example supposes that your program will occupy 100 square feet at a cost of $30 per square foot, per month. 100 sq. ft. x $30.00 per sq. ft. = $3,000 x 12 months for a total of $36,000.</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xml:space="preserve"> </w:t>
            </w: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r>
      <w:tr w:rsidR="00181D62" w:rsidRPr="00565FE5" w:rsidTr="000E75FB">
        <w:trPr>
          <w:trHeight w:val="540"/>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center"/>
          </w:tcPr>
          <w:p w:rsidR="00181D62" w:rsidRPr="00565094" w:rsidRDefault="00181D62" w:rsidP="005B2B35">
            <w:pPr>
              <w:rPr>
                <w:rFonts w:ascii="Arial" w:hAnsi="Arial" w:cs="Arial"/>
                <w:b/>
                <w:bCs/>
                <w:sz w:val="24"/>
                <w:szCs w:val="24"/>
              </w:rPr>
            </w:pPr>
            <w:r w:rsidRPr="00565094">
              <w:rPr>
                <w:rFonts w:ascii="Arial" w:hAnsi="Arial" w:cs="Arial"/>
                <w:b/>
                <w:bCs/>
                <w:sz w:val="24"/>
                <w:szCs w:val="24"/>
              </w:rPr>
              <w:t>Utilities</w:t>
            </w:r>
          </w:p>
        </w:tc>
        <w:tc>
          <w:tcPr>
            <w:tcW w:w="9855" w:type="dxa"/>
            <w:gridSpan w:val="9"/>
            <w:tcBorders>
              <w:top w:val="nil"/>
              <w:left w:val="nil"/>
              <w:bottom w:val="nil"/>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This line should be calculated by naming utilities Gas/Electric/Water, as applicable.  Provide an overall projected cost of those utilities multiplied by number of months (in most cases 12) of your program.</w:t>
            </w:r>
          </w:p>
        </w:tc>
      </w:tr>
      <w:tr w:rsidR="00181D62" w:rsidRPr="00565FE5" w:rsidTr="000E75FB">
        <w:trPr>
          <w:trHeight w:val="255"/>
        </w:trPr>
        <w:tc>
          <w:tcPr>
            <w:tcW w:w="1874" w:type="dxa"/>
            <w:tcBorders>
              <w:top w:val="nil"/>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single" w:sz="4" w:space="0" w:color="auto"/>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91"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927" w:type="dxa"/>
            <w:tcBorders>
              <w:top w:val="nil"/>
              <w:left w:val="nil"/>
              <w:bottom w:val="single" w:sz="4" w:space="0" w:color="auto"/>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1080"/>
        </w:trPr>
        <w:tc>
          <w:tcPr>
            <w:tcW w:w="4117" w:type="dxa"/>
            <w:gridSpan w:val="3"/>
            <w:tcBorders>
              <w:top w:val="single" w:sz="4" w:space="0" w:color="auto"/>
              <w:left w:val="single" w:sz="4" w:space="0" w:color="auto"/>
              <w:bottom w:val="nil"/>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Travel/Transportation</w:t>
            </w:r>
          </w:p>
        </w:tc>
        <w:tc>
          <w:tcPr>
            <w:tcW w:w="9855" w:type="dxa"/>
            <w:gridSpan w:val="9"/>
            <w:tcBorders>
              <w:top w:val="single" w:sz="4" w:space="0" w:color="auto"/>
              <w:left w:val="nil"/>
              <w:bottom w:val="nil"/>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This line item should be calculated with two items in mind.  If your organization has a policy that allows for reimbursement for staff's use of their personal vehicles you should complete by filling in the unit as one mile, the unit reimbursement cost per OMB is 48.5 cents per mile, the projected number of miles staff  will be traveling and total budget.</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5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855" w:type="dxa"/>
            <w:gridSpan w:val="9"/>
            <w:tcBorders>
              <w:top w:val="nil"/>
              <w:left w:val="nil"/>
              <w:bottom w:val="nil"/>
              <w:right w:val="single" w:sz="4" w:space="0" w:color="000000"/>
            </w:tcBorders>
            <w:shd w:val="clear" w:color="auto" w:fill="auto"/>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EXAMPLE: This example supposes that the total projected travel for the duration of the program will be 500 miles. 48.5 cents per mi. x 500 miles = a total budget of $243.</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r>
      <w:tr w:rsidR="00181D62" w:rsidRPr="00565FE5" w:rsidTr="000E75FB">
        <w:trPr>
          <w:trHeight w:val="885"/>
        </w:trPr>
        <w:tc>
          <w:tcPr>
            <w:tcW w:w="1874" w:type="dxa"/>
            <w:tcBorders>
              <w:top w:val="nil"/>
              <w:left w:val="single" w:sz="4" w:space="0" w:color="auto"/>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nil"/>
              <w:left w:val="nil"/>
              <w:bottom w:val="single" w:sz="4" w:space="0" w:color="auto"/>
              <w:right w:val="nil"/>
            </w:tcBorders>
            <w:shd w:val="clear" w:color="auto" w:fill="auto"/>
            <w:noWrap/>
            <w:vAlign w:val="bottom"/>
          </w:tcPr>
          <w:p w:rsidR="00181D62" w:rsidRPr="00565094" w:rsidRDefault="00553405" w:rsidP="005B2B35">
            <w:pPr>
              <w:rPr>
                <w:rFonts w:ascii="Arial" w:hAnsi="Arial" w:cs="Arial"/>
                <w:sz w:val="24"/>
                <w:szCs w:val="24"/>
              </w:rPr>
            </w:pPr>
            <w:r>
              <w:rPr>
                <w:rFonts w:ascii="Arial" w:hAnsi="Arial" w:cs="Arial"/>
                <w:b/>
                <w:bCs/>
                <w:noProof/>
                <w:sz w:val="24"/>
                <w:szCs w:val="24"/>
              </w:rPr>
              <w:pict>
                <v:shape id="_x0000_s1167" type="#_x0000_t136" style="position:absolute;margin-left:13.2pt;margin-top:16.85pt;width:450pt;height:175.05pt;z-index:-251569664;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565094">
              <w:rPr>
                <w:rFonts w:ascii="Arial" w:hAnsi="Arial" w:cs="Arial"/>
                <w:sz w:val="24"/>
                <w:szCs w:val="24"/>
              </w:rPr>
              <w:t> </w:t>
            </w:r>
          </w:p>
        </w:tc>
        <w:tc>
          <w:tcPr>
            <w:tcW w:w="9855" w:type="dxa"/>
            <w:gridSpan w:val="9"/>
            <w:tcBorders>
              <w:top w:val="nil"/>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The other item that should be included in this line is tokens/farecards for organization's staff.  You should  provide a projected number that you will need for your program, indicate the unit, the unit cost, number to be purchased and total cost.</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630"/>
        </w:trPr>
        <w:tc>
          <w:tcPr>
            <w:tcW w:w="1874" w:type="dxa"/>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Supplies</w:t>
            </w:r>
          </w:p>
        </w:tc>
        <w:tc>
          <w:tcPr>
            <w:tcW w:w="1160"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This line should indicate the total projected costs of General Office Supplies needed to administer your program that have a value of $5,000 dollars or less.</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495"/>
        </w:trPr>
        <w:tc>
          <w:tcPr>
            <w:tcW w:w="3034" w:type="dxa"/>
            <w:gridSpan w:val="2"/>
            <w:tcBorders>
              <w:top w:val="single" w:sz="4" w:space="0" w:color="auto"/>
              <w:left w:val="single" w:sz="4" w:space="0" w:color="auto"/>
              <w:bottom w:val="single" w:sz="4" w:space="0" w:color="auto"/>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Capital Equipment</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Capital Equipment are individual purchases that exceed $5000.  These purch</w:t>
            </w:r>
            <w:r>
              <w:rPr>
                <w:rFonts w:ascii="Arial" w:hAnsi="Arial" w:cs="Arial"/>
                <w:sz w:val="24"/>
                <w:szCs w:val="24"/>
              </w:rPr>
              <w:t>ases must be pre-approved by HAHSTA</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555"/>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Client Cost</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 xml:space="preserve">This line should include specific client costs related to your program.  </w:t>
            </w:r>
            <w:r w:rsidR="00F02F54">
              <w:rPr>
                <w:rFonts w:ascii="Arial" w:hAnsi="Arial" w:cs="Arial"/>
                <w:sz w:val="24"/>
                <w:szCs w:val="24"/>
              </w:rPr>
              <w:t>i.</w:t>
            </w:r>
            <w:r w:rsidRPr="00565094">
              <w:rPr>
                <w:rFonts w:ascii="Arial" w:hAnsi="Arial" w:cs="Arial"/>
                <w:sz w:val="24"/>
                <w:szCs w:val="24"/>
              </w:rPr>
              <w:t xml:space="preserve">e. Tokens, farecards, incentives (where allowed), and other program appropriate client costs. </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840"/>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Communications</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This line should include costs associated with maintaining communications necessary to administer your program.  ie. telephone, internet, fax lines, copying.  You should complete a projected</w:t>
            </w:r>
            <w:r>
              <w:rPr>
                <w:rFonts w:ascii="Arial" w:hAnsi="Arial" w:cs="Arial"/>
                <w:sz w:val="24"/>
                <w:szCs w:val="24"/>
              </w:rPr>
              <w:t xml:space="preserve"> </w:t>
            </w:r>
            <w:r w:rsidRPr="00565094">
              <w:rPr>
                <w:rFonts w:ascii="Arial" w:hAnsi="Arial" w:cs="Arial"/>
                <w:sz w:val="24"/>
                <w:szCs w:val="24"/>
              </w:rPr>
              <w:t xml:space="preserve"> costs for each item, indicate the unit and number in the budget sheet.</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255"/>
        </w:trPr>
        <w:tc>
          <w:tcPr>
            <w:tcW w:w="3034" w:type="dxa"/>
            <w:gridSpan w:val="2"/>
            <w:tcBorders>
              <w:top w:val="single" w:sz="4" w:space="0" w:color="auto"/>
              <w:left w:val="single" w:sz="4" w:space="0" w:color="auto"/>
              <w:bottom w:val="single" w:sz="4" w:space="0" w:color="auto"/>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Other Direct Costs</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This line should be comprised of direct program costs that cannot be attributed to other budget lines.</w:t>
            </w:r>
          </w:p>
        </w:tc>
      </w:tr>
      <w:tr w:rsidR="00181D62" w:rsidRPr="00565FE5" w:rsidTr="000E75FB">
        <w:trPr>
          <w:trHeight w:val="255"/>
        </w:trPr>
        <w:tc>
          <w:tcPr>
            <w:tcW w:w="1874" w:type="dxa"/>
            <w:tcBorders>
              <w:top w:val="nil"/>
              <w:left w:val="single" w:sz="4" w:space="0" w:color="auto"/>
              <w:bottom w:val="nil"/>
              <w:right w:val="nil"/>
            </w:tcBorders>
            <w:shd w:val="clear" w:color="auto" w:fill="auto"/>
            <w:noWrap/>
            <w:vAlign w:val="bottom"/>
          </w:tcPr>
          <w:p w:rsidR="00181D62" w:rsidRPr="00565094" w:rsidRDefault="00181D62" w:rsidP="005B2B35">
            <w:pPr>
              <w:rPr>
                <w:rFonts w:ascii="Arial" w:hAnsi="Arial" w:cs="Arial"/>
                <w:b/>
                <w:bCs/>
                <w:sz w:val="24"/>
                <w:szCs w:val="24"/>
              </w:rPr>
            </w:pPr>
            <w:r w:rsidRPr="00565094">
              <w:rPr>
                <w:rFonts w:ascii="Arial" w:hAnsi="Arial" w:cs="Arial"/>
                <w:b/>
                <w:bCs/>
                <w:sz w:val="24"/>
                <w:szCs w:val="24"/>
              </w:rPr>
              <w:t> </w:t>
            </w:r>
          </w:p>
        </w:tc>
        <w:tc>
          <w:tcPr>
            <w:tcW w:w="1160"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b/>
                <w:bCs/>
                <w:sz w:val="24"/>
                <w:szCs w:val="24"/>
              </w:rPr>
            </w:pPr>
          </w:p>
        </w:tc>
        <w:tc>
          <w:tcPr>
            <w:tcW w:w="1083"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991" w:type="dxa"/>
            <w:tcBorders>
              <w:top w:val="nil"/>
              <w:left w:val="nil"/>
              <w:bottom w:val="nil"/>
              <w:right w:val="nil"/>
            </w:tcBorders>
            <w:shd w:val="clear" w:color="auto" w:fill="auto"/>
            <w:noWrap/>
            <w:vAlign w:val="bottom"/>
          </w:tcPr>
          <w:p w:rsidR="00181D62" w:rsidRPr="00565094" w:rsidRDefault="00181D62" w:rsidP="005B2B35">
            <w:pPr>
              <w:rPr>
                <w:rFonts w:ascii="Arial" w:hAnsi="Arial" w:cs="Arial"/>
                <w:sz w:val="24"/>
                <w:szCs w:val="24"/>
              </w:rPr>
            </w:pPr>
          </w:p>
        </w:tc>
        <w:tc>
          <w:tcPr>
            <w:tcW w:w="1927" w:type="dxa"/>
            <w:tcBorders>
              <w:top w:val="nil"/>
              <w:left w:val="nil"/>
              <w:bottom w:val="nil"/>
              <w:right w:val="single" w:sz="4" w:space="0" w:color="auto"/>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r>
      <w:tr w:rsidR="00181D62" w:rsidRPr="00565FE5" w:rsidTr="000E75FB">
        <w:trPr>
          <w:trHeight w:val="1320"/>
        </w:trPr>
        <w:tc>
          <w:tcPr>
            <w:tcW w:w="3034" w:type="dxa"/>
            <w:gridSpan w:val="2"/>
            <w:tcBorders>
              <w:top w:val="single" w:sz="4" w:space="0" w:color="auto"/>
              <w:left w:val="single" w:sz="4" w:space="0" w:color="auto"/>
              <w:bottom w:val="single" w:sz="4" w:space="0" w:color="auto"/>
              <w:right w:val="nil"/>
            </w:tcBorders>
            <w:shd w:val="clear" w:color="auto" w:fill="auto"/>
            <w:noWrap/>
          </w:tcPr>
          <w:p w:rsidR="00181D62" w:rsidRPr="00565094" w:rsidRDefault="00181D62" w:rsidP="005B2B35">
            <w:pPr>
              <w:rPr>
                <w:rFonts w:ascii="Arial" w:hAnsi="Arial" w:cs="Arial"/>
                <w:b/>
                <w:bCs/>
                <w:sz w:val="24"/>
                <w:szCs w:val="24"/>
              </w:rPr>
            </w:pPr>
            <w:r w:rsidRPr="00565094">
              <w:rPr>
                <w:rFonts w:ascii="Arial" w:hAnsi="Arial" w:cs="Arial"/>
                <w:b/>
                <w:bCs/>
                <w:sz w:val="24"/>
                <w:szCs w:val="24"/>
              </w:rPr>
              <w:t>Indirect Costs</w:t>
            </w:r>
          </w:p>
        </w:tc>
        <w:tc>
          <w:tcPr>
            <w:tcW w:w="1083" w:type="dxa"/>
            <w:tcBorders>
              <w:top w:val="single" w:sz="4" w:space="0" w:color="auto"/>
              <w:left w:val="nil"/>
              <w:bottom w:val="single" w:sz="4" w:space="0" w:color="auto"/>
              <w:right w:val="nil"/>
            </w:tcBorders>
            <w:shd w:val="clear" w:color="auto" w:fill="auto"/>
            <w:noWrap/>
            <w:vAlign w:val="bottom"/>
          </w:tcPr>
          <w:p w:rsidR="00181D62" w:rsidRPr="00565094" w:rsidRDefault="00181D62" w:rsidP="005B2B35">
            <w:pPr>
              <w:rPr>
                <w:rFonts w:ascii="Arial" w:hAnsi="Arial" w:cs="Arial"/>
                <w:sz w:val="24"/>
                <w:szCs w:val="24"/>
              </w:rPr>
            </w:pPr>
            <w:r w:rsidRPr="00565094">
              <w:rPr>
                <w:rFonts w:ascii="Arial" w:hAnsi="Arial" w:cs="Arial"/>
                <w:sz w:val="24"/>
                <w:szCs w:val="24"/>
              </w:rPr>
              <w:t> </w:t>
            </w:r>
          </w:p>
        </w:tc>
        <w:tc>
          <w:tcPr>
            <w:tcW w:w="9855" w:type="dxa"/>
            <w:gridSpan w:val="9"/>
            <w:tcBorders>
              <w:top w:val="single" w:sz="4" w:space="0" w:color="auto"/>
              <w:left w:val="nil"/>
              <w:bottom w:val="single" w:sz="4" w:space="0" w:color="auto"/>
              <w:right w:val="single" w:sz="4" w:space="0" w:color="000000"/>
            </w:tcBorders>
            <w:shd w:val="clear" w:color="auto" w:fill="auto"/>
          </w:tcPr>
          <w:p w:rsidR="00181D62" w:rsidRPr="00565094" w:rsidRDefault="00181D62" w:rsidP="005B2B35">
            <w:pPr>
              <w:rPr>
                <w:rFonts w:ascii="Arial" w:hAnsi="Arial" w:cs="Arial"/>
                <w:sz w:val="24"/>
                <w:szCs w:val="24"/>
              </w:rPr>
            </w:pPr>
            <w:r w:rsidRPr="00565094">
              <w:rPr>
                <w:rFonts w:ascii="Arial" w:hAnsi="Arial" w:cs="Arial"/>
                <w:sz w:val="24"/>
                <w:szCs w:val="24"/>
              </w:rPr>
              <w:t>If your Organization has a Federally Negotia</w:t>
            </w:r>
            <w:r>
              <w:rPr>
                <w:rFonts w:ascii="Arial" w:hAnsi="Arial" w:cs="Arial"/>
                <w:sz w:val="24"/>
                <w:szCs w:val="24"/>
              </w:rPr>
              <w:t>ted Indirect Cost Agreement, HAHSTA</w:t>
            </w:r>
            <w:r w:rsidRPr="00565094">
              <w:rPr>
                <w:rFonts w:ascii="Arial" w:hAnsi="Arial" w:cs="Arial"/>
                <w:sz w:val="24"/>
                <w:szCs w:val="24"/>
              </w:rPr>
              <w:t xml:space="preserve"> will accept that document in lieu of providing detail of costs associated with this line.  You may charge indirect at a rate not to exceed  the percentage annotated in the Request for Application. If your Organization does not have a Federally Negotiated Indirect Cost Agreement, you will b</w:t>
            </w:r>
            <w:r>
              <w:rPr>
                <w:rFonts w:ascii="Arial" w:hAnsi="Arial" w:cs="Arial"/>
                <w:sz w:val="24"/>
                <w:szCs w:val="24"/>
              </w:rPr>
              <w:t>e required to provide detail of</w:t>
            </w:r>
            <w:r w:rsidRPr="00565094">
              <w:rPr>
                <w:rFonts w:ascii="Arial" w:hAnsi="Arial" w:cs="Arial"/>
                <w:sz w:val="24"/>
                <w:szCs w:val="24"/>
              </w:rPr>
              <w:t xml:space="preserve"> what costs are captured in your indirect cost line not to exceed the percentage annotated in the Request for Application.</w:t>
            </w:r>
          </w:p>
        </w:tc>
      </w:tr>
    </w:tbl>
    <w:p w:rsidR="00181D62" w:rsidRDefault="00181D62" w:rsidP="00023727">
      <w:pPr>
        <w:jc w:val="center"/>
        <w:sectPr w:rsidR="00181D62" w:rsidSect="00FF444E">
          <w:pgSz w:w="15840" w:h="12240" w:orient="landscape" w:code="1"/>
          <w:pgMar w:top="1141" w:right="720" w:bottom="1170" w:left="720" w:header="720" w:footer="720" w:gutter="0"/>
          <w:cols w:space="720"/>
          <w:titlePg/>
          <w:docGrid w:linePitch="326"/>
        </w:sectPr>
      </w:pPr>
    </w:p>
    <w:tbl>
      <w:tblPr>
        <w:tblpPr w:leftFromText="180" w:rightFromText="180" w:vertAnchor="page" w:horzAnchor="margin" w:tblpXSpec="center" w:tblpY="704"/>
        <w:tblW w:w="10826" w:type="dxa"/>
        <w:tblLook w:val="0000" w:firstRow="0" w:lastRow="0" w:firstColumn="0" w:lastColumn="0" w:noHBand="0" w:noVBand="0"/>
      </w:tblPr>
      <w:tblGrid>
        <w:gridCol w:w="1315"/>
        <w:gridCol w:w="1315"/>
        <w:gridCol w:w="2436"/>
        <w:gridCol w:w="960"/>
        <w:gridCol w:w="960"/>
        <w:gridCol w:w="960"/>
        <w:gridCol w:w="960"/>
        <w:gridCol w:w="960"/>
        <w:gridCol w:w="960"/>
      </w:tblGrid>
      <w:tr w:rsidR="00181D62" w:rsidRPr="00696195" w:rsidTr="00060F70">
        <w:trPr>
          <w:trHeight w:val="360"/>
        </w:trPr>
        <w:tc>
          <w:tcPr>
            <w:tcW w:w="10826" w:type="dxa"/>
            <w:gridSpan w:val="9"/>
            <w:tcBorders>
              <w:top w:val="nil"/>
              <w:left w:val="nil"/>
              <w:right w:val="nil"/>
            </w:tcBorders>
            <w:shd w:val="clear" w:color="auto" w:fill="auto"/>
            <w:noWrap/>
            <w:vAlign w:val="bottom"/>
          </w:tcPr>
          <w:p w:rsidR="00181D62" w:rsidRPr="00696195" w:rsidRDefault="00181D62" w:rsidP="005B2B35">
            <w:pPr>
              <w:rPr>
                <w:rFonts w:ascii="Arial" w:hAnsi="Arial" w:cs="Arial"/>
              </w:rPr>
            </w:pPr>
            <w:bookmarkStart w:id="37" w:name="RANGE!A1:O60"/>
            <w:r w:rsidRPr="00696195">
              <w:rPr>
                <w:rFonts w:ascii="Arial" w:hAnsi="Arial" w:cs="Arial"/>
                <w:sz w:val="28"/>
                <w:szCs w:val="28"/>
              </w:rPr>
              <w:t>Provider Name</w:t>
            </w:r>
            <w:bookmarkEnd w:id="37"/>
          </w:p>
        </w:tc>
      </w:tr>
      <w:tr w:rsidR="00181D62" w:rsidRPr="00696195" w:rsidTr="00060F70">
        <w:trPr>
          <w:trHeight w:val="360"/>
        </w:trPr>
        <w:tc>
          <w:tcPr>
            <w:tcW w:w="10826" w:type="dxa"/>
            <w:gridSpan w:val="9"/>
            <w:tcBorders>
              <w:top w:val="nil"/>
              <w:left w:val="nil"/>
              <w:bottom w:val="nil"/>
              <w:right w:val="nil"/>
            </w:tcBorders>
            <w:shd w:val="clear" w:color="auto" w:fill="000080"/>
            <w:noWrap/>
            <w:vAlign w:val="bottom"/>
          </w:tcPr>
          <w:p w:rsidR="00181D62" w:rsidRPr="00BC2AB5" w:rsidRDefault="00181D62" w:rsidP="005B2B35">
            <w:pPr>
              <w:rPr>
                <w:rFonts w:ascii="Arial" w:hAnsi="Arial" w:cs="Arial"/>
                <w:b/>
              </w:rPr>
            </w:pPr>
            <w:r w:rsidRPr="00BC2AB5">
              <w:rPr>
                <w:rFonts w:ascii="Arial" w:hAnsi="Arial" w:cs="Arial"/>
                <w:b/>
                <w:sz w:val="28"/>
                <w:szCs w:val="28"/>
              </w:rPr>
              <w:t>Budget Narrative/Justification</w:t>
            </w: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Personnel:</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13554D" w:rsidTr="00060F70">
        <w:trPr>
          <w:gridAfter w:val="7"/>
          <w:wAfter w:w="8196" w:type="dxa"/>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Fringe Benefits:</w:t>
            </w: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Consultants/Experts:</w:t>
            </w:r>
            <w:r w:rsidRPr="0013554D">
              <w:rPr>
                <w:rFonts w:ascii="Arial" w:hAnsi="Arial" w:cs="Arial"/>
                <w:sz w:val="24"/>
                <w:szCs w:val="24"/>
              </w:rPr>
              <w:t xml:space="preserve">  </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Occupancy:</w:t>
            </w:r>
            <w:r w:rsidRPr="0013554D">
              <w:rPr>
                <w:rFonts w:ascii="Arial" w:hAnsi="Arial" w:cs="Arial"/>
                <w:sz w:val="24"/>
                <w:szCs w:val="24"/>
              </w:rPr>
              <w:t xml:space="preserve">   </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u w:val="single"/>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u w:val="single"/>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553405" w:rsidP="005B2B35">
            <w:pPr>
              <w:rPr>
                <w:rFonts w:ascii="Arial" w:hAnsi="Arial" w:cs="Arial"/>
                <w:sz w:val="24"/>
                <w:szCs w:val="24"/>
                <w:u w:val="single"/>
              </w:rPr>
            </w:pPr>
            <w:r>
              <w:rPr>
                <w:rFonts w:ascii="Arial" w:hAnsi="Arial" w:cs="Arial"/>
                <w:noProof/>
                <w:sz w:val="24"/>
                <w:szCs w:val="24"/>
              </w:rPr>
              <w:pict>
                <v:shape id="_x0000_s1166" type="#_x0000_t136" style="position:absolute;margin-left:41.4pt;margin-top:5.1pt;width:450pt;height:175.05pt;z-index:-25157068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Transportation:</w:t>
            </w:r>
            <w:r w:rsidRPr="0013554D">
              <w:rPr>
                <w:rFonts w:ascii="Arial" w:hAnsi="Arial" w:cs="Arial"/>
                <w:sz w:val="24"/>
                <w:szCs w:val="24"/>
              </w:rPr>
              <w:t xml:space="preserve"> </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5066" w:type="dxa"/>
            <w:gridSpan w:val="3"/>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 xml:space="preserve">Supplies and Minor Equipment: </w:t>
            </w: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 xml:space="preserve">Capital Equipment: </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Client Costs:</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u w:val="single"/>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Communications:</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u w:val="single"/>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Other Direct Costs:</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2630" w:type="dxa"/>
            <w:gridSpan w:val="2"/>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r w:rsidRPr="0013554D">
              <w:rPr>
                <w:rFonts w:ascii="Arial" w:hAnsi="Arial" w:cs="Arial"/>
                <w:b/>
                <w:bCs/>
                <w:sz w:val="24"/>
                <w:szCs w:val="24"/>
              </w:rPr>
              <w:t>Indirect Costs:</w:t>
            </w: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b/>
                <w:bCs/>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r w:rsidR="00181D62" w:rsidRPr="00696195" w:rsidTr="00060F70">
        <w:trPr>
          <w:trHeight w:val="255"/>
        </w:trPr>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1315"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2436"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c>
          <w:tcPr>
            <w:tcW w:w="960" w:type="dxa"/>
            <w:tcBorders>
              <w:top w:val="nil"/>
              <w:left w:val="nil"/>
              <w:bottom w:val="nil"/>
              <w:right w:val="nil"/>
            </w:tcBorders>
            <w:shd w:val="clear" w:color="auto" w:fill="auto"/>
            <w:noWrap/>
            <w:vAlign w:val="bottom"/>
          </w:tcPr>
          <w:p w:rsidR="00181D62" w:rsidRPr="0013554D" w:rsidRDefault="00181D62" w:rsidP="005B2B35">
            <w:pPr>
              <w:rPr>
                <w:rFonts w:ascii="Arial" w:hAnsi="Arial" w:cs="Arial"/>
                <w:sz w:val="24"/>
                <w:szCs w:val="24"/>
              </w:rPr>
            </w:pPr>
          </w:p>
        </w:tc>
      </w:tr>
    </w:tbl>
    <w:tbl>
      <w:tblPr>
        <w:tblpPr w:leftFromText="180" w:rightFromText="180" w:horzAnchor="margin" w:tblpY="-329"/>
        <w:tblW w:w="13900" w:type="dxa"/>
        <w:tblLook w:val="0000" w:firstRow="0" w:lastRow="0" w:firstColumn="0" w:lastColumn="0" w:noHBand="0" w:noVBand="0"/>
      </w:tblPr>
      <w:tblGrid>
        <w:gridCol w:w="2840"/>
        <w:gridCol w:w="902"/>
        <w:gridCol w:w="98"/>
        <w:gridCol w:w="1180"/>
        <w:gridCol w:w="960"/>
        <w:gridCol w:w="960"/>
        <w:gridCol w:w="960"/>
        <w:gridCol w:w="960"/>
        <w:gridCol w:w="960"/>
        <w:gridCol w:w="1060"/>
        <w:gridCol w:w="960"/>
        <w:gridCol w:w="960"/>
        <w:gridCol w:w="1100"/>
      </w:tblGrid>
      <w:tr w:rsidR="00181D62" w:rsidRPr="008377E1" w:rsidTr="00B5243A">
        <w:trPr>
          <w:trHeight w:val="360"/>
        </w:trPr>
        <w:tc>
          <w:tcPr>
            <w:tcW w:w="3742" w:type="dxa"/>
            <w:gridSpan w:val="2"/>
            <w:tcBorders>
              <w:top w:val="nil"/>
              <w:left w:val="nil"/>
              <w:bottom w:val="single" w:sz="4" w:space="0" w:color="auto"/>
              <w:right w:val="nil"/>
            </w:tcBorders>
            <w:shd w:val="clear" w:color="auto" w:fill="auto"/>
            <w:noWrap/>
            <w:vAlign w:val="bottom"/>
          </w:tcPr>
          <w:p w:rsidR="00181D62" w:rsidRPr="00CD15E3" w:rsidRDefault="00181D62" w:rsidP="00B5243A">
            <w:pPr>
              <w:rPr>
                <w:rFonts w:ascii="Arial" w:hAnsi="Arial" w:cs="Arial"/>
                <w:b/>
                <w:sz w:val="28"/>
                <w:szCs w:val="28"/>
              </w:rPr>
            </w:pPr>
            <w:r w:rsidRPr="00CD15E3">
              <w:rPr>
                <w:rFonts w:ascii="Arial" w:hAnsi="Arial" w:cs="Arial"/>
                <w:b/>
                <w:sz w:val="28"/>
                <w:szCs w:val="28"/>
              </w:rPr>
              <w:t>Personnel Schedule</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10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auto"/>
            <w:noWrap/>
            <w:vAlign w:val="bottom"/>
          </w:tcPr>
          <w:p w:rsidR="00181D62" w:rsidRPr="009947BE" w:rsidRDefault="00181D62" w:rsidP="00B5243A">
            <w:pPr>
              <w:rPr>
                <w:rFonts w:ascii="Arial" w:hAnsi="Arial" w:cs="Arial"/>
                <w:b/>
                <w:bCs/>
                <w:sz w:val="16"/>
                <w:szCs w:val="16"/>
              </w:rPr>
            </w:pPr>
            <w:r w:rsidRPr="009947BE">
              <w:rPr>
                <w:rFonts w:ascii="Arial" w:hAnsi="Arial" w:cs="Arial"/>
                <w:b/>
                <w:bCs/>
                <w:sz w:val="16"/>
                <w:szCs w:val="16"/>
              </w:rPr>
              <w:t>Option No. 1</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Option No. 2</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Position</w:t>
            </w:r>
          </w:p>
        </w:tc>
        <w:tc>
          <w:tcPr>
            <w:tcW w:w="902"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278" w:type="dxa"/>
            <w:gridSpan w:val="2"/>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Annual</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FTE</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Hourly</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Hours</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Monthly</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No.</w:t>
            </w:r>
          </w:p>
        </w:tc>
        <w:tc>
          <w:tcPr>
            <w:tcW w:w="10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Benefits</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Benefits</w:t>
            </w:r>
          </w:p>
        </w:tc>
        <w:tc>
          <w:tcPr>
            <w:tcW w:w="110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TOTAL</w:t>
            </w:r>
          </w:p>
        </w:tc>
      </w:tr>
      <w:tr w:rsidR="00181D62" w:rsidRPr="008377E1" w:rsidTr="00B5243A">
        <w:trPr>
          <w:trHeight w:val="255"/>
        </w:trPr>
        <w:tc>
          <w:tcPr>
            <w:tcW w:w="2840" w:type="dxa"/>
            <w:tcBorders>
              <w:top w:val="nil"/>
              <w:left w:val="single" w:sz="4" w:space="0" w:color="auto"/>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Title</w:t>
            </w:r>
          </w:p>
        </w:tc>
        <w:tc>
          <w:tcPr>
            <w:tcW w:w="902"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278" w:type="dxa"/>
            <w:gridSpan w:val="2"/>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Salary</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Wage</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per</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Salary or</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of</w:t>
            </w:r>
          </w:p>
        </w:tc>
        <w:tc>
          <w:tcPr>
            <w:tcW w:w="10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Amount</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Ratio</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Amount</w:t>
            </w:r>
          </w:p>
        </w:tc>
        <w:tc>
          <w:tcPr>
            <w:tcW w:w="1100" w:type="dxa"/>
            <w:tcBorders>
              <w:top w:val="nil"/>
              <w:left w:val="nil"/>
              <w:bottom w:val="nil"/>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Budgeted</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Month</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Wage</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smartTag w:uri="urn:schemas-microsoft-com:office:smarttags" w:element="place">
              <w:smartTag w:uri="urn:schemas-microsoft-com:office:smarttags" w:element="State">
                <w:r w:rsidRPr="008377E1">
                  <w:rPr>
                    <w:rFonts w:ascii="Arial" w:hAnsi="Arial" w:cs="Arial"/>
                    <w:b/>
                    <w:bCs/>
                    <w:sz w:val="18"/>
                    <w:szCs w:val="18"/>
                  </w:rPr>
                  <w:t>Mo.</w:t>
                </w:r>
              </w:smartTag>
            </w:smartTag>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553405" w:rsidP="00B5243A">
            <w:pPr>
              <w:rPr>
                <w:rFonts w:ascii="Arial" w:hAnsi="Arial" w:cs="Arial"/>
                <w:sz w:val="18"/>
                <w:szCs w:val="18"/>
              </w:rPr>
            </w:pPr>
            <w:r>
              <w:rPr>
                <w:rFonts w:ascii="Arial" w:hAnsi="Arial" w:cs="Arial"/>
                <w:noProof/>
                <w:sz w:val="18"/>
                <w:szCs w:val="18"/>
              </w:rPr>
              <w:pict>
                <v:shape id="_x0000_s1165" type="#_x0000_t136" style="position:absolute;margin-left:140pt;margin-top:2pt;width:450pt;height:175.05pt;z-index:-25157171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r>
      <w:tr w:rsidR="00181D62" w:rsidRPr="008377E1" w:rsidTr="00B5243A">
        <w:trPr>
          <w:trHeight w:val="255"/>
        </w:trPr>
        <w:tc>
          <w:tcPr>
            <w:tcW w:w="284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360"/>
        </w:trPr>
        <w:tc>
          <w:tcPr>
            <w:tcW w:w="3742" w:type="dxa"/>
            <w:gridSpan w:val="2"/>
            <w:tcBorders>
              <w:top w:val="nil"/>
              <w:left w:val="nil"/>
              <w:bottom w:val="single" w:sz="4" w:space="0" w:color="auto"/>
              <w:right w:val="nil"/>
            </w:tcBorders>
            <w:shd w:val="clear" w:color="auto" w:fill="auto"/>
            <w:noWrap/>
            <w:vAlign w:val="bottom"/>
          </w:tcPr>
          <w:p w:rsidR="00181D62" w:rsidRPr="00CD15E3" w:rsidRDefault="00181D62" w:rsidP="00B5243A">
            <w:pPr>
              <w:rPr>
                <w:rFonts w:ascii="Arial" w:hAnsi="Arial" w:cs="Arial"/>
                <w:b/>
                <w:sz w:val="28"/>
                <w:szCs w:val="28"/>
              </w:rPr>
            </w:pPr>
            <w:r w:rsidRPr="00CD15E3">
              <w:rPr>
                <w:rFonts w:ascii="Arial" w:hAnsi="Arial" w:cs="Arial"/>
                <w:b/>
                <w:sz w:val="28"/>
                <w:szCs w:val="28"/>
              </w:rPr>
              <w:t>Consultant/Contractual</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nil"/>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902" w:type="dxa"/>
            <w:tcBorders>
              <w:top w:val="nil"/>
              <w:left w:val="single" w:sz="4" w:space="0" w:color="auto"/>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278" w:type="dxa"/>
            <w:gridSpan w:val="2"/>
            <w:tcBorders>
              <w:top w:val="nil"/>
              <w:left w:val="nil"/>
              <w:bottom w:val="nil"/>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nil"/>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single" w:sz="4" w:space="0" w:color="auto"/>
              <w:left w:val="single" w:sz="4" w:space="0" w:color="auto"/>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single" w:sz="4" w:space="0" w:color="auto"/>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single" w:sz="4" w:space="0" w:color="auto"/>
              <w:left w:val="nil"/>
              <w:bottom w:val="nil"/>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nil"/>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single" w:sz="4" w:space="0" w:color="auto"/>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single" w:sz="4" w:space="0" w:color="auto"/>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color w:val="FF0000"/>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902"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nil"/>
              <w:bottom w:val="nil"/>
              <w:right w:val="nil"/>
            </w:tcBorders>
            <w:shd w:val="clear" w:color="auto" w:fill="auto"/>
            <w:noWrap/>
            <w:vAlign w:val="bottom"/>
          </w:tcPr>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Default="00181D62" w:rsidP="00B5243A">
            <w:pPr>
              <w:rPr>
                <w:rFonts w:ascii="Arial" w:hAnsi="Arial" w:cs="Arial"/>
                <w:sz w:val="18"/>
                <w:szCs w:val="18"/>
              </w:rPr>
            </w:pPr>
          </w:p>
          <w:p w:rsidR="00181D62" w:rsidRPr="008377E1" w:rsidRDefault="00181D62" w:rsidP="00B5243A">
            <w:pPr>
              <w:rPr>
                <w:rFonts w:ascii="Arial" w:hAnsi="Arial" w:cs="Arial"/>
                <w:sz w:val="18"/>
                <w:szCs w:val="18"/>
              </w:rPr>
            </w:pPr>
          </w:p>
        </w:tc>
        <w:tc>
          <w:tcPr>
            <w:tcW w:w="902"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Default="00181D62" w:rsidP="00B5243A">
            <w:pPr>
              <w:jc w:val="center"/>
              <w:rPr>
                <w:rFonts w:ascii="Arial" w:hAnsi="Arial" w:cs="Arial"/>
                <w:sz w:val="18"/>
                <w:szCs w:val="18"/>
              </w:rPr>
            </w:pPr>
          </w:p>
          <w:p w:rsidR="00181D62" w:rsidRDefault="00181D62" w:rsidP="00B5243A">
            <w:pPr>
              <w:jc w:val="center"/>
              <w:rPr>
                <w:rFonts w:ascii="Arial" w:hAnsi="Arial" w:cs="Arial"/>
                <w:sz w:val="18"/>
                <w:szCs w:val="18"/>
              </w:rPr>
            </w:pPr>
          </w:p>
          <w:p w:rsidR="00181D62" w:rsidRDefault="00181D62" w:rsidP="00B5243A">
            <w:pPr>
              <w:jc w:val="center"/>
              <w:rPr>
                <w:rFonts w:ascii="Arial" w:hAnsi="Arial" w:cs="Arial"/>
                <w:sz w:val="18"/>
                <w:szCs w:val="18"/>
              </w:rPr>
            </w:pPr>
          </w:p>
          <w:p w:rsidR="00181D62" w:rsidRDefault="00181D62" w:rsidP="00B5243A">
            <w:pPr>
              <w:jc w:val="center"/>
              <w:rPr>
                <w:rFonts w:ascii="Arial" w:hAnsi="Arial" w:cs="Arial"/>
                <w:sz w:val="18"/>
                <w:szCs w:val="18"/>
              </w:rPr>
            </w:pPr>
          </w:p>
          <w:p w:rsidR="00181D62" w:rsidRPr="008377E1" w:rsidRDefault="00181D62" w:rsidP="00B5243A">
            <w:pPr>
              <w:jc w:val="cente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360"/>
        </w:trPr>
        <w:tc>
          <w:tcPr>
            <w:tcW w:w="3742" w:type="dxa"/>
            <w:gridSpan w:val="2"/>
            <w:tcBorders>
              <w:top w:val="nil"/>
              <w:left w:val="nil"/>
              <w:bottom w:val="single" w:sz="4" w:space="0" w:color="auto"/>
              <w:right w:val="nil"/>
            </w:tcBorders>
            <w:shd w:val="clear" w:color="auto" w:fill="auto"/>
            <w:noWrap/>
            <w:vAlign w:val="bottom"/>
          </w:tcPr>
          <w:p w:rsidR="00181D62" w:rsidRPr="00CD15E3" w:rsidRDefault="00181D62" w:rsidP="00B5243A">
            <w:pPr>
              <w:rPr>
                <w:rFonts w:ascii="Arial" w:hAnsi="Arial" w:cs="Arial"/>
                <w:b/>
                <w:sz w:val="28"/>
                <w:szCs w:val="28"/>
              </w:rPr>
            </w:pPr>
            <w:r w:rsidRPr="00CD15E3">
              <w:rPr>
                <w:rFonts w:ascii="Arial" w:hAnsi="Arial" w:cs="Arial"/>
                <w:b/>
                <w:sz w:val="28"/>
                <w:szCs w:val="28"/>
              </w:rPr>
              <w:t>Occupancy Schedule</w:t>
            </w:r>
          </w:p>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Facility</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b/>
                <w:bCs/>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b/>
                <w:bCs/>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b/>
                <w:bCs/>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Rent</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278" w:type="dxa"/>
            <w:gridSpan w:val="2"/>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553405" w:rsidP="00B5243A">
            <w:pPr>
              <w:rPr>
                <w:rFonts w:ascii="Arial" w:hAnsi="Arial" w:cs="Arial"/>
                <w:sz w:val="18"/>
                <w:szCs w:val="18"/>
              </w:rPr>
            </w:pPr>
            <w:r>
              <w:rPr>
                <w:rFonts w:ascii="Arial" w:hAnsi="Arial" w:cs="Arial"/>
                <w:b/>
                <w:bCs/>
                <w:noProof/>
                <w:sz w:val="18"/>
                <w:szCs w:val="18"/>
              </w:rPr>
              <w:pict>
                <v:shape id="_x0000_s1164" type="#_x0000_t136" style="position:absolute;margin-left:108.55pt;margin-top:-5.5pt;width:450pt;height:175.05pt;z-index:-251572736;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8377E1">
              <w:rPr>
                <w:rFonts w:ascii="Arial" w:hAnsi="Arial" w:cs="Arial"/>
                <w:sz w:val="18"/>
                <w:szCs w:val="18"/>
              </w:rPr>
              <w:t>Utilities (Gas/Electric/Water)</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902"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rPr>
            </w:pPr>
            <w:r w:rsidRPr="008377E1">
              <w:rPr>
                <w:rFonts w:ascii="Arial" w:hAnsi="Arial" w:cs="Arial"/>
              </w:rPr>
              <w:t> </w:t>
            </w:r>
          </w:p>
        </w:tc>
        <w:tc>
          <w:tcPr>
            <w:tcW w:w="1278"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02"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278"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5020" w:type="dxa"/>
            <w:gridSpan w:val="4"/>
            <w:tcBorders>
              <w:top w:val="nil"/>
              <w:left w:val="nil"/>
              <w:bottom w:val="nil"/>
              <w:right w:val="nil"/>
            </w:tcBorders>
            <w:shd w:val="clear" w:color="auto" w:fill="auto"/>
            <w:noWrap/>
            <w:vAlign w:val="bottom"/>
          </w:tcPr>
          <w:p w:rsidR="00181D62" w:rsidRPr="00CD15E3" w:rsidRDefault="00181D62" w:rsidP="00B5243A">
            <w:pPr>
              <w:rPr>
                <w:rFonts w:ascii="Arial" w:hAnsi="Arial" w:cs="Arial"/>
                <w:b/>
                <w:sz w:val="28"/>
                <w:szCs w:val="28"/>
              </w:rPr>
            </w:pPr>
            <w:r w:rsidRPr="00CD15E3">
              <w:rPr>
                <w:rFonts w:ascii="Arial" w:hAnsi="Arial" w:cs="Arial"/>
                <w:b/>
                <w:sz w:val="28"/>
                <w:szCs w:val="28"/>
              </w:rPr>
              <w:t>Travel / Transportation Schedule</w:t>
            </w: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single" w:sz="4" w:space="0" w:color="auto"/>
              <w:left w:val="single" w:sz="4" w:space="0" w:color="auto"/>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single" w:sz="4" w:space="0" w:color="auto"/>
              <w:left w:val="single" w:sz="4" w:space="0" w:color="auto"/>
              <w:bottom w:val="nil"/>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18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single" w:sz="4" w:space="0" w:color="auto"/>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060" w:type="dxa"/>
            <w:tcBorders>
              <w:top w:val="nil"/>
              <w:left w:val="nil"/>
              <w:bottom w:val="nil"/>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nil"/>
              <w:bottom w:val="nil"/>
              <w:right w:val="nil"/>
            </w:tcBorders>
            <w:shd w:val="clear" w:color="auto" w:fill="auto"/>
            <w:noWrap/>
            <w:vAlign w:val="bottom"/>
          </w:tcPr>
          <w:p w:rsidR="00181D62" w:rsidRDefault="00181D62" w:rsidP="00B5243A">
            <w:pPr>
              <w:rPr>
                <w:rFonts w:ascii="Arial" w:hAnsi="Arial" w:cs="Arial"/>
                <w:b/>
                <w:bCs/>
                <w:sz w:val="18"/>
                <w:szCs w:val="18"/>
              </w:rPr>
            </w:pPr>
          </w:p>
          <w:p w:rsidR="00181D62" w:rsidRDefault="00181D62" w:rsidP="00B5243A">
            <w:pPr>
              <w:rPr>
                <w:rFonts w:ascii="Arial" w:hAnsi="Arial" w:cs="Arial"/>
                <w:b/>
                <w:bCs/>
                <w:sz w:val="18"/>
                <w:szCs w:val="18"/>
              </w:rPr>
            </w:pPr>
          </w:p>
          <w:p w:rsidR="00181D62" w:rsidRPr="008377E1" w:rsidRDefault="00181D62" w:rsidP="00B5243A">
            <w:pPr>
              <w:rPr>
                <w:rFonts w:ascii="Arial" w:hAnsi="Arial" w:cs="Arial"/>
                <w:b/>
                <w:bCs/>
                <w:sz w:val="18"/>
                <w:szCs w:val="18"/>
              </w:rPr>
            </w:pPr>
          </w:p>
        </w:tc>
        <w:tc>
          <w:tcPr>
            <w:tcW w:w="1000"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18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2840" w:type="dxa"/>
            <w:tcBorders>
              <w:top w:val="nil"/>
              <w:left w:val="nil"/>
              <w:bottom w:val="single" w:sz="4" w:space="0" w:color="auto"/>
              <w:right w:val="nil"/>
            </w:tcBorders>
            <w:shd w:val="clear" w:color="auto" w:fill="auto"/>
            <w:noWrap/>
            <w:vAlign w:val="bottom"/>
          </w:tcPr>
          <w:p w:rsidR="00181D62" w:rsidRPr="00CD15E3" w:rsidRDefault="00181D62" w:rsidP="00B5243A">
            <w:pPr>
              <w:rPr>
                <w:rFonts w:ascii="Arial" w:hAnsi="Arial" w:cs="Arial"/>
                <w:b/>
                <w:sz w:val="28"/>
                <w:szCs w:val="28"/>
              </w:rPr>
            </w:pPr>
            <w:r w:rsidRPr="00CD15E3">
              <w:rPr>
                <w:rFonts w:ascii="Arial" w:hAnsi="Arial" w:cs="Arial"/>
                <w:b/>
                <w:sz w:val="28"/>
                <w:szCs w:val="28"/>
              </w:rPr>
              <w:t xml:space="preserve">Supplies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553405" w:rsidP="00B5243A">
            <w:pPr>
              <w:rPr>
                <w:rFonts w:ascii="Arial" w:hAnsi="Arial" w:cs="Arial"/>
                <w:sz w:val="18"/>
                <w:szCs w:val="18"/>
              </w:rPr>
            </w:pPr>
            <w:r>
              <w:rPr>
                <w:rFonts w:ascii="Arial" w:hAnsi="Arial" w:cs="Arial"/>
                <w:noProof/>
                <w:sz w:val="28"/>
                <w:szCs w:val="28"/>
              </w:rPr>
              <w:pict>
                <v:shape id="_x0000_s1163" type="#_x0000_t136" style="position:absolute;margin-left:6.45pt;margin-top:4.85pt;width:450pt;height:175.05pt;z-index:-25157376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5020" w:type="dxa"/>
            <w:gridSpan w:val="4"/>
            <w:tcBorders>
              <w:top w:val="nil"/>
              <w:left w:val="nil"/>
              <w:bottom w:val="single" w:sz="4" w:space="0" w:color="auto"/>
              <w:right w:val="nil"/>
            </w:tcBorders>
            <w:shd w:val="clear" w:color="auto" w:fill="auto"/>
            <w:noWrap/>
            <w:vAlign w:val="bottom"/>
          </w:tcPr>
          <w:p w:rsidR="00181D62" w:rsidRPr="00CD15E3" w:rsidRDefault="00181D62" w:rsidP="00B5243A">
            <w:pPr>
              <w:rPr>
                <w:rFonts w:ascii="Arial" w:hAnsi="Arial" w:cs="Arial"/>
                <w:b/>
                <w:sz w:val="28"/>
                <w:szCs w:val="28"/>
              </w:rPr>
            </w:pPr>
          </w:p>
          <w:p w:rsidR="00181D62" w:rsidRPr="00CD15E3" w:rsidRDefault="00181D62" w:rsidP="00B5243A">
            <w:pPr>
              <w:rPr>
                <w:rFonts w:ascii="Arial" w:hAnsi="Arial" w:cs="Arial"/>
                <w:b/>
                <w:sz w:val="28"/>
                <w:szCs w:val="28"/>
              </w:rPr>
            </w:pPr>
            <w:r w:rsidRPr="00CD15E3">
              <w:rPr>
                <w:rFonts w:ascii="Arial" w:hAnsi="Arial" w:cs="Arial"/>
                <w:b/>
                <w:sz w:val="28"/>
                <w:szCs w:val="28"/>
              </w:rPr>
              <w:t>Capital Equipment Schedule</w:t>
            </w:r>
          </w:p>
          <w:p w:rsidR="00181D62" w:rsidRPr="00CD15E3" w:rsidRDefault="00181D62" w:rsidP="00B5243A">
            <w:pPr>
              <w:rPr>
                <w:rFonts w:ascii="Arial" w:hAnsi="Arial" w:cs="Arial"/>
                <w:b/>
                <w:sz w:val="18"/>
                <w:szCs w:val="18"/>
              </w:rPr>
            </w:pPr>
            <w:r w:rsidRPr="00CD15E3">
              <w:rPr>
                <w:rFonts w:ascii="Arial" w:hAnsi="Arial" w:cs="Arial"/>
                <w:b/>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5020" w:type="dxa"/>
            <w:gridSpan w:val="4"/>
            <w:tcBorders>
              <w:top w:val="nil"/>
              <w:left w:val="nil"/>
              <w:bottom w:val="single" w:sz="4" w:space="0" w:color="auto"/>
              <w:right w:val="nil"/>
            </w:tcBorders>
            <w:shd w:val="clear" w:color="auto" w:fill="auto"/>
            <w:noWrap/>
            <w:vAlign w:val="bottom"/>
          </w:tcPr>
          <w:p w:rsidR="00181D62" w:rsidRDefault="00181D62" w:rsidP="00B5243A">
            <w:pPr>
              <w:rPr>
                <w:rFonts w:ascii="Arial" w:hAnsi="Arial" w:cs="Arial"/>
                <w:b/>
                <w:sz w:val="28"/>
                <w:szCs w:val="28"/>
              </w:rPr>
            </w:pPr>
          </w:p>
          <w:p w:rsidR="00181D62" w:rsidRDefault="00553405" w:rsidP="00B5243A">
            <w:pPr>
              <w:rPr>
                <w:rFonts w:ascii="Arial" w:hAnsi="Arial" w:cs="Arial"/>
                <w:b/>
                <w:sz w:val="28"/>
                <w:szCs w:val="28"/>
              </w:rPr>
            </w:pPr>
            <w:r>
              <w:rPr>
                <w:rFonts w:ascii="Arial" w:hAnsi="Arial" w:cs="Arial"/>
                <w:b/>
                <w:bCs/>
                <w:noProof/>
                <w:sz w:val="18"/>
                <w:szCs w:val="18"/>
                <w:lang w:eastAsia="en-US"/>
              </w:rPr>
              <w:pict>
                <v:shape id="_x0000_s1170" type="#_x0000_t136" style="position:absolute;margin-left:163.1pt;margin-top:11.5pt;width:450pt;height:175.05pt;z-index:-251566592" fillcolor="yellow" stroked="f">
                  <v:fill color2="#f93" angle="-135" focusposition=".5,.5" focussize="" focus="100%" type="gradientRadial">
                    <o:fill v:ext="view" type="gradientCenter"/>
                  </v:fill>
                  <v:shadow on="t" color="silver" opacity="52429f"/>
                  <v:textpath style="font-family:&quot;Impact&quot;;v-text-kern:t" trim="t" fitpath="t" string="SAMPLE"/>
                </v:shape>
              </w:pict>
            </w:r>
          </w:p>
          <w:p w:rsidR="00181D62" w:rsidRPr="00E67CB0" w:rsidRDefault="00181D62" w:rsidP="00B5243A">
            <w:pPr>
              <w:rPr>
                <w:rFonts w:ascii="Arial" w:hAnsi="Arial" w:cs="Arial"/>
                <w:b/>
                <w:sz w:val="28"/>
                <w:szCs w:val="28"/>
              </w:rPr>
            </w:pPr>
            <w:r w:rsidRPr="00E67CB0">
              <w:rPr>
                <w:rFonts w:ascii="Arial" w:hAnsi="Arial" w:cs="Arial"/>
                <w:b/>
                <w:sz w:val="28"/>
                <w:szCs w:val="28"/>
              </w:rPr>
              <w:t>Client Cost Schedule</w:t>
            </w:r>
          </w:p>
          <w:p w:rsidR="00181D62" w:rsidRPr="00E67CB0" w:rsidRDefault="00181D62" w:rsidP="00B5243A">
            <w:pPr>
              <w:rPr>
                <w:rFonts w:ascii="Arial" w:hAnsi="Arial" w:cs="Arial"/>
                <w:b/>
                <w:sz w:val="18"/>
                <w:szCs w:val="18"/>
              </w:rPr>
            </w:pPr>
            <w:r w:rsidRPr="00E67CB0">
              <w:rPr>
                <w:rFonts w:ascii="Arial" w:hAnsi="Arial" w:cs="Arial"/>
                <w:b/>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118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rPr>
            </w:pPr>
            <w:r w:rsidRPr="008377E1">
              <w:rPr>
                <w:rFonts w:ascii="Arial" w:hAnsi="Arial" w:cs="Arial"/>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00" w:type="dxa"/>
            <w:gridSpan w:val="2"/>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8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5020" w:type="dxa"/>
            <w:gridSpan w:val="4"/>
            <w:tcBorders>
              <w:top w:val="nil"/>
              <w:left w:val="nil"/>
              <w:bottom w:val="nil"/>
              <w:right w:val="nil"/>
            </w:tcBorders>
            <w:shd w:val="clear" w:color="auto" w:fill="auto"/>
            <w:noWrap/>
            <w:vAlign w:val="bottom"/>
          </w:tcPr>
          <w:p w:rsidR="00181D62" w:rsidRPr="00E67CB0" w:rsidRDefault="00181D62" w:rsidP="00B5243A">
            <w:pPr>
              <w:rPr>
                <w:rFonts w:ascii="Arial" w:hAnsi="Arial" w:cs="Arial"/>
                <w:b/>
              </w:rPr>
            </w:pPr>
            <w:r w:rsidRPr="00E67CB0">
              <w:rPr>
                <w:rFonts w:ascii="Arial" w:hAnsi="Arial" w:cs="Arial"/>
                <w:b/>
                <w:sz w:val="28"/>
                <w:szCs w:val="28"/>
              </w:rPr>
              <w:t>Communications Schedule</w:t>
            </w: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Site</w:t>
            </w:r>
          </w:p>
        </w:tc>
        <w:tc>
          <w:tcPr>
            <w:tcW w:w="118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553405" w:rsidP="00B5243A">
            <w:pPr>
              <w:rPr>
                <w:rFonts w:ascii="Arial" w:hAnsi="Arial" w:cs="Arial"/>
                <w:sz w:val="18"/>
                <w:szCs w:val="18"/>
              </w:rPr>
            </w:pPr>
            <w:r>
              <w:rPr>
                <w:noProof/>
              </w:rPr>
              <w:pict>
                <v:shape id="_x0000_s1169" type="#_x0000_t136" style="position:absolute;margin-left:124pt;margin-top:2.05pt;width:450pt;height:175.05pt;z-index:-251567616;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AMPLE"/>
                </v:shape>
              </w:pict>
            </w:r>
            <w:r w:rsidR="00181D62"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xml:space="preserve">                 -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5020" w:type="dxa"/>
            <w:gridSpan w:val="4"/>
            <w:tcBorders>
              <w:top w:val="nil"/>
              <w:left w:val="nil"/>
              <w:bottom w:val="nil"/>
              <w:right w:val="nil"/>
            </w:tcBorders>
            <w:shd w:val="clear" w:color="auto" w:fill="auto"/>
            <w:noWrap/>
            <w:vAlign w:val="bottom"/>
          </w:tcPr>
          <w:p w:rsidR="00181D62" w:rsidRDefault="00181D62" w:rsidP="00B5243A">
            <w:pPr>
              <w:rPr>
                <w:rFonts w:ascii="Arial" w:hAnsi="Arial" w:cs="Arial"/>
                <w:b/>
                <w:sz w:val="28"/>
                <w:szCs w:val="28"/>
              </w:rPr>
            </w:pPr>
          </w:p>
          <w:p w:rsidR="00181D62" w:rsidRDefault="00181D62" w:rsidP="00B5243A">
            <w:pPr>
              <w:rPr>
                <w:rFonts w:ascii="Arial" w:hAnsi="Arial" w:cs="Arial"/>
                <w:b/>
                <w:sz w:val="28"/>
                <w:szCs w:val="28"/>
              </w:rPr>
            </w:pPr>
          </w:p>
          <w:p w:rsidR="00181D62" w:rsidRPr="008377E1" w:rsidRDefault="00181D62" w:rsidP="00B5243A">
            <w:pPr>
              <w:rPr>
                <w:rFonts w:ascii="Arial" w:hAnsi="Arial" w:cs="Arial"/>
              </w:rPr>
            </w:pPr>
            <w:r w:rsidRPr="00E67CB0">
              <w:rPr>
                <w:rFonts w:ascii="Arial" w:hAnsi="Arial" w:cs="Arial"/>
                <w:b/>
                <w:sz w:val="28"/>
                <w:szCs w:val="28"/>
              </w:rPr>
              <w:t>Other Direct Costs Schedule</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0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single" w:sz="4" w:space="0" w:color="auto"/>
              <w:left w:val="single" w:sz="4" w:space="0" w:color="auto"/>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p>
        </w:tc>
        <w:tc>
          <w:tcPr>
            <w:tcW w:w="118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Cost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jc w:val="cente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60"/>
        </w:trPr>
        <w:tc>
          <w:tcPr>
            <w:tcW w:w="3840" w:type="dxa"/>
            <w:gridSpan w:val="3"/>
            <w:tcBorders>
              <w:top w:val="nil"/>
              <w:left w:val="nil"/>
              <w:bottom w:val="single" w:sz="4" w:space="0" w:color="auto"/>
              <w:right w:val="nil"/>
            </w:tcBorders>
            <w:shd w:val="clear" w:color="auto" w:fill="auto"/>
            <w:noWrap/>
            <w:vAlign w:val="bottom"/>
          </w:tcPr>
          <w:p w:rsidR="00181D62" w:rsidRDefault="00181D62" w:rsidP="00B5243A">
            <w:pPr>
              <w:rPr>
                <w:rFonts w:ascii="Arial" w:hAnsi="Arial" w:cs="Arial"/>
                <w:b/>
                <w:bCs/>
                <w:sz w:val="28"/>
                <w:szCs w:val="28"/>
              </w:rPr>
            </w:pPr>
          </w:p>
          <w:p w:rsidR="00181D62" w:rsidRPr="008377E1" w:rsidRDefault="00181D62" w:rsidP="00B5243A">
            <w:pPr>
              <w:rPr>
                <w:rFonts w:ascii="Arial" w:hAnsi="Arial" w:cs="Arial"/>
                <w:b/>
                <w:bCs/>
                <w:sz w:val="28"/>
                <w:szCs w:val="28"/>
              </w:rPr>
            </w:pPr>
            <w:r w:rsidRPr="008377E1">
              <w:rPr>
                <w:rFonts w:ascii="Arial" w:hAnsi="Arial" w:cs="Arial"/>
                <w:b/>
                <w:bCs/>
                <w:sz w:val="28"/>
                <w:szCs w:val="28"/>
              </w:rPr>
              <w:t>Indirect Costs Schedule</w:t>
            </w:r>
          </w:p>
        </w:tc>
        <w:tc>
          <w:tcPr>
            <w:tcW w:w="118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sz w:val="18"/>
                <w:szCs w:val="18"/>
              </w:rPr>
            </w:pP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Item</w:t>
            </w:r>
          </w:p>
        </w:tc>
        <w:tc>
          <w:tcPr>
            <w:tcW w:w="1000" w:type="dxa"/>
            <w:gridSpan w:val="2"/>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18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nil"/>
            </w:tcBorders>
            <w:shd w:val="clear" w:color="auto" w:fill="auto"/>
            <w:noWrap/>
            <w:vAlign w:val="bottom"/>
          </w:tcPr>
          <w:p w:rsidR="00181D62" w:rsidRPr="008377E1" w:rsidRDefault="00181D62" w:rsidP="00B5243A">
            <w:pPr>
              <w:jc w:val="right"/>
              <w:rPr>
                <w:rFonts w:ascii="Arial" w:hAnsi="Arial" w:cs="Arial"/>
                <w:b/>
                <w:bCs/>
                <w:sz w:val="18"/>
                <w:szCs w:val="18"/>
              </w:rPr>
            </w:pPr>
            <w:r w:rsidRPr="008377E1">
              <w:rPr>
                <w:rFonts w:ascii="Arial" w:hAnsi="Arial" w:cs="Arial"/>
                <w:b/>
                <w:bCs/>
                <w:sz w:val="18"/>
                <w:szCs w:val="18"/>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Cost</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Number</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jc w:val="center"/>
              <w:rPr>
                <w:rFonts w:ascii="Arial" w:hAnsi="Arial" w:cs="Arial"/>
                <w:b/>
                <w:bCs/>
                <w:sz w:val="18"/>
                <w:szCs w:val="18"/>
              </w:rPr>
            </w:pPr>
            <w:r w:rsidRPr="008377E1">
              <w:rPr>
                <w:rFonts w:ascii="Arial" w:hAnsi="Arial" w:cs="Arial"/>
                <w:b/>
                <w:bCs/>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Budget</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00" w:type="dxa"/>
            <w:gridSpan w:val="2"/>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C0C0C0"/>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33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 </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r w:rsidR="00181D62" w:rsidRPr="008377E1" w:rsidTr="00B5243A">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b/>
                <w:bCs/>
                <w:sz w:val="18"/>
                <w:szCs w:val="18"/>
              </w:rPr>
            </w:pPr>
            <w:r w:rsidRPr="008377E1">
              <w:rPr>
                <w:rFonts w:ascii="Arial" w:hAnsi="Arial" w:cs="Arial"/>
                <w:b/>
                <w:bCs/>
                <w:sz w:val="18"/>
                <w:szCs w:val="18"/>
              </w:rPr>
              <w:t>TOTAL</w:t>
            </w:r>
          </w:p>
        </w:tc>
        <w:tc>
          <w:tcPr>
            <w:tcW w:w="1000" w:type="dxa"/>
            <w:gridSpan w:val="2"/>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18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single" w:sz="4" w:space="0" w:color="auto"/>
              <w:bottom w:val="single" w:sz="4" w:space="0" w:color="auto"/>
              <w:right w:val="nil"/>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181D62" w:rsidRPr="008377E1" w:rsidRDefault="00181D62" w:rsidP="00B5243A">
            <w:pPr>
              <w:rPr>
                <w:rFonts w:ascii="Arial" w:hAnsi="Arial" w:cs="Arial"/>
                <w:sz w:val="18"/>
                <w:szCs w:val="18"/>
              </w:rPr>
            </w:pPr>
            <w:r w:rsidRPr="008377E1">
              <w:rPr>
                <w:rFonts w:ascii="Arial" w:hAnsi="Arial" w:cs="Arial"/>
                <w:sz w:val="18"/>
                <w:szCs w:val="18"/>
              </w:rPr>
              <w:t> </w:t>
            </w: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96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c>
          <w:tcPr>
            <w:tcW w:w="1100" w:type="dxa"/>
            <w:tcBorders>
              <w:top w:val="nil"/>
              <w:left w:val="nil"/>
              <w:bottom w:val="nil"/>
              <w:right w:val="nil"/>
            </w:tcBorders>
            <w:shd w:val="clear" w:color="auto" w:fill="auto"/>
            <w:noWrap/>
            <w:vAlign w:val="bottom"/>
          </w:tcPr>
          <w:p w:rsidR="00181D62" w:rsidRPr="008377E1" w:rsidRDefault="00181D62" w:rsidP="00B5243A">
            <w:pPr>
              <w:rPr>
                <w:rFonts w:ascii="Arial" w:hAnsi="Arial" w:cs="Arial"/>
              </w:rPr>
            </w:pPr>
          </w:p>
        </w:tc>
      </w:tr>
    </w:tbl>
    <w:p w:rsidR="00181D62" w:rsidRDefault="00181D62" w:rsidP="00835C0C"/>
    <w:p w:rsidR="00914C9E" w:rsidRDefault="00914C9E"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256A1F" w:rsidP="00D43EB8">
      <w:pPr>
        <w:rPr>
          <w:b/>
          <w:sz w:val="24"/>
          <w:szCs w:val="24"/>
        </w:rPr>
      </w:pPr>
    </w:p>
    <w:p w:rsidR="00256A1F" w:rsidRDefault="008B19CF" w:rsidP="00D43EB8">
      <w:pPr>
        <w:rPr>
          <w:b/>
          <w:sz w:val="24"/>
          <w:szCs w:val="24"/>
        </w:rPr>
      </w:pPr>
      <w:r w:rsidRPr="00467D23">
        <w:rPr>
          <w:b/>
          <w:noProof/>
          <w:sz w:val="24"/>
          <w:szCs w:val="24"/>
          <w:lang w:eastAsia="en-US"/>
        </w:rPr>
        <mc:AlternateContent>
          <mc:Choice Requires="wps">
            <w:drawing>
              <wp:anchor distT="0" distB="0" distL="114300" distR="114300" simplePos="0" relativeHeight="251781632" behindDoc="0" locked="0" layoutInCell="1" allowOverlap="1" wp14:anchorId="3AA7ADFF" wp14:editId="4DCAE893">
                <wp:simplePos x="0" y="0"/>
                <wp:positionH relativeFrom="column">
                  <wp:posOffset>2115403</wp:posOffset>
                </wp:positionH>
                <wp:positionV relativeFrom="paragraph">
                  <wp:posOffset>-774510</wp:posOffset>
                </wp:positionV>
                <wp:extent cx="4039737" cy="559558"/>
                <wp:effectExtent l="0" t="0" r="0" b="0"/>
                <wp:wrapNone/>
                <wp:docPr id="144" name="Rectangle 144"/>
                <wp:cNvGraphicFramePr/>
                <a:graphic xmlns:a="http://schemas.openxmlformats.org/drawingml/2006/main">
                  <a:graphicData uri="http://schemas.microsoft.com/office/word/2010/wordprocessingShape">
                    <wps:wsp>
                      <wps:cNvSpPr/>
                      <wps:spPr>
                        <a:xfrm>
                          <a:off x="0" y="0"/>
                          <a:ext cx="4039737" cy="5595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166.55pt;margin-top:-61pt;width:318.1pt;height:44.0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" fillcolor="white [3212]" stroked="f" strokeweight="2pt"/>
            </w:pict>
          </mc:Fallback>
        </mc:AlternateContent>
      </w:r>
    </w:p>
    <w:sectPr w:rsidR="00256A1F" w:rsidSect="00FF444E">
      <w:headerReference w:type="default" r:id="rId73"/>
      <w:footerReference w:type="default" r:id="rId74"/>
      <w:headerReference w:type="first" r:id="rId75"/>
      <w:footerReference w:type="first" r:id="rId76"/>
      <w:pgSz w:w="15840" w:h="12240" w:orient="landscape" w:code="1"/>
      <w:pgMar w:top="1800" w:right="1440" w:bottom="1800" w:left="1440" w:header="720" w:footer="720" w:gutter="0"/>
      <w:pgNumType w:start="0"/>
      <w:cols w:space="720"/>
      <w:titlePg/>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00F" w:rsidRDefault="00CB400F">
      <w:r>
        <w:separator/>
      </w:r>
    </w:p>
  </w:endnote>
  <w:endnote w:type="continuationSeparator" w:id="0">
    <w:p w:rsidR="00CB400F" w:rsidRDefault="00CB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20002A87" w:usb1="80000000" w:usb2="00000008" w:usb3="00000000" w:csb0="000001F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1750"/>
      <w:docPartObj>
        <w:docPartGallery w:val="Page Numbers (Bottom of Page)"/>
        <w:docPartUnique/>
      </w:docPartObj>
    </w:sdtPr>
    <w:sdtEndPr/>
    <w:sdtContent>
      <w:p w:rsidR="001133F2" w:rsidRDefault="001133F2" w:rsidP="00E6491A">
        <w:pPr>
          <w:pStyle w:val="Footer"/>
          <w:jc w:val="center"/>
        </w:pPr>
        <w:r>
          <w:rPr>
            <w:noProof/>
            <w:lang w:eastAsia="en-US"/>
          </w:rPr>
          <mc:AlternateContent>
            <mc:Choice Requires="wps">
              <w:drawing>
                <wp:anchor distT="0" distB="0" distL="114300" distR="114300" simplePos="0" relativeHeight="251662336" behindDoc="0" locked="0" layoutInCell="1" allowOverlap="1" wp14:anchorId="06CFB082" wp14:editId="68B32FA2">
                  <wp:simplePos x="0" y="0"/>
                  <wp:positionH relativeFrom="leftMargin">
                    <wp:align>center</wp:align>
                  </wp:positionH>
                  <wp:positionV relativeFrom="bottomMargin">
                    <wp:align>top</wp:align>
                  </wp:positionV>
                  <wp:extent cx="762000" cy="895350"/>
                  <wp:effectExtent l="0" t="0" r="0" b="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8"/>
                                </w:rPr>
                                <w:id w:val="565050849"/>
                                <w:docPartObj>
                                  <w:docPartGallery w:val="Page Numbers (Margins)"/>
                                  <w:docPartUnique/>
                                </w:docPartObj>
                              </w:sdtPr>
                              <w:sdtEndPr>
                                <w:rPr>
                                  <w:b/>
                                  <w:sz w:val="32"/>
                                  <w:szCs w:val="32"/>
                                </w:rPr>
                              </w:sdtEndPr>
                              <w:sdtContent>
                                <w:sdt>
                                  <w:sdtPr>
                                    <w:rPr>
                                      <w:rFonts w:asciiTheme="majorHAnsi" w:hAnsiTheme="majorHAnsi"/>
                                      <w:b/>
                                      <w:sz w:val="32"/>
                                      <w:szCs w:val="32"/>
                                    </w:rPr>
                                    <w:id w:val="565050850"/>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Pr="001133F2">
                                        <w:rPr>
                                          <w:rFonts w:asciiTheme="majorHAnsi" w:hAnsiTheme="majorHAnsi"/>
                                          <w:b/>
                                          <w:noProof/>
                                          <w:sz w:val="32"/>
                                          <w:szCs w:val="32"/>
                                        </w:rPr>
                                        <w:t>4</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2" style="position:absolute;left:0;text-align:left;margin-left:0;margin-top:0;width:60pt;height:70.5pt;z-index:251662336;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UdggIAAAY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KaKVHYICAAAG&#10;BQAADgAAAAAAAAAAAAAAAAAuAgAAZHJzL2Uyb0RvYy54bWxQSwECLQAUAAYACAAAACEAbNUf09kA&#10;AAAFAQAADwAAAAAAAAAAAAAAAADcBAAAZHJzL2Rvd25yZXYueG1sUEsFBgAAAAAEAAQA8wAAAOIF&#10;AAAAAA==&#10;" stroked="f">
                  <v:textbox>
                    <w:txbxContent>
                      <w:sdt>
                        <w:sdtPr>
                          <w:rPr>
                            <w:rFonts w:asciiTheme="majorHAnsi" w:hAnsiTheme="majorHAnsi"/>
                            <w:sz w:val="48"/>
                            <w:szCs w:val="48"/>
                          </w:rPr>
                          <w:id w:val="565050849"/>
                          <w:docPartObj>
                            <w:docPartGallery w:val="Page Numbers (Margins)"/>
                            <w:docPartUnique/>
                          </w:docPartObj>
                        </w:sdtPr>
                        <w:sdtEndPr>
                          <w:rPr>
                            <w:b/>
                            <w:sz w:val="32"/>
                            <w:szCs w:val="32"/>
                          </w:rPr>
                        </w:sdtEndPr>
                        <w:sdtContent>
                          <w:sdt>
                            <w:sdtPr>
                              <w:rPr>
                                <w:rFonts w:asciiTheme="majorHAnsi" w:hAnsiTheme="majorHAnsi"/>
                                <w:b/>
                                <w:sz w:val="32"/>
                                <w:szCs w:val="32"/>
                              </w:rPr>
                              <w:id w:val="565050850"/>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Pr="001133F2">
                                  <w:rPr>
                                    <w:rFonts w:asciiTheme="majorHAnsi" w:hAnsiTheme="majorHAnsi"/>
                                    <w:b/>
                                    <w:noProof/>
                                    <w:sz w:val="32"/>
                                    <w:szCs w:val="32"/>
                                  </w:rPr>
                                  <w:t>4</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722617"/>
      <w:docPartObj>
        <w:docPartGallery w:val="Page Numbers (Bottom of Page)"/>
        <w:docPartUnique/>
      </w:docPartObj>
    </w:sdtPr>
    <w:sdtEndPr/>
    <w:sdtContent>
      <w:p w:rsidR="001133F2" w:rsidRDefault="001133F2" w:rsidP="00E6491A">
        <w:pPr>
          <w:pStyle w:val="Footer"/>
          <w:jc w:val="center"/>
        </w:pPr>
        <w:r>
          <w:rPr>
            <w:noProof/>
            <w:lang w:eastAsia="en-US"/>
          </w:rPr>
          <mc:AlternateContent>
            <mc:Choice Requires="wps">
              <w:drawing>
                <wp:anchor distT="0" distB="0" distL="114300" distR="114300" simplePos="0" relativeHeight="251666432" behindDoc="0" locked="0" layoutInCell="1" allowOverlap="1" wp14:anchorId="418D38B3" wp14:editId="61C5065D">
                  <wp:simplePos x="0" y="0"/>
                  <wp:positionH relativeFrom="rightMargin">
                    <wp:align>center</wp:align>
                  </wp:positionH>
                  <wp:positionV relativeFrom="bottomMargin">
                    <wp:align>top</wp:align>
                  </wp:positionV>
                  <wp:extent cx="762000" cy="895350"/>
                  <wp:effectExtent l="0" t="0" r="0" b="0"/>
                  <wp:wrapNone/>
                  <wp:docPr id="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sz w:val="32"/>
                                  <w:szCs w:val="32"/>
                                </w:rPr>
                                <w:id w:val="652030512"/>
                                <w:docPartObj>
                                  <w:docPartGallery w:val="Page Numbers (Margins)"/>
                                  <w:docPartUnique/>
                                </w:docPartObj>
                              </w:sdtPr>
                              <w:sdtEndPr/>
                              <w:sdtContent>
                                <w:sdt>
                                  <w:sdtPr>
                                    <w:rPr>
                                      <w:rFonts w:asciiTheme="majorHAnsi" w:hAnsiTheme="majorHAnsi"/>
                                      <w:b/>
                                      <w:sz w:val="32"/>
                                      <w:szCs w:val="32"/>
                                    </w:rPr>
                                    <w:id w:val="-1377619399"/>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7</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7" style="position:absolute;left:0;text-align:left;margin-left:0;margin-top:0;width:60pt;height:70.5pt;z-index:25166643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Hjw1dKG&#10;AgAADQUAAA4AAAAAAAAAAAAAAAAALgIAAGRycy9lMm9Eb2MueG1sUEsBAi0AFAAGAAgAAAAhAGzV&#10;H9PZAAAABQEAAA8AAAAAAAAAAAAAAAAA4AQAAGRycy9kb3ducmV2LnhtbFBLBQYAAAAABAAEAPMA&#10;AADmBQAAAAA=&#10;" stroked="f">
                  <v:textbox>
                    <w:txbxContent>
                      <w:sdt>
                        <w:sdtPr>
                          <w:rPr>
                            <w:rFonts w:asciiTheme="majorHAnsi" w:hAnsiTheme="majorHAnsi"/>
                            <w:b/>
                            <w:sz w:val="32"/>
                            <w:szCs w:val="32"/>
                          </w:rPr>
                          <w:id w:val="652030512"/>
                          <w:docPartObj>
                            <w:docPartGallery w:val="Page Numbers (Margins)"/>
                            <w:docPartUnique/>
                          </w:docPartObj>
                        </w:sdtPr>
                        <w:sdtEndPr/>
                        <w:sdtContent>
                          <w:sdt>
                            <w:sdtPr>
                              <w:rPr>
                                <w:rFonts w:asciiTheme="majorHAnsi" w:hAnsiTheme="majorHAnsi"/>
                                <w:b/>
                                <w:sz w:val="32"/>
                                <w:szCs w:val="32"/>
                              </w:rPr>
                              <w:id w:val="-1377619399"/>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7</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894263"/>
      <w:docPartObj>
        <w:docPartGallery w:val="Page Numbers (Bottom of Page)"/>
        <w:docPartUnique/>
      </w:docPartObj>
    </w:sdtPr>
    <w:sdtEndPr>
      <w:rPr>
        <w:noProof/>
      </w:rPr>
    </w:sdtEndPr>
    <w:sdtContent>
      <w:p w:rsidR="001133F2" w:rsidRDefault="001133F2">
        <w:pPr>
          <w:pStyle w:val="Footer"/>
        </w:pPr>
        <w:r>
          <w:fldChar w:fldCharType="begin"/>
        </w:r>
        <w:r>
          <w:instrText xml:space="preserve"> PAGE   \* MERGEFORMAT </w:instrText>
        </w:r>
        <w:r>
          <w:fldChar w:fldCharType="separate"/>
        </w:r>
        <w:r w:rsidR="00553405">
          <w:rPr>
            <w:noProof/>
          </w:rPr>
          <w:t>8</w:t>
        </w:r>
        <w:r>
          <w:rPr>
            <w:noProof/>
          </w:rPr>
          <w:fldChar w:fldCharType="end"/>
        </w:r>
      </w:p>
    </w:sdtContent>
  </w:sdt>
  <w:p w:rsidR="001133F2" w:rsidRDefault="001133F2" w:rsidP="00E6491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39413"/>
      <w:docPartObj>
        <w:docPartGallery w:val="Page Numbers (Bottom of Page)"/>
        <w:docPartUnique/>
      </w:docPartObj>
    </w:sdtPr>
    <w:sdtEndPr>
      <w:rPr>
        <w:noProof/>
      </w:rPr>
    </w:sdtEndPr>
    <w:sdtContent>
      <w:p w:rsidR="00F37A96" w:rsidRDefault="00F37A96">
        <w:pPr>
          <w:pStyle w:val="Footer"/>
          <w:jc w:val="center"/>
        </w:pPr>
        <w:r>
          <w:fldChar w:fldCharType="begin"/>
        </w:r>
        <w:r>
          <w:instrText xml:space="preserve"> PAGE   \* MERGEFORMAT </w:instrText>
        </w:r>
        <w:r>
          <w:fldChar w:fldCharType="separate"/>
        </w:r>
        <w:r w:rsidR="00553405">
          <w:rPr>
            <w:noProof/>
          </w:rPr>
          <w:t>iv</w:t>
        </w:r>
        <w:r>
          <w:rPr>
            <w:noProof/>
          </w:rPr>
          <w:fldChar w:fldCharType="end"/>
        </w:r>
      </w:p>
    </w:sdtContent>
  </w:sdt>
  <w:p w:rsidR="001133F2" w:rsidRDefault="001133F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601833"/>
      <w:docPartObj>
        <w:docPartGallery w:val="Page Numbers (Bottom of Page)"/>
        <w:docPartUnique/>
      </w:docPartObj>
    </w:sdtPr>
    <w:sdtEndPr>
      <w:rPr>
        <w:noProof/>
      </w:rPr>
    </w:sdtEndPr>
    <w:sdtContent>
      <w:p w:rsidR="00F37A96" w:rsidRDefault="00F37A96">
        <w:pPr>
          <w:pStyle w:val="Footer"/>
          <w:jc w:val="center"/>
        </w:pPr>
        <w:r>
          <w:fldChar w:fldCharType="begin"/>
        </w:r>
        <w:r>
          <w:instrText xml:space="preserve"> PAGE   \* MERGEFORMAT </w:instrText>
        </w:r>
        <w:r>
          <w:fldChar w:fldCharType="separate"/>
        </w:r>
        <w:r w:rsidR="00553405">
          <w:rPr>
            <w:noProof/>
          </w:rPr>
          <w:t>v</w:t>
        </w:r>
        <w:r>
          <w:rPr>
            <w:noProof/>
          </w:rPr>
          <w:fldChar w:fldCharType="end"/>
        </w:r>
      </w:p>
    </w:sdtContent>
  </w:sdt>
  <w:p w:rsidR="001133F2" w:rsidRPr="00835C0C" w:rsidRDefault="001133F2" w:rsidP="00835C0C">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605363"/>
      <w:docPartObj>
        <w:docPartGallery w:val="Page Numbers (Bottom of Page)"/>
        <w:docPartUnique/>
      </w:docPartObj>
    </w:sdtPr>
    <w:sdtEndPr>
      <w:rPr>
        <w:noProof/>
      </w:rPr>
    </w:sdtEndPr>
    <w:sdtContent>
      <w:p w:rsidR="00F37A96" w:rsidRDefault="00F37A96">
        <w:pPr>
          <w:pStyle w:val="Footer"/>
          <w:jc w:val="center"/>
        </w:pPr>
        <w:r>
          <w:fldChar w:fldCharType="begin"/>
        </w:r>
        <w:r>
          <w:instrText xml:space="preserve"> PAGE   \* MERGEFORMAT </w:instrText>
        </w:r>
        <w:r>
          <w:fldChar w:fldCharType="separate"/>
        </w:r>
        <w:r w:rsidR="00553405">
          <w:rPr>
            <w:noProof/>
          </w:rPr>
          <w:t>vi</w:t>
        </w:r>
        <w:r>
          <w:rPr>
            <w:noProof/>
          </w:rPr>
          <w:fldChar w:fldCharType="end"/>
        </w:r>
      </w:p>
    </w:sdtContent>
  </w:sdt>
  <w:p w:rsidR="001133F2" w:rsidRPr="00467D23" w:rsidRDefault="001133F2" w:rsidP="00702D5B">
    <w:pPr>
      <w:pStyle w:val="Footer"/>
      <w:tabs>
        <w:tab w:val="left" w:pos="3375"/>
        <w:tab w:val="center" w:pos="468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F1" w:rsidRDefault="00C118F1">
    <w:pPr>
      <w:pStyle w:val="Footer"/>
      <w:jc w:val="center"/>
    </w:pPr>
  </w:p>
  <w:p w:rsidR="00C118F1" w:rsidRDefault="00C118F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F1" w:rsidRDefault="00C118F1">
    <w:pPr>
      <w:pStyle w:val="Footer"/>
      <w:jc w:val="center"/>
    </w:pPr>
  </w:p>
  <w:p w:rsidR="00C118F1" w:rsidRPr="00835C0C" w:rsidRDefault="00C118F1" w:rsidP="00835C0C">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96" w:rsidRDefault="00F37A96">
    <w:pPr>
      <w:pStyle w:val="Footer"/>
      <w:jc w:val="center"/>
    </w:pPr>
  </w:p>
  <w:p w:rsidR="00F37A96" w:rsidRDefault="00F37A9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96" w:rsidRDefault="00F37A96">
    <w:pPr>
      <w:pStyle w:val="Footer"/>
      <w:jc w:val="center"/>
    </w:pPr>
  </w:p>
  <w:p w:rsidR="00F37A96" w:rsidRPr="00835C0C" w:rsidRDefault="00F37A96" w:rsidP="00835C0C">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Footer"/>
      <w:jc w:val="center"/>
    </w:pPr>
  </w:p>
  <w:p w:rsidR="001133F2" w:rsidRDefault="001133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1756"/>
      <w:docPartObj>
        <w:docPartGallery w:val="Page Numbers (Bottom of Page)"/>
        <w:docPartUnique/>
      </w:docPartObj>
    </w:sdtPr>
    <w:sdtEndPr/>
    <w:sdtContent>
      <w:p w:rsidR="001133F2" w:rsidRDefault="001133F2">
        <w:pPr>
          <w:pStyle w:val="Footer"/>
        </w:pPr>
        <w:r>
          <w:rPr>
            <w:noProof/>
            <w:lang w:eastAsia="en-US"/>
          </w:rPr>
          <mc:AlternateContent>
            <mc:Choice Requires="wps">
              <w:drawing>
                <wp:anchor distT="0" distB="0" distL="114300" distR="114300" simplePos="0" relativeHeight="251664384" behindDoc="0" locked="0" layoutInCell="1" allowOverlap="1" wp14:anchorId="1668ED0C" wp14:editId="525AA293">
                  <wp:simplePos x="0" y="0"/>
                  <wp:positionH relativeFrom="rightMargin">
                    <wp:align>center</wp:align>
                  </wp:positionH>
                  <wp:positionV relativeFrom="bottomMargin">
                    <wp:align>top</wp:align>
                  </wp:positionV>
                  <wp:extent cx="762000" cy="895350"/>
                  <wp:effectExtent l="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sz w:val="32"/>
                                  <w:szCs w:val="32"/>
                                </w:rPr>
                                <w:id w:val="8191754"/>
                                <w:docPartObj>
                                  <w:docPartGallery w:val="Page Numbers (Margins)"/>
                                  <w:docPartUnique/>
                                </w:docPartObj>
                              </w:sdtPr>
                              <w:sdtEndPr/>
                              <w:sdtContent>
                                <w:sdt>
                                  <w:sdtPr>
                                    <w:rPr>
                                      <w:rFonts w:asciiTheme="majorHAnsi" w:hAnsiTheme="majorHAnsi"/>
                                      <w:b/>
                                      <w:sz w:val="32"/>
                                      <w:szCs w:val="32"/>
                                    </w:rPr>
                                    <w:id w:val="8191755"/>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Pr="001133F2">
                                        <w:rPr>
                                          <w:rFonts w:asciiTheme="majorHAnsi" w:hAnsiTheme="majorHAnsi"/>
                                          <w:b/>
                                          <w:noProof/>
                                          <w:sz w:val="32"/>
                                          <w:szCs w:val="32"/>
                                        </w:rPr>
                                        <w:t>3</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3" style="position:absolute;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GEHUHyG&#10;AgAADQUAAA4AAAAAAAAAAAAAAAAALgIAAGRycy9lMm9Eb2MueG1sUEsBAi0AFAAGAAgAAAAhAGzV&#10;H9PZAAAABQEAAA8AAAAAAAAAAAAAAAAA4AQAAGRycy9kb3ducmV2LnhtbFBLBQYAAAAABAAEAPMA&#10;AADmBQAAAAA=&#10;" stroked="f">
                  <v:textbox>
                    <w:txbxContent>
                      <w:sdt>
                        <w:sdtPr>
                          <w:rPr>
                            <w:rFonts w:asciiTheme="majorHAnsi" w:hAnsiTheme="majorHAnsi"/>
                            <w:b/>
                            <w:sz w:val="32"/>
                            <w:szCs w:val="32"/>
                          </w:rPr>
                          <w:id w:val="8191754"/>
                          <w:docPartObj>
                            <w:docPartGallery w:val="Page Numbers (Margins)"/>
                            <w:docPartUnique/>
                          </w:docPartObj>
                        </w:sdtPr>
                        <w:sdtEndPr/>
                        <w:sdtContent>
                          <w:sdt>
                            <w:sdtPr>
                              <w:rPr>
                                <w:rFonts w:asciiTheme="majorHAnsi" w:hAnsiTheme="majorHAnsi"/>
                                <w:b/>
                                <w:sz w:val="32"/>
                                <w:szCs w:val="32"/>
                              </w:rPr>
                              <w:id w:val="8191755"/>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Pr="001133F2">
                                  <w:rPr>
                                    <w:rFonts w:asciiTheme="majorHAnsi" w:hAnsiTheme="majorHAnsi"/>
                                    <w:b/>
                                    <w:noProof/>
                                    <w:sz w:val="32"/>
                                    <w:szCs w:val="32"/>
                                  </w:rPr>
                                  <w:t>3</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Footer"/>
      <w:jc w:val="center"/>
    </w:pPr>
  </w:p>
  <w:p w:rsidR="001133F2" w:rsidRPr="00835C0C" w:rsidRDefault="001133F2" w:rsidP="003735BA">
    <w:pPr>
      <w:pStyle w:val="Footer"/>
      <w:tabs>
        <w:tab w:val="clear" w:pos="8640"/>
        <w:tab w:val="left" w:pos="5040"/>
      </w:tabs>
    </w:pPr>
    <w:r>
      <w:tab/>
    </w:r>
    <w:r>
      <w:tab/>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E946D5" w:rsidRDefault="001133F2" w:rsidP="00702D5B">
    <w:pPr>
      <w:pStyle w:val="Footer"/>
      <w:tabs>
        <w:tab w:val="left" w:pos="3375"/>
        <w:tab w:val="center" w:pos="4680"/>
      </w:tabs>
      <w:rPr>
        <w:i/>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Footer"/>
      <w:jc w:val="center"/>
    </w:pPr>
  </w:p>
  <w:p w:rsidR="001133F2" w:rsidRPr="00835C0C" w:rsidRDefault="001133F2" w:rsidP="003735BA">
    <w:pPr>
      <w:pStyle w:val="Footer"/>
      <w:tabs>
        <w:tab w:val="clear" w:pos="8640"/>
        <w:tab w:val="left" w:pos="5040"/>
      </w:tabs>
    </w:pPr>
    <w:r>
      <w:tab/>
    </w:r>
    <w:r>
      <w:tab/>
    </w:r>
    <w: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8F58FF" w:rsidRDefault="001133F2" w:rsidP="00702D5B">
    <w:pPr>
      <w:pStyle w:val="Footer"/>
      <w:tabs>
        <w:tab w:val="left" w:pos="3375"/>
        <w:tab w:val="cente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Footer"/>
      <w:jc w:val="center"/>
    </w:pPr>
  </w:p>
  <w:p w:rsidR="001133F2" w:rsidRDefault="001133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r>
      <w:c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544908"/>
      <w:docPartObj>
        <w:docPartGallery w:val="Page Numbers (Bottom of Page)"/>
        <w:docPartUnique/>
      </w:docPartObj>
    </w:sdtPr>
    <w:sdtEndPr/>
    <w:sdtContent>
      <w:p w:rsidR="001133F2" w:rsidRDefault="001133F2" w:rsidP="00E6491A">
        <w:pPr>
          <w:pStyle w:val="Footer"/>
          <w:jc w:val="center"/>
        </w:pPr>
        <w:r>
          <w:rPr>
            <w:noProof/>
            <w:lang w:eastAsia="en-US"/>
          </w:rPr>
          <mc:AlternateContent>
            <mc:Choice Requires="wps">
              <w:drawing>
                <wp:anchor distT="0" distB="0" distL="114300" distR="114300" simplePos="0" relativeHeight="251668480" behindDoc="0" locked="0" layoutInCell="1" allowOverlap="1" wp14:anchorId="43396D40" wp14:editId="0D20FEDA">
                  <wp:simplePos x="0" y="0"/>
                  <wp:positionH relativeFrom="leftMargin">
                    <wp:align>center</wp:align>
                  </wp:positionH>
                  <wp:positionV relativeFrom="bottomMargin">
                    <wp:align>top</wp:align>
                  </wp:positionV>
                  <wp:extent cx="762000" cy="895350"/>
                  <wp:effectExtent l="0" t="0" r="0" b="0"/>
                  <wp:wrapNone/>
                  <wp:docPr id="1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8"/>
                                </w:rPr>
                                <w:id w:val="-121537544"/>
                                <w:docPartObj>
                                  <w:docPartGallery w:val="Page Numbers (Margins)"/>
                                  <w:docPartUnique/>
                                </w:docPartObj>
                              </w:sdtPr>
                              <w:sdtEndPr>
                                <w:rPr>
                                  <w:b/>
                                  <w:sz w:val="32"/>
                                  <w:szCs w:val="32"/>
                                </w:rPr>
                              </w:sdtEndPr>
                              <w:sdtContent>
                                <w:sdt>
                                  <w:sdtPr>
                                    <w:rPr>
                                      <w:rFonts w:asciiTheme="majorHAnsi" w:hAnsiTheme="majorHAnsi"/>
                                      <w:b/>
                                      <w:sz w:val="32"/>
                                      <w:szCs w:val="32"/>
                                    </w:rPr>
                                    <w:id w:val="1046867722"/>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16</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0;margin-top:0;width:60pt;height:70.5pt;z-index:251668480;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CJ9yiA&#10;hwIAAA8FAAAOAAAAAAAAAAAAAAAAAC4CAABkcnMvZTJvRG9jLnhtbFBLAQItABQABgAIAAAAIQBs&#10;1R/T2QAAAAUBAAAPAAAAAAAAAAAAAAAAAOEEAABkcnMvZG93bnJldi54bWxQSwUGAAAAAAQABADz&#10;AAAA5wUAAAAA&#10;" stroked="f">
                  <v:textbox>
                    <w:txbxContent>
                      <w:sdt>
                        <w:sdtPr>
                          <w:rPr>
                            <w:rFonts w:asciiTheme="majorHAnsi" w:hAnsiTheme="majorHAnsi"/>
                            <w:sz w:val="48"/>
                            <w:szCs w:val="48"/>
                          </w:rPr>
                          <w:id w:val="-121537544"/>
                          <w:docPartObj>
                            <w:docPartGallery w:val="Page Numbers (Margins)"/>
                            <w:docPartUnique/>
                          </w:docPartObj>
                        </w:sdtPr>
                        <w:sdtEndPr>
                          <w:rPr>
                            <w:b/>
                            <w:sz w:val="32"/>
                            <w:szCs w:val="32"/>
                          </w:rPr>
                        </w:sdtEndPr>
                        <w:sdtContent>
                          <w:sdt>
                            <w:sdtPr>
                              <w:rPr>
                                <w:rFonts w:asciiTheme="majorHAnsi" w:hAnsiTheme="majorHAnsi"/>
                                <w:b/>
                                <w:sz w:val="32"/>
                                <w:szCs w:val="32"/>
                              </w:rPr>
                              <w:id w:val="1046867722"/>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16</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805208"/>
      <w:docPartObj>
        <w:docPartGallery w:val="Page Numbers (Bottom of Page)"/>
        <w:docPartUnique/>
      </w:docPartObj>
    </w:sdtPr>
    <w:sdtEndPr/>
    <w:sdtContent>
      <w:p w:rsidR="001133F2" w:rsidRDefault="001133F2">
        <w:pPr>
          <w:pStyle w:val="Footer"/>
        </w:pPr>
        <w:r>
          <w:rPr>
            <w:noProof/>
            <w:lang w:eastAsia="en-US"/>
          </w:rPr>
          <mc:AlternateContent>
            <mc:Choice Requires="wps">
              <w:drawing>
                <wp:anchor distT="0" distB="0" distL="114300" distR="114300" simplePos="0" relativeHeight="251672576" behindDoc="0" locked="0" layoutInCell="1" allowOverlap="1" wp14:anchorId="377E9B20" wp14:editId="0F11FC56">
                  <wp:simplePos x="0" y="0"/>
                  <wp:positionH relativeFrom="rightMargin">
                    <wp:align>center</wp:align>
                  </wp:positionH>
                  <wp:positionV relativeFrom="bottomMargin">
                    <wp:align>top</wp:align>
                  </wp:positionV>
                  <wp:extent cx="762000" cy="895350"/>
                  <wp:effectExtent l="0" t="0" r="0" b="0"/>
                  <wp:wrapNone/>
                  <wp:docPr id="1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sz w:val="32"/>
                                  <w:szCs w:val="32"/>
                                </w:rPr>
                                <w:id w:val="-1914463869"/>
                                <w:docPartObj>
                                  <w:docPartGallery w:val="Page Numbers (Margins)"/>
                                  <w:docPartUnique/>
                                </w:docPartObj>
                              </w:sdtPr>
                              <w:sdtEndPr/>
                              <w:sdtContent>
                                <w:sdt>
                                  <w:sdtPr>
                                    <w:rPr>
                                      <w:rFonts w:asciiTheme="majorHAnsi" w:hAnsiTheme="majorHAnsi"/>
                                      <w:b/>
                                      <w:sz w:val="32"/>
                                      <w:szCs w:val="32"/>
                                    </w:rPr>
                                    <w:id w:val="-1670554004"/>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15</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0;margin-top:0;width:60pt;height:70.5pt;z-index:25167257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AWRCcn&#10;hwIAAA8FAAAOAAAAAAAAAAAAAAAAAC4CAABkcnMvZTJvRG9jLnhtbFBLAQItABQABgAIAAAAIQBs&#10;1R/T2QAAAAUBAAAPAAAAAAAAAAAAAAAAAOEEAABkcnMvZG93bnJldi54bWxQSwUGAAAAAAQABADz&#10;AAAA5wUAAAAA&#10;" stroked="f">
                  <v:textbox>
                    <w:txbxContent>
                      <w:sdt>
                        <w:sdtPr>
                          <w:rPr>
                            <w:rFonts w:asciiTheme="majorHAnsi" w:hAnsiTheme="majorHAnsi"/>
                            <w:b/>
                            <w:sz w:val="32"/>
                            <w:szCs w:val="32"/>
                          </w:rPr>
                          <w:id w:val="-1914463869"/>
                          <w:docPartObj>
                            <w:docPartGallery w:val="Page Numbers (Margins)"/>
                            <w:docPartUnique/>
                          </w:docPartObj>
                        </w:sdtPr>
                        <w:sdtEndPr/>
                        <w:sdtContent>
                          <w:sdt>
                            <w:sdtPr>
                              <w:rPr>
                                <w:rFonts w:asciiTheme="majorHAnsi" w:hAnsiTheme="majorHAnsi"/>
                                <w:b/>
                                <w:sz w:val="32"/>
                                <w:szCs w:val="32"/>
                              </w:rPr>
                              <w:id w:val="-1670554004"/>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15</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881"/>
      <w:docPartObj>
        <w:docPartGallery w:val="Page Numbers (Bottom of Page)"/>
        <w:docPartUnique/>
      </w:docPartObj>
    </w:sdtPr>
    <w:sdtEndPr/>
    <w:sdtContent>
      <w:p w:rsidR="001133F2" w:rsidRDefault="001133F2" w:rsidP="00E6491A">
        <w:pPr>
          <w:pStyle w:val="Footer"/>
          <w:jc w:val="center"/>
        </w:pPr>
        <w:r>
          <w:rPr>
            <w:noProof/>
            <w:lang w:eastAsia="en-US"/>
          </w:rPr>
          <mc:AlternateContent>
            <mc:Choice Requires="wps">
              <w:drawing>
                <wp:anchor distT="0" distB="0" distL="114300" distR="114300" simplePos="0" relativeHeight="251660288" behindDoc="0" locked="0" layoutInCell="1" allowOverlap="1" wp14:anchorId="51B11A98" wp14:editId="12561C5A">
                  <wp:simplePos x="0" y="0"/>
                  <wp:positionH relativeFrom="rightMargin">
                    <wp:align>center</wp:align>
                  </wp:positionH>
                  <wp:positionV relativeFrom="bottomMargin">
                    <wp:align>top</wp:align>
                  </wp:positionV>
                  <wp:extent cx="762000" cy="89535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sz w:val="32"/>
                                  <w:szCs w:val="32"/>
                                </w:rPr>
                                <w:id w:val="15972879"/>
                                <w:docPartObj>
                                  <w:docPartGallery w:val="Page Numbers (Margins)"/>
                                  <w:docPartUnique/>
                                </w:docPartObj>
                              </w:sdtPr>
                              <w:sdtEndPr/>
                              <w:sdtContent>
                                <w:sdt>
                                  <w:sdtPr>
                                    <w:rPr>
                                      <w:rFonts w:asciiTheme="majorHAnsi" w:hAnsiTheme="majorHAnsi"/>
                                      <w:b/>
                                      <w:sz w:val="32"/>
                                      <w:szCs w:val="32"/>
                                    </w:rPr>
                                    <w:id w:val="15972880"/>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w:t>
                                      </w:r>
                                      <w:r w:rsidRPr="005F2DF2">
                                        <w:rPr>
                                          <w:rFonts w:asciiTheme="majorHAnsi" w:hAnsiTheme="majorHAnsi"/>
                                          <w:b/>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CV4k7M&#10;hwIAAA0FAAAOAAAAAAAAAAAAAAAAAC4CAABkcnMvZTJvRG9jLnhtbFBLAQItABQABgAIAAAAIQBs&#10;1R/T2QAAAAUBAAAPAAAAAAAAAAAAAAAAAOEEAABkcnMvZG93bnJldi54bWxQSwUGAAAAAAQABADz&#10;AAAA5wUAAAAA&#10;" stroked="f">
                  <v:textbox>
                    <w:txbxContent>
                      <w:sdt>
                        <w:sdtPr>
                          <w:rPr>
                            <w:rFonts w:asciiTheme="majorHAnsi" w:hAnsiTheme="majorHAnsi"/>
                            <w:b/>
                            <w:sz w:val="32"/>
                            <w:szCs w:val="32"/>
                          </w:rPr>
                          <w:id w:val="15972879"/>
                          <w:docPartObj>
                            <w:docPartGallery w:val="Page Numbers (Margins)"/>
                            <w:docPartUnique/>
                          </w:docPartObj>
                        </w:sdtPr>
                        <w:sdtEndPr/>
                        <w:sdtContent>
                          <w:sdt>
                            <w:sdtPr>
                              <w:rPr>
                                <w:rFonts w:asciiTheme="majorHAnsi" w:hAnsiTheme="majorHAnsi"/>
                                <w:b/>
                                <w:sz w:val="32"/>
                                <w:szCs w:val="32"/>
                              </w:rPr>
                              <w:id w:val="15972880"/>
                              <w:docPartObj>
                                <w:docPartGallery w:val="Page Numbers (Margins)"/>
                                <w:docPartUnique/>
                              </w:docPartObj>
                            </w:sdtPr>
                            <w:sdtEndPr/>
                            <w:sdtContent>
                              <w:p w:rsidR="001133F2" w:rsidRPr="005F2DF2" w:rsidRDefault="001133F2">
                                <w:pPr>
                                  <w:jc w:val="center"/>
                                  <w:rPr>
                                    <w:rFonts w:asciiTheme="majorHAnsi" w:hAnsiTheme="majorHAnsi"/>
                                    <w:b/>
                                    <w:sz w:val="32"/>
                                    <w:szCs w:val="32"/>
                                  </w:rPr>
                                </w:pPr>
                                <w:r w:rsidRPr="005F2DF2">
                                  <w:rPr>
                                    <w:b/>
                                    <w:sz w:val="32"/>
                                    <w:szCs w:val="32"/>
                                  </w:rPr>
                                  <w:fldChar w:fldCharType="begin"/>
                                </w:r>
                                <w:r w:rsidRPr="005F2DF2">
                                  <w:rPr>
                                    <w:b/>
                                    <w:sz w:val="32"/>
                                    <w:szCs w:val="32"/>
                                  </w:rPr>
                                  <w:instrText xml:space="preserve"> PAGE   \* MERGEFORMAT </w:instrText>
                                </w:r>
                                <w:r w:rsidRPr="005F2DF2">
                                  <w:rPr>
                                    <w:b/>
                                    <w:sz w:val="32"/>
                                    <w:szCs w:val="32"/>
                                  </w:rPr>
                                  <w:fldChar w:fldCharType="separate"/>
                                </w:r>
                                <w:r w:rsidR="00553405" w:rsidRPr="00553405">
                                  <w:rPr>
                                    <w:rFonts w:asciiTheme="majorHAnsi" w:hAnsiTheme="majorHAnsi"/>
                                    <w:b/>
                                    <w:noProof/>
                                    <w:sz w:val="32"/>
                                    <w:szCs w:val="32"/>
                                  </w:rPr>
                                  <w:t>1</w:t>
                                </w:r>
                                <w:r w:rsidRPr="005F2DF2">
                                  <w:rPr>
                                    <w:rFonts w:asciiTheme="majorHAnsi" w:hAnsiTheme="majorHAnsi"/>
                                    <w:b/>
                                    <w:noProof/>
                                    <w:sz w:val="32"/>
                                    <w:szCs w:val="32"/>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00F" w:rsidRDefault="00CB400F">
      <w:r>
        <w:separator/>
      </w:r>
    </w:p>
  </w:footnote>
  <w:footnote w:type="continuationSeparator" w:id="0">
    <w:p w:rsidR="00CB400F" w:rsidRDefault="00CB4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Pr>
        <w:rFonts w:ascii="Corbel" w:eastAsia="Arial Unicode MS" w:hAnsi="Corbel" w:cs="Arial Unicode MS"/>
        <w:b/>
        <w:noProof/>
        <w:color w:val="FF0000"/>
        <w:lang w:eastAsia="en-US"/>
      </w:rPr>
      <mc:AlternateContent>
        <mc:Choice Requires="wps">
          <w:drawing>
            <wp:anchor distT="0" distB="0" distL="114300" distR="114300" simplePos="0" relativeHeight="251655168" behindDoc="0" locked="0" layoutInCell="1" allowOverlap="1">
              <wp:simplePos x="0" y="0"/>
              <wp:positionH relativeFrom="column">
                <wp:posOffset>2705735</wp:posOffset>
              </wp:positionH>
              <wp:positionV relativeFrom="paragraph">
                <wp:posOffset>521335</wp:posOffset>
              </wp:positionV>
              <wp:extent cx="635" cy="8177530"/>
              <wp:effectExtent l="10160" t="6985" r="8255" b="698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7753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3.05pt;margin-top:41.05pt;width:.05pt;height:64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" strokecolor="#bfbfbf"/>
          </w:pict>
        </mc:Fallback>
      </mc:AlternateContent>
    </w:r>
    <w:r>
      <w:rPr>
        <w:rFonts w:ascii="Corbel" w:hAnsi="Corbel"/>
        <w:b/>
        <w:i/>
        <w:color w:val="FF0000"/>
        <w:sz w:val="32"/>
        <w:szCs w:val="32"/>
        <w:u w:val="single"/>
      </w:rPr>
      <w:t xml:space="preserve"> Effi Barry HIV/AIDS Grant 2013-2014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4A3E94" w:rsidRDefault="001133F2" w:rsidP="004A3E94">
    <w:pPr>
      <w:jc w:val="center"/>
      <w:rPr>
        <w:rFonts w:ascii="Corbel" w:hAnsi="Corbel"/>
        <w:b/>
        <w:color w:val="FF0000"/>
        <w:u w:val="single"/>
      </w:rPr>
    </w:pPr>
    <w:r w:rsidRPr="009A0DAC">
      <w:rPr>
        <w:rFonts w:ascii="Corbel" w:hAnsi="Corbel"/>
        <w:b/>
        <w:i/>
        <w:color w:val="FF0000"/>
        <w:sz w:val="32"/>
        <w:szCs w:val="32"/>
        <w:u w:val="single"/>
      </w:rPr>
      <w:t>Effi Barry HIV/AIDS Mini-Grant 2012</w:t>
    </w:r>
    <w:r>
      <w:rPr>
        <w:rFonts w:ascii="Corbel" w:hAnsi="Corbel"/>
        <w:b/>
        <w:i/>
        <w:color w:val="FF0000"/>
        <w:sz w:val="32"/>
        <w:szCs w:val="32"/>
        <w:u w:val="single"/>
      </w:rPr>
      <w:t>-2013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467D23" w:rsidRDefault="008B19CF" w:rsidP="00467D23">
    <w:pPr>
      <w:jc w:val="center"/>
      <w:rPr>
        <w:rFonts w:ascii="Corbel" w:hAnsi="Corbel"/>
        <w:b/>
        <w:color w:val="FF0000"/>
        <w:u w:val="single"/>
      </w:rPr>
    </w:pPr>
    <w:r w:rsidRPr="009A0DAC">
      <w:rPr>
        <w:rFonts w:ascii="Corbel" w:hAnsi="Corbel"/>
        <w:b/>
        <w:i/>
        <w:color w:val="FF0000"/>
        <w:sz w:val="32"/>
        <w:szCs w:val="32"/>
        <w:u w:val="single"/>
      </w:rPr>
      <w:t>E</w:t>
    </w:r>
    <w:r>
      <w:rPr>
        <w:rFonts w:ascii="Corbel" w:hAnsi="Corbel"/>
        <w:b/>
        <w:i/>
        <w:color w:val="FF0000"/>
        <w:sz w:val="32"/>
        <w:szCs w:val="32"/>
        <w:u w:val="single"/>
      </w:rPr>
      <w:t>ffi Barry HIV/AIDS Grant 2013-2014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rsidP="004A3E94">
    <w:pPr>
      <w:pStyle w:val="Header"/>
    </w:pPr>
  </w:p>
  <w:p w:rsidR="00F37A96" w:rsidRPr="009A0DAC" w:rsidRDefault="00F37A96" w:rsidP="00F37A96">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p w:rsidR="00F37A96" w:rsidRPr="004A3E94" w:rsidRDefault="00F37A96" w:rsidP="00467D23">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rsidP="004A3E94">
    <w:pPr>
      <w:pStyle w:val="Header"/>
    </w:pPr>
  </w:p>
  <w:p w:rsidR="00F37A96" w:rsidRPr="009A0DAC" w:rsidRDefault="00F37A96" w:rsidP="00F37A96">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p w:rsidR="00F37A96" w:rsidRPr="004A3E94" w:rsidRDefault="00F37A96" w:rsidP="00467D23">
    <w:pPr>
      <w:pStyle w:val="Header"/>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467D23" w:rsidRDefault="00F37A96" w:rsidP="00467D23">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467D23" w:rsidRDefault="00F37A96" w:rsidP="00467D23">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96" w:rsidRPr="00467D23" w:rsidRDefault="00F37A96" w:rsidP="00F37A96">
    <w:pPr>
      <w:jc w:val="center"/>
      <w:rPr>
        <w:rFonts w:ascii="Corbel" w:hAnsi="Corbel"/>
        <w:color w:val="FF0000"/>
        <w:sz w:val="14"/>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p w:rsidR="001133F2" w:rsidRPr="00467D23" w:rsidRDefault="001133F2" w:rsidP="00467D23">
    <w:pPr>
      <w:rPr>
        <w:sz w:val="1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CF" w:rsidRPr="00AC6EED" w:rsidRDefault="008B19CF" w:rsidP="008B19CF">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p w:rsidR="001133F2" w:rsidRPr="008F58FF" w:rsidRDefault="001133F2" w:rsidP="008F58F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CF" w:rsidRPr="00AC6EED" w:rsidRDefault="008B19CF" w:rsidP="008B19CF">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p w:rsidR="001133F2" w:rsidRDefault="001133F2"/>
  <w:p w:rsidR="008B19CF" w:rsidRDefault="008B19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Pr>
        <w:rFonts w:ascii="Corbel" w:hAnsi="Corbel"/>
        <w:noProof/>
        <w:color w:val="FF0000"/>
        <w:lang w:eastAsia="en-US"/>
      </w:rPr>
      <mc:AlternateContent>
        <mc:Choice Requires="wps">
          <w:drawing>
            <wp:anchor distT="0" distB="0" distL="114300" distR="114300" simplePos="0" relativeHeight="251656192" behindDoc="0" locked="0" layoutInCell="1" allowOverlap="1" wp14:anchorId="5EF08955" wp14:editId="4CD17DF6">
              <wp:simplePos x="0" y="0"/>
              <wp:positionH relativeFrom="column">
                <wp:posOffset>2765425</wp:posOffset>
              </wp:positionH>
              <wp:positionV relativeFrom="paragraph">
                <wp:posOffset>511810</wp:posOffset>
              </wp:positionV>
              <wp:extent cx="635" cy="8177530"/>
              <wp:effectExtent l="12700" t="6985" r="5715" b="698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7753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7.75pt;margin-top:40.3pt;width:.05pt;height:64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" strokecolor="#bfbfbf"/>
          </w:pict>
        </mc:Fallback>
      </mc:AlternateContent>
    </w: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Default="001133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Pr>
        <w:rFonts w:ascii="Corbel" w:eastAsia="Arial Unicode MS" w:hAnsi="Corbel" w:cs="Arial Unicode MS"/>
        <w:b/>
        <w:noProof/>
        <w:color w:val="FF0000"/>
        <w:lang w:eastAsia="en-US"/>
      </w:rPr>
      <mc:AlternateContent>
        <mc:Choice Requires="wps">
          <w:drawing>
            <wp:anchor distT="0" distB="0" distL="114300" distR="114300" simplePos="0" relativeHeight="251676672" behindDoc="0" locked="0" layoutInCell="1" allowOverlap="1" wp14:anchorId="362BFA20" wp14:editId="50276D20">
              <wp:simplePos x="0" y="0"/>
              <wp:positionH relativeFrom="column">
                <wp:posOffset>2705735</wp:posOffset>
              </wp:positionH>
              <wp:positionV relativeFrom="paragraph">
                <wp:posOffset>521335</wp:posOffset>
              </wp:positionV>
              <wp:extent cx="635" cy="8177530"/>
              <wp:effectExtent l="10160" t="6985" r="8255" b="6985"/>
              <wp:wrapNone/>
              <wp:docPr id="1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7753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3.05pt;margin-top:41.05pt;width:.05pt;height:64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" strokecolor="#bfbfbf"/>
          </w:pict>
        </mc:Fallback>
      </mc:AlternateContent>
    </w:r>
    <w:r>
      <w:rPr>
        <w:rFonts w:ascii="Corbel" w:hAnsi="Corbel"/>
        <w:b/>
        <w:i/>
        <w:color w:val="FF0000"/>
        <w:sz w:val="32"/>
        <w:szCs w:val="32"/>
        <w:u w:val="single"/>
      </w:rPr>
      <w:t xml:space="preserve"> Effi Barry HIV/AIDS Grant 2013-2014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color w:val="FF0000"/>
      </w:rPr>
    </w:pPr>
    <w:r>
      <w:rPr>
        <w:rFonts w:ascii="Corbel" w:hAnsi="Corbel"/>
        <w:noProof/>
        <w:color w:val="FF0000"/>
        <w:lang w:eastAsia="en-US"/>
      </w:rPr>
      <mc:AlternateContent>
        <mc:Choice Requires="wps">
          <w:drawing>
            <wp:anchor distT="0" distB="0" distL="114300" distR="114300" simplePos="0" relativeHeight="251678720" behindDoc="0" locked="0" layoutInCell="1" allowOverlap="1" wp14:anchorId="139233C1" wp14:editId="6AD81F65">
              <wp:simplePos x="0" y="0"/>
              <wp:positionH relativeFrom="column">
                <wp:posOffset>2765425</wp:posOffset>
              </wp:positionH>
              <wp:positionV relativeFrom="paragraph">
                <wp:posOffset>511810</wp:posOffset>
              </wp:positionV>
              <wp:extent cx="635" cy="8177530"/>
              <wp:effectExtent l="12700" t="6985" r="5715" b="6985"/>
              <wp:wrapNone/>
              <wp:docPr id="1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7753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7.75pt;margin-top:40.3pt;width:.05pt;height:64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" strokecolor="#bfbfbf"/>
          </w:pict>
        </mc:Fallback>
      </mc:AlternateContent>
    </w:r>
    <w:r w:rsidRPr="009A0DAC">
      <w:rPr>
        <w:rFonts w:ascii="Corbel" w:hAnsi="Corbel"/>
        <w:b/>
        <w:i/>
        <w:color w:val="FF0000"/>
        <w:sz w:val="32"/>
        <w:szCs w:val="32"/>
        <w:u w:val="single"/>
      </w:rPr>
      <w:t xml:space="preserve">Effi Barry HIV/AIDS </w:t>
    </w:r>
    <w:r>
      <w:rPr>
        <w:rFonts w:ascii="Corbel" w:hAnsi="Corbel"/>
        <w:b/>
        <w:i/>
        <w:color w:val="FF0000"/>
        <w:sz w:val="32"/>
        <w:szCs w:val="32"/>
        <w:u w:val="single"/>
      </w:rPr>
      <w:t>Grant 2013-2014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b/>
        <w:color w:val="FF0000"/>
        <w:u w:val="single"/>
      </w:rPr>
    </w:pPr>
    <w:r w:rsidRPr="009A0DAC">
      <w:rPr>
        <w:rFonts w:ascii="Corbel" w:hAnsi="Corbel"/>
        <w:b/>
        <w:i/>
        <w:color w:val="FF0000"/>
        <w:sz w:val="32"/>
        <w:szCs w:val="32"/>
        <w:u w:val="single"/>
      </w:rPr>
      <w:t>E</w:t>
    </w:r>
    <w:r>
      <w:rPr>
        <w:rFonts w:ascii="Corbel" w:hAnsi="Corbel"/>
        <w:b/>
        <w:i/>
        <w:color w:val="FF0000"/>
        <w:sz w:val="32"/>
        <w:szCs w:val="32"/>
        <w:u w:val="single"/>
      </w:rPr>
      <w:t>ffi Barry HIV/AIDS Grant 2013-2014</w:t>
    </w:r>
  </w:p>
  <w:p w:rsidR="001133F2" w:rsidRDefault="001133F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9A0DAC" w:rsidRDefault="001133F2" w:rsidP="00D14167">
    <w:pPr>
      <w:jc w:val="center"/>
      <w:rPr>
        <w:rFonts w:ascii="Corbel" w:hAnsi="Corbel"/>
        <w:b/>
        <w:color w:val="FF0000"/>
        <w:u w:val="single"/>
      </w:rPr>
    </w:pPr>
    <w:r w:rsidRPr="009A0DAC">
      <w:rPr>
        <w:rFonts w:ascii="Corbel" w:hAnsi="Corbel"/>
        <w:b/>
        <w:i/>
        <w:color w:val="FF0000"/>
        <w:sz w:val="32"/>
        <w:szCs w:val="32"/>
        <w:u w:val="single"/>
      </w:rPr>
      <w:t>E</w:t>
    </w:r>
    <w:r>
      <w:rPr>
        <w:rFonts w:ascii="Corbel" w:hAnsi="Corbel"/>
        <w:b/>
        <w:i/>
        <w:color w:val="FF0000"/>
        <w:sz w:val="32"/>
        <w:szCs w:val="32"/>
        <w:u w:val="single"/>
      </w:rPr>
      <w:t>ffi Barry HIV/AIDS Grant 2013-2014</w:t>
    </w:r>
  </w:p>
  <w:p w:rsidR="001133F2" w:rsidRDefault="001133F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3F2" w:rsidRPr="00467D23" w:rsidRDefault="008B19CF" w:rsidP="00467D23">
    <w:pPr>
      <w:jc w:val="center"/>
      <w:rPr>
        <w:rFonts w:ascii="Corbel" w:hAnsi="Corbel"/>
        <w:b/>
        <w:color w:val="FF0000"/>
        <w:u w:val="single"/>
      </w:rPr>
    </w:pPr>
    <w:r w:rsidRPr="009A0DAC">
      <w:rPr>
        <w:rFonts w:ascii="Corbel" w:hAnsi="Corbel"/>
        <w:b/>
        <w:i/>
        <w:color w:val="FF0000"/>
        <w:sz w:val="32"/>
        <w:szCs w:val="32"/>
        <w:u w:val="single"/>
      </w:rPr>
      <w:t>E</w:t>
    </w:r>
    <w:r>
      <w:rPr>
        <w:rFonts w:ascii="Corbel" w:hAnsi="Corbel"/>
        <w:b/>
        <w:i/>
        <w:color w:val="FF0000"/>
        <w:sz w:val="32"/>
        <w:szCs w:val="32"/>
        <w:u w:val="single"/>
      </w:rPr>
      <w:t>ffi Barry HIV/AIDS Grant 2013-2014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416AE5"/>
    <w:multiLevelType w:val="hybridMultilevel"/>
    <w:tmpl w:val="3872F7F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ADAB239C"/>
    <w:multiLevelType w:val="hybridMultilevel"/>
    <w:tmpl w:val="A72FF5B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EFA9134D"/>
    <w:multiLevelType w:val="hybridMultilevel"/>
    <w:tmpl w:val="1438C04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2111A6A"/>
    <w:multiLevelType w:val="hybridMultilevel"/>
    <w:tmpl w:val="48A4530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B032E8B"/>
    <w:multiLevelType w:val="hybridMultilevel"/>
    <w:tmpl w:val="D6528126"/>
    <w:lvl w:ilvl="0" w:tplc="147EA6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8A5DF3"/>
    <w:multiLevelType w:val="hybridMultilevel"/>
    <w:tmpl w:val="8CC6F22A"/>
    <w:lvl w:ilvl="0" w:tplc="C0C244D0">
      <w:start w:val="1"/>
      <w:numFmt w:val="upperLetter"/>
      <w:lvlText w:val="%1."/>
      <w:lvlJc w:val="left"/>
      <w:pPr>
        <w:tabs>
          <w:tab w:val="num" w:pos="1095"/>
        </w:tabs>
        <w:ind w:left="1095" w:hanging="375"/>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E712EF8"/>
    <w:multiLevelType w:val="hybridMultilevel"/>
    <w:tmpl w:val="7DF6A8A2"/>
    <w:lvl w:ilvl="0" w:tplc="86CA614E">
      <w:start w:val="1"/>
      <w:numFmt w:val="lowerLetter"/>
      <w:lvlText w:val="(%1)"/>
      <w:lvlJc w:val="left"/>
      <w:pPr>
        <w:tabs>
          <w:tab w:val="num" w:pos="1080"/>
        </w:tabs>
        <w:ind w:left="1080" w:hanging="360"/>
      </w:pPr>
      <w:rPr>
        <w:rFonts w:hint="default"/>
        <w:b w:val="0"/>
        <w:i w:val="0"/>
      </w:rPr>
    </w:lvl>
    <w:lvl w:ilvl="1" w:tplc="0409000F">
      <w:start w:val="1"/>
      <w:numFmt w:val="decimal"/>
      <w:lvlText w:val="%2."/>
      <w:lvlJc w:val="left"/>
      <w:pPr>
        <w:tabs>
          <w:tab w:val="num" w:pos="-180"/>
        </w:tabs>
        <w:ind w:left="-180" w:hanging="360"/>
      </w:pPr>
      <w:rPr>
        <w:rFonts w:hint="default"/>
        <w:b w:val="0"/>
        <w:i w:val="0"/>
      </w:rPr>
    </w:lvl>
    <w:lvl w:ilvl="2" w:tplc="EE5AA0E0">
      <w:start w:val="12"/>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7">
    <w:nsid w:val="16B01A49"/>
    <w:multiLevelType w:val="hybridMultilevel"/>
    <w:tmpl w:val="1166F31C"/>
    <w:lvl w:ilvl="0" w:tplc="3FD42A90">
      <w:start w:val="1"/>
      <w:numFmt w:val="decimal"/>
      <w:lvlText w:val="%1."/>
      <w:lvlJc w:val="left"/>
      <w:pPr>
        <w:tabs>
          <w:tab w:val="num" w:pos="360"/>
        </w:tabs>
        <w:ind w:left="360" w:hanging="360"/>
      </w:pPr>
      <w:rPr>
        <w:rFonts w:hint="default"/>
        <w:b w:val="0"/>
        <w:i w:val="0"/>
      </w:rPr>
    </w:lvl>
    <w:lvl w:ilvl="1" w:tplc="0409000F">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7802C3B"/>
    <w:multiLevelType w:val="hybridMultilevel"/>
    <w:tmpl w:val="046C11D4"/>
    <w:lvl w:ilvl="0" w:tplc="E4C29A4A">
      <w:start w:val="1"/>
      <w:numFmt w:val="decimal"/>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9">
    <w:nsid w:val="17B40FB1"/>
    <w:multiLevelType w:val="hybridMultilevel"/>
    <w:tmpl w:val="32600DBC"/>
    <w:lvl w:ilvl="0" w:tplc="525E4286">
      <w:start w:val="1"/>
      <w:numFmt w:val="bullet"/>
      <w:lvlText w:val=""/>
      <w:lvlJc w:val="left"/>
      <w:pPr>
        <w:tabs>
          <w:tab w:val="num" w:pos="720"/>
        </w:tabs>
        <w:ind w:left="720" w:hanging="5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96779D"/>
    <w:multiLevelType w:val="hybridMultilevel"/>
    <w:tmpl w:val="B8900E36"/>
    <w:lvl w:ilvl="0" w:tplc="C074CE44">
      <w:start w:val="1"/>
      <w:numFmt w:val="decimal"/>
      <w:lvlText w:val="%1."/>
      <w:lvlJc w:val="left"/>
      <w:pPr>
        <w:tabs>
          <w:tab w:val="num" w:pos="360"/>
        </w:tabs>
        <w:ind w:left="360" w:hanging="360"/>
      </w:pPr>
      <w:rPr>
        <w:rFonts w:hint="default"/>
        <w:sz w:val="22"/>
        <w:szCs w:val="22"/>
      </w:rPr>
    </w:lvl>
    <w:lvl w:ilvl="1" w:tplc="9312C3CC">
      <w:start w:val="1"/>
      <w:numFmt w:val="lowerLetter"/>
      <w:lvlText w:val="%2."/>
      <w:lvlJc w:val="left"/>
      <w:pPr>
        <w:tabs>
          <w:tab w:val="num" w:pos="1080"/>
        </w:tabs>
        <w:ind w:left="1080" w:hanging="360"/>
      </w:pPr>
      <w:rPr>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8C74C01"/>
    <w:multiLevelType w:val="hybridMultilevel"/>
    <w:tmpl w:val="EB70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56503"/>
    <w:multiLevelType w:val="hybridMultilevel"/>
    <w:tmpl w:val="FDF6392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20B36B86"/>
    <w:multiLevelType w:val="hybridMultilevel"/>
    <w:tmpl w:val="7A44D77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20C69772"/>
    <w:multiLevelType w:val="hybridMultilevel"/>
    <w:tmpl w:val="66F2152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20FC0E92"/>
    <w:multiLevelType w:val="hybridMultilevel"/>
    <w:tmpl w:val="BEEE2AE0"/>
    <w:lvl w:ilvl="0" w:tplc="0409000F">
      <w:start w:val="1"/>
      <w:numFmt w:val="decimal"/>
      <w:lvlText w:val="%1."/>
      <w:lvlJc w:val="left"/>
      <w:pPr>
        <w:tabs>
          <w:tab w:val="num" w:pos="720"/>
        </w:tabs>
        <w:ind w:left="720" w:hanging="360"/>
      </w:pPr>
      <w:rPr>
        <w:rFonts w:hint="default"/>
      </w:rPr>
    </w:lvl>
    <w:lvl w:ilvl="1" w:tplc="081A2D68">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FDCDCE"/>
    <w:multiLevelType w:val="hybridMultilevel"/>
    <w:tmpl w:val="6F176D5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25B84B1E"/>
    <w:multiLevelType w:val="hybridMultilevel"/>
    <w:tmpl w:val="A7D29F20"/>
    <w:lvl w:ilvl="0" w:tplc="1DE2D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CC4292"/>
    <w:multiLevelType w:val="hybridMultilevel"/>
    <w:tmpl w:val="B7EEAAE4"/>
    <w:lvl w:ilvl="0" w:tplc="DFD8F4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705A0E"/>
    <w:multiLevelType w:val="hybridMultilevel"/>
    <w:tmpl w:val="7696F978"/>
    <w:lvl w:ilvl="0" w:tplc="5C106E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F450A9"/>
    <w:multiLevelType w:val="hybridMultilevel"/>
    <w:tmpl w:val="593A78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341094F"/>
    <w:multiLevelType w:val="hybridMultilevel"/>
    <w:tmpl w:val="815E930C"/>
    <w:lvl w:ilvl="0" w:tplc="E4C29A4A">
      <w:start w:val="1"/>
      <w:numFmt w:val="decimal"/>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2">
    <w:nsid w:val="342D61DE"/>
    <w:multiLevelType w:val="hybridMultilevel"/>
    <w:tmpl w:val="D1FE76DE"/>
    <w:lvl w:ilvl="0" w:tplc="77C42444">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0E113B"/>
    <w:multiLevelType w:val="singleLevel"/>
    <w:tmpl w:val="F4BC7A3C"/>
    <w:lvl w:ilvl="0">
      <w:start w:val="1"/>
      <w:numFmt w:val="decimal"/>
      <w:lvlText w:val="%1."/>
      <w:lvlJc w:val="left"/>
      <w:pPr>
        <w:tabs>
          <w:tab w:val="num" w:pos="360"/>
        </w:tabs>
        <w:ind w:left="360" w:hanging="360"/>
      </w:pPr>
      <w:rPr>
        <w:sz w:val="22"/>
        <w:szCs w:val="22"/>
      </w:rPr>
    </w:lvl>
  </w:abstractNum>
  <w:abstractNum w:abstractNumId="24">
    <w:nsid w:val="351532D8"/>
    <w:multiLevelType w:val="hybridMultilevel"/>
    <w:tmpl w:val="E84C38CE"/>
    <w:lvl w:ilvl="0" w:tplc="7E6EA8C8">
      <w:start w:val="1"/>
      <w:numFmt w:val="decimal"/>
      <w:lvlText w:val="%1."/>
      <w:lvlJc w:val="left"/>
      <w:pPr>
        <w:ind w:left="360" w:hanging="360"/>
      </w:pPr>
      <w:rPr>
        <w:i w:val="0"/>
        <w:sz w:val="22"/>
        <w:szCs w:val="22"/>
      </w:rPr>
    </w:lvl>
    <w:lvl w:ilvl="1" w:tplc="9A5C43A0">
      <w:start w:val="1"/>
      <w:numFmt w:val="lowerLetter"/>
      <w:lvlText w:val="%2."/>
      <w:lvlJc w:val="left"/>
      <w:pPr>
        <w:ind w:left="1080" w:hanging="360"/>
      </w:pPr>
      <w:rPr>
        <w:b w:val="0"/>
        <w:i w:val="0"/>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6756FD9"/>
    <w:multiLevelType w:val="hybridMultilevel"/>
    <w:tmpl w:val="C34266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B46A84"/>
    <w:multiLevelType w:val="hybridMultilevel"/>
    <w:tmpl w:val="EC95E4A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3C93F85D"/>
    <w:multiLevelType w:val="hybridMultilevel"/>
    <w:tmpl w:val="297EBE0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3E086B10"/>
    <w:multiLevelType w:val="hybridMultilevel"/>
    <w:tmpl w:val="4AB2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480843"/>
    <w:multiLevelType w:val="hybridMultilevel"/>
    <w:tmpl w:val="59E89B4C"/>
    <w:lvl w:ilvl="0" w:tplc="22CC4BD6">
      <w:start w:val="1"/>
      <w:numFmt w:val="upp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2A86F4B"/>
    <w:multiLevelType w:val="hybridMultilevel"/>
    <w:tmpl w:val="4D844622"/>
    <w:lvl w:ilvl="0" w:tplc="E4C29A4A">
      <w:start w:val="1"/>
      <w:numFmt w:val="decimal"/>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1">
    <w:nsid w:val="453C5A26"/>
    <w:multiLevelType w:val="hybridMultilevel"/>
    <w:tmpl w:val="33E2B510"/>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2">
    <w:nsid w:val="45481C42"/>
    <w:multiLevelType w:val="hybridMultilevel"/>
    <w:tmpl w:val="21FC18BA"/>
    <w:lvl w:ilvl="0" w:tplc="0409000F">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3">
    <w:nsid w:val="46E62717"/>
    <w:multiLevelType w:val="hybridMultilevel"/>
    <w:tmpl w:val="E8661BA6"/>
    <w:lvl w:ilvl="0" w:tplc="DC6838C4">
      <w:start w:val="1"/>
      <w:numFmt w:val="decimal"/>
      <w:lvlText w:val="(%1)"/>
      <w:lvlJc w:val="left"/>
      <w:pPr>
        <w:tabs>
          <w:tab w:val="num" w:pos="2565"/>
        </w:tabs>
        <w:ind w:left="2565" w:hanging="184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47C87C8A"/>
    <w:multiLevelType w:val="hybridMultilevel"/>
    <w:tmpl w:val="92B112A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9B979BD"/>
    <w:multiLevelType w:val="hybridMultilevel"/>
    <w:tmpl w:val="2C54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4A1291"/>
    <w:multiLevelType w:val="hybridMultilevel"/>
    <w:tmpl w:val="593A5A2A"/>
    <w:lvl w:ilvl="0" w:tplc="3E824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D835C0D"/>
    <w:multiLevelType w:val="hybridMultilevel"/>
    <w:tmpl w:val="CB5536C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524C0CF8"/>
    <w:multiLevelType w:val="hybridMultilevel"/>
    <w:tmpl w:val="F8CC8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5E756719"/>
    <w:multiLevelType w:val="hybridMultilevel"/>
    <w:tmpl w:val="06624450"/>
    <w:lvl w:ilvl="0" w:tplc="C740820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F546E68"/>
    <w:multiLevelType w:val="hybridMultilevel"/>
    <w:tmpl w:val="04D39D7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625F1EAC"/>
    <w:multiLevelType w:val="hybridMultilevel"/>
    <w:tmpl w:val="026AE1A4"/>
    <w:lvl w:ilvl="0" w:tplc="E740051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80B30FB"/>
    <w:multiLevelType w:val="singleLevel"/>
    <w:tmpl w:val="F4BC7A3C"/>
    <w:lvl w:ilvl="0">
      <w:start w:val="1"/>
      <w:numFmt w:val="decimal"/>
      <w:lvlText w:val="%1."/>
      <w:lvlJc w:val="left"/>
      <w:pPr>
        <w:tabs>
          <w:tab w:val="num" w:pos="360"/>
        </w:tabs>
        <w:ind w:left="360" w:hanging="360"/>
      </w:pPr>
      <w:rPr>
        <w:sz w:val="22"/>
        <w:szCs w:val="22"/>
      </w:rPr>
    </w:lvl>
  </w:abstractNum>
  <w:abstractNum w:abstractNumId="43">
    <w:nsid w:val="6B29526E"/>
    <w:multiLevelType w:val="hybridMultilevel"/>
    <w:tmpl w:val="A43ADA0C"/>
    <w:lvl w:ilvl="0" w:tplc="2EFA8A78">
      <w:start w:val="5"/>
      <w:numFmt w:val="upperLetter"/>
      <w:lvlText w:val="%1."/>
      <w:lvlJc w:val="left"/>
      <w:pPr>
        <w:tabs>
          <w:tab w:val="num" w:pos="1095"/>
        </w:tabs>
        <w:ind w:left="1095" w:hanging="375"/>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C50100F"/>
    <w:multiLevelType w:val="hybridMultilevel"/>
    <w:tmpl w:val="A13E450C"/>
    <w:lvl w:ilvl="0" w:tplc="85048450">
      <w:start w:val="1"/>
      <w:numFmt w:val="upperLetter"/>
      <w:lvlText w:val="%1."/>
      <w:lvlJc w:val="left"/>
      <w:pPr>
        <w:tabs>
          <w:tab w:val="num" w:pos="1095"/>
        </w:tabs>
        <w:ind w:left="1095" w:hanging="375"/>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CA540E6"/>
    <w:multiLevelType w:val="hybridMultilevel"/>
    <w:tmpl w:val="F8B26484"/>
    <w:lvl w:ilvl="0" w:tplc="8F4259FC">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E67387A"/>
    <w:multiLevelType w:val="hybridMultilevel"/>
    <w:tmpl w:val="2E64FC4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6F073B59"/>
    <w:multiLevelType w:val="hybridMultilevel"/>
    <w:tmpl w:val="19DEB7A2"/>
    <w:lvl w:ilvl="0" w:tplc="D1AEB9A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8">
    <w:nsid w:val="6F71139B"/>
    <w:multiLevelType w:val="singleLevel"/>
    <w:tmpl w:val="F4BC7A3C"/>
    <w:lvl w:ilvl="0">
      <w:start w:val="1"/>
      <w:numFmt w:val="decimal"/>
      <w:lvlText w:val="%1."/>
      <w:lvlJc w:val="left"/>
      <w:pPr>
        <w:tabs>
          <w:tab w:val="num" w:pos="360"/>
        </w:tabs>
        <w:ind w:left="360" w:hanging="360"/>
      </w:pPr>
      <w:rPr>
        <w:sz w:val="22"/>
        <w:szCs w:val="22"/>
      </w:rPr>
    </w:lvl>
  </w:abstractNum>
  <w:abstractNum w:abstractNumId="49">
    <w:nsid w:val="70A82D34"/>
    <w:multiLevelType w:val="singleLevel"/>
    <w:tmpl w:val="F4BC7A3C"/>
    <w:lvl w:ilvl="0">
      <w:start w:val="1"/>
      <w:numFmt w:val="decimal"/>
      <w:lvlText w:val="%1."/>
      <w:lvlJc w:val="left"/>
      <w:pPr>
        <w:tabs>
          <w:tab w:val="num" w:pos="360"/>
        </w:tabs>
        <w:ind w:left="360" w:hanging="360"/>
      </w:pPr>
      <w:rPr>
        <w:sz w:val="22"/>
        <w:szCs w:val="22"/>
      </w:rPr>
    </w:lvl>
  </w:abstractNum>
  <w:abstractNum w:abstractNumId="50">
    <w:nsid w:val="75C72128"/>
    <w:multiLevelType w:val="hybridMultilevel"/>
    <w:tmpl w:val="046C11D4"/>
    <w:lvl w:ilvl="0" w:tplc="E4C29A4A">
      <w:start w:val="1"/>
      <w:numFmt w:val="decimal"/>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1">
    <w:nsid w:val="790C1586"/>
    <w:multiLevelType w:val="hybridMultilevel"/>
    <w:tmpl w:val="C54A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577F61"/>
    <w:multiLevelType w:val="hybridMultilevel"/>
    <w:tmpl w:val="1AAEDFB4"/>
    <w:lvl w:ilvl="0" w:tplc="0409000F">
      <w:start w:val="1"/>
      <w:numFmt w:val="decimal"/>
      <w:lvlText w:val="%1."/>
      <w:lvlJc w:val="left"/>
      <w:pPr>
        <w:tabs>
          <w:tab w:val="num" w:pos="360"/>
        </w:tabs>
        <w:ind w:left="360" w:hanging="360"/>
      </w:pPr>
    </w:lvl>
    <w:lvl w:ilvl="1" w:tplc="2EFA8A78">
      <w:start w:val="5"/>
      <w:numFmt w:val="upperLetter"/>
      <w:lvlText w:val="%2."/>
      <w:lvlJc w:val="left"/>
      <w:pPr>
        <w:tabs>
          <w:tab w:val="num" w:pos="1095"/>
        </w:tabs>
        <w:ind w:left="1095" w:hanging="375"/>
      </w:pPr>
      <w:rPr>
        <w:rFont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7E5017DB"/>
    <w:multiLevelType w:val="hybridMultilevel"/>
    <w:tmpl w:val="E78ED636"/>
    <w:lvl w:ilvl="0" w:tplc="7FD23F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7"/>
  </w:num>
  <w:num w:numId="3">
    <w:abstractNumId w:val="0"/>
  </w:num>
  <w:num w:numId="4">
    <w:abstractNumId w:val="46"/>
  </w:num>
  <w:num w:numId="5">
    <w:abstractNumId w:val="26"/>
  </w:num>
  <w:num w:numId="6">
    <w:abstractNumId w:val="34"/>
  </w:num>
  <w:num w:numId="7">
    <w:abstractNumId w:val="37"/>
  </w:num>
  <w:num w:numId="8">
    <w:abstractNumId w:val="3"/>
  </w:num>
  <w:num w:numId="9">
    <w:abstractNumId w:val="1"/>
  </w:num>
  <w:num w:numId="10">
    <w:abstractNumId w:val="12"/>
  </w:num>
  <w:num w:numId="11">
    <w:abstractNumId w:val="14"/>
  </w:num>
  <w:num w:numId="12">
    <w:abstractNumId w:val="13"/>
  </w:num>
  <w:num w:numId="13">
    <w:abstractNumId w:val="16"/>
  </w:num>
  <w:num w:numId="14">
    <w:abstractNumId w:val="38"/>
  </w:num>
  <w:num w:numId="15">
    <w:abstractNumId w:val="40"/>
  </w:num>
  <w:num w:numId="16">
    <w:abstractNumId w:val="9"/>
  </w:num>
  <w:num w:numId="17">
    <w:abstractNumId w:val="45"/>
  </w:num>
  <w:num w:numId="18">
    <w:abstractNumId w:val="7"/>
  </w:num>
  <w:num w:numId="19">
    <w:abstractNumId w:val="4"/>
  </w:num>
  <w:num w:numId="20">
    <w:abstractNumId w:val="32"/>
  </w:num>
  <w:num w:numId="21">
    <w:abstractNumId w:val="8"/>
  </w:num>
  <w:num w:numId="22">
    <w:abstractNumId w:val="47"/>
  </w:num>
  <w:num w:numId="23">
    <w:abstractNumId w:val="10"/>
  </w:num>
  <w:num w:numId="24">
    <w:abstractNumId w:val="39"/>
  </w:num>
  <w:num w:numId="25">
    <w:abstractNumId w:val="49"/>
  </w:num>
  <w:num w:numId="26">
    <w:abstractNumId w:val="15"/>
  </w:num>
  <w:num w:numId="27">
    <w:abstractNumId w:val="20"/>
  </w:num>
  <w:num w:numId="28">
    <w:abstractNumId w:val="29"/>
  </w:num>
  <w:num w:numId="29">
    <w:abstractNumId w:val="5"/>
  </w:num>
  <w:num w:numId="30">
    <w:abstractNumId w:val="43"/>
  </w:num>
  <w:num w:numId="31">
    <w:abstractNumId w:val="6"/>
  </w:num>
  <w:num w:numId="32">
    <w:abstractNumId w:val="52"/>
  </w:num>
  <w:num w:numId="33">
    <w:abstractNumId w:val="44"/>
  </w:num>
  <w:num w:numId="34">
    <w:abstractNumId w:val="33"/>
  </w:num>
  <w:num w:numId="35">
    <w:abstractNumId w:val="42"/>
  </w:num>
  <w:num w:numId="36">
    <w:abstractNumId w:val="17"/>
  </w:num>
  <w:num w:numId="37">
    <w:abstractNumId w:val="19"/>
  </w:num>
  <w:num w:numId="38">
    <w:abstractNumId w:val="18"/>
  </w:num>
  <w:num w:numId="39">
    <w:abstractNumId w:val="23"/>
  </w:num>
  <w:num w:numId="40">
    <w:abstractNumId w:val="22"/>
  </w:num>
  <w:num w:numId="41">
    <w:abstractNumId w:val="53"/>
  </w:num>
  <w:num w:numId="42">
    <w:abstractNumId w:val="36"/>
  </w:num>
  <w:num w:numId="43">
    <w:abstractNumId w:val="48"/>
  </w:num>
  <w:num w:numId="44">
    <w:abstractNumId w:val="51"/>
  </w:num>
  <w:num w:numId="45">
    <w:abstractNumId w:val="28"/>
  </w:num>
  <w:num w:numId="46">
    <w:abstractNumId w:val="35"/>
  </w:num>
  <w:num w:numId="47">
    <w:abstractNumId w:val="11"/>
  </w:num>
  <w:num w:numId="48">
    <w:abstractNumId w:val="24"/>
  </w:num>
  <w:num w:numId="49">
    <w:abstractNumId w:val="25"/>
  </w:num>
  <w:num w:numId="50">
    <w:abstractNumId w:val="21"/>
  </w:num>
  <w:num w:numId="51">
    <w:abstractNumId w:val="30"/>
  </w:num>
  <w:num w:numId="52">
    <w:abstractNumId w:val="31"/>
  </w:num>
  <w:num w:numId="53">
    <w:abstractNumId w:val="50"/>
  </w:num>
  <w:num w:numId="54">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To3XzgC/bZxs3TnQaL1hKlE0XDQ=" w:salt="D//QFR3d+g02GimSqGU5Ug=="/>
  <w:defaultTabStop w:val="720"/>
  <w:evenAndOddHeaders/>
  <w:drawingGridHorizont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41"/>
    <w:rsid w:val="000004F7"/>
    <w:rsid w:val="0000083A"/>
    <w:rsid w:val="000023CC"/>
    <w:rsid w:val="00003D88"/>
    <w:rsid w:val="000056B6"/>
    <w:rsid w:val="00011D5C"/>
    <w:rsid w:val="00015275"/>
    <w:rsid w:val="000231F3"/>
    <w:rsid w:val="00023259"/>
    <w:rsid w:val="00023727"/>
    <w:rsid w:val="000248BE"/>
    <w:rsid w:val="00026ACB"/>
    <w:rsid w:val="00030BA6"/>
    <w:rsid w:val="000361EC"/>
    <w:rsid w:val="000362A8"/>
    <w:rsid w:val="00041AC3"/>
    <w:rsid w:val="00044B24"/>
    <w:rsid w:val="0004688B"/>
    <w:rsid w:val="00046EB6"/>
    <w:rsid w:val="000508ED"/>
    <w:rsid w:val="0005345A"/>
    <w:rsid w:val="00053E49"/>
    <w:rsid w:val="000547BD"/>
    <w:rsid w:val="00054FC6"/>
    <w:rsid w:val="0005576A"/>
    <w:rsid w:val="0005717A"/>
    <w:rsid w:val="0005794A"/>
    <w:rsid w:val="00057FDE"/>
    <w:rsid w:val="00060F70"/>
    <w:rsid w:val="000614D9"/>
    <w:rsid w:val="00062114"/>
    <w:rsid w:val="00062196"/>
    <w:rsid w:val="0006465A"/>
    <w:rsid w:val="00064CD5"/>
    <w:rsid w:val="00066CC0"/>
    <w:rsid w:val="00066E43"/>
    <w:rsid w:val="000676D6"/>
    <w:rsid w:val="00067813"/>
    <w:rsid w:val="000679EC"/>
    <w:rsid w:val="00070488"/>
    <w:rsid w:val="000727E3"/>
    <w:rsid w:val="000747DA"/>
    <w:rsid w:val="000848FF"/>
    <w:rsid w:val="0008564B"/>
    <w:rsid w:val="0009156E"/>
    <w:rsid w:val="00091956"/>
    <w:rsid w:val="00095AEF"/>
    <w:rsid w:val="00096F22"/>
    <w:rsid w:val="000A370B"/>
    <w:rsid w:val="000A5678"/>
    <w:rsid w:val="000A597E"/>
    <w:rsid w:val="000A7473"/>
    <w:rsid w:val="000A750C"/>
    <w:rsid w:val="000B0447"/>
    <w:rsid w:val="000B0714"/>
    <w:rsid w:val="000B17E3"/>
    <w:rsid w:val="000B306F"/>
    <w:rsid w:val="000B4F89"/>
    <w:rsid w:val="000C28B0"/>
    <w:rsid w:val="000C2B2E"/>
    <w:rsid w:val="000C3A7C"/>
    <w:rsid w:val="000C3FC6"/>
    <w:rsid w:val="000C60D2"/>
    <w:rsid w:val="000C67CE"/>
    <w:rsid w:val="000C7B7C"/>
    <w:rsid w:val="000D0458"/>
    <w:rsid w:val="000D081C"/>
    <w:rsid w:val="000D0AFB"/>
    <w:rsid w:val="000D2B1A"/>
    <w:rsid w:val="000D3B0B"/>
    <w:rsid w:val="000D4DD9"/>
    <w:rsid w:val="000D648B"/>
    <w:rsid w:val="000D6C81"/>
    <w:rsid w:val="000E0376"/>
    <w:rsid w:val="000E1A83"/>
    <w:rsid w:val="000E75FB"/>
    <w:rsid w:val="000F02BB"/>
    <w:rsid w:val="000F1518"/>
    <w:rsid w:val="000F2666"/>
    <w:rsid w:val="000F462B"/>
    <w:rsid w:val="000F4C5B"/>
    <w:rsid w:val="000F58E1"/>
    <w:rsid w:val="000F7AEE"/>
    <w:rsid w:val="000F7ED4"/>
    <w:rsid w:val="001011E0"/>
    <w:rsid w:val="0010138F"/>
    <w:rsid w:val="00101C50"/>
    <w:rsid w:val="00103A08"/>
    <w:rsid w:val="001046EA"/>
    <w:rsid w:val="001074AA"/>
    <w:rsid w:val="00111B76"/>
    <w:rsid w:val="001120B4"/>
    <w:rsid w:val="00112833"/>
    <w:rsid w:val="00113167"/>
    <w:rsid w:val="001133F2"/>
    <w:rsid w:val="00114074"/>
    <w:rsid w:val="00114877"/>
    <w:rsid w:val="001150A6"/>
    <w:rsid w:val="00115A43"/>
    <w:rsid w:val="00115AD0"/>
    <w:rsid w:val="00115C1E"/>
    <w:rsid w:val="00115DA9"/>
    <w:rsid w:val="00116EC4"/>
    <w:rsid w:val="00120134"/>
    <w:rsid w:val="00131456"/>
    <w:rsid w:val="001315A0"/>
    <w:rsid w:val="00133008"/>
    <w:rsid w:val="0013554D"/>
    <w:rsid w:val="001357AA"/>
    <w:rsid w:val="00135D25"/>
    <w:rsid w:val="00136CBE"/>
    <w:rsid w:val="00140B36"/>
    <w:rsid w:val="00141E7F"/>
    <w:rsid w:val="0014302A"/>
    <w:rsid w:val="00146D78"/>
    <w:rsid w:val="00147832"/>
    <w:rsid w:val="00152907"/>
    <w:rsid w:val="001552F4"/>
    <w:rsid w:val="001553B9"/>
    <w:rsid w:val="001637A1"/>
    <w:rsid w:val="001662DF"/>
    <w:rsid w:val="00172147"/>
    <w:rsid w:val="0017265A"/>
    <w:rsid w:val="00176BA1"/>
    <w:rsid w:val="0018026C"/>
    <w:rsid w:val="00181841"/>
    <w:rsid w:val="00181D62"/>
    <w:rsid w:val="00182046"/>
    <w:rsid w:val="001832DF"/>
    <w:rsid w:val="00184C85"/>
    <w:rsid w:val="00185E01"/>
    <w:rsid w:val="00186AA0"/>
    <w:rsid w:val="00187131"/>
    <w:rsid w:val="001901A5"/>
    <w:rsid w:val="001912DA"/>
    <w:rsid w:val="0019647A"/>
    <w:rsid w:val="00197EC9"/>
    <w:rsid w:val="001A0F71"/>
    <w:rsid w:val="001A0FEE"/>
    <w:rsid w:val="001A18C2"/>
    <w:rsid w:val="001A231C"/>
    <w:rsid w:val="001A55BA"/>
    <w:rsid w:val="001A5DCA"/>
    <w:rsid w:val="001A7080"/>
    <w:rsid w:val="001A769C"/>
    <w:rsid w:val="001A780E"/>
    <w:rsid w:val="001A7A0C"/>
    <w:rsid w:val="001B2192"/>
    <w:rsid w:val="001B5372"/>
    <w:rsid w:val="001B7A48"/>
    <w:rsid w:val="001C1336"/>
    <w:rsid w:val="001C3831"/>
    <w:rsid w:val="001C5274"/>
    <w:rsid w:val="001C5FCF"/>
    <w:rsid w:val="001C6922"/>
    <w:rsid w:val="001C6A20"/>
    <w:rsid w:val="001D1E0F"/>
    <w:rsid w:val="001D2A88"/>
    <w:rsid w:val="001D55DE"/>
    <w:rsid w:val="001E0AA1"/>
    <w:rsid w:val="001E2067"/>
    <w:rsid w:val="001E2612"/>
    <w:rsid w:val="001E27FD"/>
    <w:rsid w:val="001E6571"/>
    <w:rsid w:val="001F1CB9"/>
    <w:rsid w:val="001F3751"/>
    <w:rsid w:val="001F4CA2"/>
    <w:rsid w:val="001F513E"/>
    <w:rsid w:val="001F7C5D"/>
    <w:rsid w:val="002016CD"/>
    <w:rsid w:val="002058A5"/>
    <w:rsid w:val="00212E54"/>
    <w:rsid w:val="0021340B"/>
    <w:rsid w:val="002134CD"/>
    <w:rsid w:val="0021440D"/>
    <w:rsid w:val="0021491C"/>
    <w:rsid w:val="00216BC8"/>
    <w:rsid w:val="00220690"/>
    <w:rsid w:val="00220A46"/>
    <w:rsid w:val="00220BE3"/>
    <w:rsid w:val="0022196F"/>
    <w:rsid w:val="00222A7E"/>
    <w:rsid w:val="00223FAF"/>
    <w:rsid w:val="00226388"/>
    <w:rsid w:val="0022655E"/>
    <w:rsid w:val="00226CD5"/>
    <w:rsid w:val="00241121"/>
    <w:rsid w:val="00243819"/>
    <w:rsid w:val="002545C8"/>
    <w:rsid w:val="00254F31"/>
    <w:rsid w:val="0025563E"/>
    <w:rsid w:val="00256A1F"/>
    <w:rsid w:val="00257255"/>
    <w:rsid w:val="00260DAE"/>
    <w:rsid w:val="002626A8"/>
    <w:rsid w:val="00265574"/>
    <w:rsid w:val="00266217"/>
    <w:rsid w:val="0026701A"/>
    <w:rsid w:val="002722F0"/>
    <w:rsid w:val="0027267C"/>
    <w:rsid w:val="002813D0"/>
    <w:rsid w:val="0028174F"/>
    <w:rsid w:val="00283274"/>
    <w:rsid w:val="00284734"/>
    <w:rsid w:val="00284C30"/>
    <w:rsid w:val="00285A55"/>
    <w:rsid w:val="00286436"/>
    <w:rsid w:val="0028779E"/>
    <w:rsid w:val="002908CE"/>
    <w:rsid w:val="00292030"/>
    <w:rsid w:val="0029213E"/>
    <w:rsid w:val="00293579"/>
    <w:rsid w:val="00293B40"/>
    <w:rsid w:val="00296E39"/>
    <w:rsid w:val="002A3629"/>
    <w:rsid w:val="002A3712"/>
    <w:rsid w:val="002A5ACC"/>
    <w:rsid w:val="002A5DDE"/>
    <w:rsid w:val="002A624B"/>
    <w:rsid w:val="002A7EF1"/>
    <w:rsid w:val="002B311D"/>
    <w:rsid w:val="002B325C"/>
    <w:rsid w:val="002B39ED"/>
    <w:rsid w:val="002B5736"/>
    <w:rsid w:val="002B7E60"/>
    <w:rsid w:val="002C42D4"/>
    <w:rsid w:val="002C430F"/>
    <w:rsid w:val="002D1E12"/>
    <w:rsid w:val="002D30F0"/>
    <w:rsid w:val="002D4080"/>
    <w:rsid w:val="002D47FA"/>
    <w:rsid w:val="002D623B"/>
    <w:rsid w:val="002D6CF8"/>
    <w:rsid w:val="002D7FEE"/>
    <w:rsid w:val="002E0F8D"/>
    <w:rsid w:val="002E2757"/>
    <w:rsid w:val="002E38C8"/>
    <w:rsid w:val="002E441A"/>
    <w:rsid w:val="002E5B01"/>
    <w:rsid w:val="002E7354"/>
    <w:rsid w:val="002F372F"/>
    <w:rsid w:val="002F37B9"/>
    <w:rsid w:val="002F4352"/>
    <w:rsid w:val="002F481D"/>
    <w:rsid w:val="002F4894"/>
    <w:rsid w:val="002F4B94"/>
    <w:rsid w:val="002F501B"/>
    <w:rsid w:val="002F7734"/>
    <w:rsid w:val="003007B3"/>
    <w:rsid w:val="00300974"/>
    <w:rsid w:val="00301254"/>
    <w:rsid w:val="0030215B"/>
    <w:rsid w:val="0030371C"/>
    <w:rsid w:val="00303B00"/>
    <w:rsid w:val="00304048"/>
    <w:rsid w:val="003048BB"/>
    <w:rsid w:val="00306F9C"/>
    <w:rsid w:val="00307DDC"/>
    <w:rsid w:val="00315C27"/>
    <w:rsid w:val="003172F8"/>
    <w:rsid w:val="00320167"/>
    <w:rsid w:val="00323369"/>
    <w:rsid w:val="003242E1"/>
    <w:rsid w:val="00325031"/>
    <w:rsid w:val="003254E6"/>
    <w:rsid w:val="003262A1"/>
    <w:rsid w:val="003268AB"/>
    <w:rsid w:val="00327A18"/>
    <w:rsid w:val="00337565"/>
    <w:rsid w:val="00341342"/>
    <w:rsid w:val="00345071"/>
    <w:rsid w:val="00350B12"/>
    <w:rsid w:val="00352C55"/>
    <w:rsid w:val="00353168"/>
    <w:rsid w:val="00354D30"/>
    <w:rsid w:val="00355A93"/>
    <w:rsid w:val="00356B91"/>
    <w:rsid w:val="00357FD9"/>
    <w:rsid w:val="003616F6"/>
    <w:rsid w:val="003617E7"/>
    <w:rsid w:val="00364DCB"/>
    <w:rsid w:val="0036555F"/>
    <w:rsid w:val="00370EC7"/>
    <w:rsid w:val="003724FD"/>
    <w:rsid w:val="00372646"/>
    <w:rsid w:val="00372DD7"/>
    <w:rsid w:val="003735BA"/>
    <w:rsid w:val="00374956"/>
    <w:rsid w:val="00375216"/>
    <w:rsid w:val="0037766E"/>
    <w:rsid w:val="00383102"/>
    <w:rsid w:val="0038568B"/>
    <w:rsid w:val="00385DCC"/>
    <w:rsid w:val="0039002D"/>
    <w:rsid w:val="00392DF4"/>
    <w:rsid w:val="003935B7"/>
    <w:rsid w:val="00394D6E"/>
    <w:rsid w:val="00395200"/>
    <w:rsid w:val="003960FB"/>
    <w:rsid w:val="00397C4D"/>
    <w:rsid w:val="003A0B5C"/>
    <w:rsid w:val="003A2239"/>
    <w:rsid w:val="003A5E18"/>
    <w:rsid w:val="003A6473"/>
    <w:rsid w:val="003A64DE"/>
    <w:rsid w:val="003A6543"/>
    <w:rsid w:val="003B4825"/>
    <w:rsid w:val="003B483C"/>
    <w:rsid w:val="003B56D2"/>
    <w:rsid w:val="003B576C"/>
    <w:rsid w:val="003B6668"/>
    <w:rsid w:val="003C1B5C"/>
    <w:rsid w:val="003C20B7"/>
    <w:rsid w:val="003C355C"/>
    <w:rsid w:val="003C4221"/>
    <w:rsid w:val="003C7161"/>
    <w:rsid w:val="003C7B57"/>
    <w:rsid w:val="003D35E3"/>
    <w:rsid w:val="003D376B"/>
    <w:rsid w:val="003D4930"/>
    <w:rsid w:val="003D581D"/>
    <w:rsid w:val="003D6279"/>
    <w:rsid w:val="003D63D0"/>
    <w:rsid w:val="003D78AA"/>
    <w:rsid w:val="003E07C9"/>
    <w:rsid w:val="003E2217"/>
    <w:rsid w:val="003E24FF"/>
    <w:rsid w:val="003E32F3"/>
    <w:rsid w:val="003E4132"/>
    <w:rsid w:val="003E480F"/>
    <w:rsid w:val="003E499C"/>
    <w:rsid w:val="003E5F48"/>
    <w:rsid w:val="003F01DD"/>
    <w:rsid w:val="003F0CFA"/>
    <w:rsid w:val="003F182A"/>
    <w:rsid w:val="003F1A6E"/>
    <w:rsid w:val="003F2EA6"/>
    <w:rsid w:val="003F391D"/>
    <w:rsid w:val="003F3FCE"/>
    <w:rsid w:val="003F602D"/>
    <w:rsid w:val="004003D6"/>
    <w:rsid w:val="004011D8"/>
    <w:rsid w:val="00402643"/>
    <w:rsid w:val="00402976"/>
    <w:rsid w:val="00403458"/>
    <w:rsid w:val="00405039"/>
    <w:rsid w:val="00406541"/>
    <w:rsid w:val="00406BBA"/>
    <w:rsid w:val="00407C4F"/>
    <w:rsid w:val="0041244E"/>
    <w:rsid w:val="00415EB1"/>
    <w:rsid w:val="00420E6B"/>
    <w:rsid w:val="00421545"/>
    <w:rsid w:val="004221E2"/>
    <w:rsid w:val="00424835"/>
    <w:rsid w:val="00425701"/>
    <w:rsid w:val="00425999"/>
    <w:rsid w:val="00427594"/>
    <w:rsid w:val="00427599"/>
    <w:rsid w:val="004275B8"/>
    <w:rsid w:val="00431B04"/>
    <w:rsid w:val="004327F5"/>
    <w:rsid w:val="00432ABA"/>
    <w:rsid w:val="00432FA2"/>
    <w:rsid w:val="00433181"/>
    <w:rsid w:val="00433B18"/>
    <w:rsid w:val="004347FE"/>
    <w:rsid w:val="00435ED8"/>
    <w:rsid w:val="00437F29"/>
    <w:rsid w:val="0044089B"/>
    <w:rsid w:val="00443C1F"/>
    <w:rsid w:val="004452FA"/>
    <w:rsid w:val="00445C7E"/>
    <w:rsid w:val="004468A4"/>
    <w:rsid w:val="00446BA0"/>
    <w:rsid w:val="00446E18"/>
    <w:rsid w:val="0045502A"/>
    <w:rsid w:val="00455AB2"/>
    <w:rsid w:val="004569B5"/>
    <w:rsid w:val="00457FE2"/>
    <w:rsid w:val="00460F3A"/>
    <w:rsid w:val="0046194D"/>
    <w:rsid w:val="00461A99"/>
    <w:rsid w:val="00462789"/>
    <w:rsid w:val="00465ACD"/>
    <w:rsid w:val="00466495"/>
    <w:rsid w:val="00467D23"/>
    <w:rsid w:val="00470B43"/>
    <w:rsid w:val="00471182"/>
    <w:rsid w:val="00471563"/>
    <w:rsid w:val="00472786"/>
    <w:rsid w:val="0047550C"/>
    <w:rsid w:val="004779CD"/>
    <w:rsid w:val="0048037F"/>
    <w:rsid w:val="00480E70"/>
    <w:rsid w:val="00481B89"/>
    <w:rsid w:val="004864AF"/>
    <w:rsid w:val="00487837"/>
    <w:rsid w:val="0049031F"/>
    <w:rsid w:val="00491F74"/>
    <w:rsid w:val="00493125"/>
    <w:rsid w:val="00493673"/>
    <w:rsid w:val="004945E8"/>
    <w:rsid w:val="00494FC8"/>
    <w:rsid w:val="00497063"/>
    <w:rsid w:val="00497C14"/>
    <w:rsid w:val="004A0B77"/>
    <w:rsid w:val="004A1129"/>
    <w:rsid w:val="004A20EC"/>
    <w:rsid w:val="004A2CFC"/>
    <w:rsid w:val="004A3E94"/>
    <w:rsid w:val="004A5F8C"/>
    <w:rsid w:val="004B13DB"/>
    <w:rsid w:val="004B14DF"/>
    <w:rsid w:val="004B39BF"/>
    <w:rsid w:val="004B4366"/>
    <w:rsid w:val="004B4FB8"/>
    <w:rsid w:val="004B54CE"/>
    <w:rsid w:val="004B5937"/>
    <w:rsid w:val="004C0341"/>
    <w:rsid w:val="004C059E"/>
    <w:rsid w:val="004C1050"/>
    <w:rsid w:val="004C2FED"/>
    <w:rsid w:val="004C3839"/>
    <w:rsid w:val="004C4E29"/>
    <w:rsid w:val="004C645A"/>
    <w:rsid w:val="004C66E1"/>
    <w:rsid w:val="004D0FB4"/>
    <w:rsid w:val="004D119C"/>
    <w:rsid w:val="004D4999"/>
    <w:rsid w:val="004D4FE0"/>
    <w:rsid w:val="004D5709"/>
    <w:rsid w:val="004D6D83"/>
    <w:rsid w:val="004E08E2"/>
    <w:rsid w:val="004E42D5"/>
    <w:rsid w:val="004E5953"/>
    <w:rsid w:val="004E5F9A"/>
    <w:rsid w:val="004E6AA7"/>
    <w:rsid w:val="004F1146"/>
    <w:rsid w:val="004F1FD5"/>
    <w:rsid w:val="004F2A10"/>
    <w:rsid w:val="004F47EB"/>
    <w:rsid w:val="004F5145"/>
    <w:rsid w:val="004F5F85"/>
    <w:rsid w:val="004F7878"/>
    <w:rsid w:val="005005AC"/>
    <w:rsid w:val="005028B9"/>
    <w:rsid w:val="0050312F"/>
    <w:rsid w:val="005054BA"/>
    <w:rsid w:val="00505679"/>
    <w:rsid w:val="0050625A"/>
    <w:rsid w:val="00506A3A"/>
    <w:rsid w:val="005077F2"/>
    <w:rsid w:val="00512376"/>
    <w:rsid w:val="00512DAE"/>
    <w:rsid w:val="005133DA"/>
    <w:rsid w:val="00514AD9"/>
    <w:rsid w:val="00522587"/>
    <w:rsid w:val="00523A1A"/>
    <w:rsid w:val="005259DE"/>
    <w:rsid w:val="00526087"/>
    <w:rsid w:val="0052773F"/>
    <w:rsid w:val="00532A87"/>
    <w:rsid w:val="005343BE"/>
    <w:rsid w:val="0053582A"/>
    <w:rsid w:val="005359B7"/>
    <w:rsid w:val="00536B2C"/>
    <w:rsid w:val="00540B1F"/>
    <w:rsid w:val="005458D3"/>
    <w:rsid w:val="00547A0A"/>
    <w:rsid w:val="005504F7"/>
    <w:rsid w:val="005505F6"/>
    <w:rsid w:val="00551ADF"/>
    <w:rsid w:val="005525B8"/>
    <w:rsid w:val="00553226"/>
    <w:rsid w:val="00553405"/>
    <w:rsid w:val="00553A28"/>
    <w:rsid w:val="00553C09"/>
    <w:rsid w:val="005603F9"/>
    <w:rsid w:val="005608A3"/>
    <w:rsid w:val="00563E08"/>
    <w:rsid w:val="00565094"/>
    <w:rsid w:val="00565FA9"/>
    <w:rsid w:val="00566156"/>
    <w:rsid w:val="00566D0D"/>
    <w:rsid w:val="00573A16"/>
    <w:rsid w:val="0058090F"/>
    <w:rsid w:val="00580968"/>
    <w:rsid w:val="005813EE"/>
    <w:rsid w:val="00581667"/>
    <w:rsid w:val="00581BA1"/>
    <w:rsid w:val="00585652"/>
    <w:rsid w:val="00587072"/>
    <w:rsid w:val="00591B47"/>
    <w:rsid w:val="0059456E"/>
    <w:rsid w:val="00594760"/>
    <w:rsid w:val="00594CA3"/>
    <w:rsid w:val="00596F05"/>
    <w:rsid w:val="00597548"/>
    <w:rsid w:val="005A13D8"/>
    <w:rsid w:val="005A2178"/>
    <w:rsid w:val="005A358A"/>
    <w:rsid w:val="005A3875"/>
    <w:rsid w:val="005A620B"/>
    <w:rsid w:val="005A70A4"/>
    <w:rsid w:val="005A7B88"/>
    <w:rsid w:val="005B06C5"/>
    <w:rsid w:val="005B196E"/>
    <w:rsid w:val="005B1EDC"/>
    <w:rsid w:val="005B2B35"/>
    <w:rsid w:val="005B3A5B"/>
    <w:rsid w:val="005B5C5B"/>
    <w:rsid w:val="005B79A0"/>
    <w:rsid w:val="005C1682"/>
    <w:rsid w:val="005C1EC1"/>
    <w:rsid w:val="005C3CF1"/>
    <w:rsid w:val="005C49AF"/>
    <w:rsid w:val="005C56DA"/>
    <w:rsid w:val="005C5B9B"/>
    <w:rsid w:val="005C7009"/>
    <w:rsid w:val="005D0914"/>
    <w:rsid w:val="005D10A3"/>
    <w:rsid w:val="005D58D3"/>
    <w:rsid w:val="005E0E43"/>
    <w:rsid w:val="005E0FFB"/>
    <w:rsid w:val="005E6D87"/>
    <w:rsid w:val="005F038A"/>
    <w:rsid w:val="005F1793"/>
    <w:rsid w:val="005F2D2B"/>
    <w:rsid w:val="005F2DF2"/>
    <w:rsid w:val="005F482B"/>
    <w:rsid w:val="005F48A4"/>
    <w:rsid w:val="005F4E32"/>
    <w:rsid w:val="005F5BD7"/>
    <w:rsid w:val="005F5C20"/>
    <w:rsid w:val="005F6625"/>
    <w:rsid w:val="005F7E4A"/>
    <w:rsid w:val="00601AB9"/>
    <w:rsid w:val="00604B51"/>
    <w:rsid w:val="006116AC"/>
    <w:rsid w:val="006140D6"/>
    <w:rsid w:val="00614456"/>
    <w:rsid w:val="006146A0"/>
    <w:rsid w:val="00614908"/>
    <w:rsid w:val="00614A02"/>
    <w:rsid w:val="0061597B"/>
    <w:rsid w:val="0061616C"/>
    <w:rsid w:val="00620E88"/>
    <w:rsid w:val="00622116"/>
    <w:rsid w:val="00623704"/>
    <w:rsid w:val="00626E92"/>
    <w:rsid w:val="0062718B"/>
    <w:rsid w:val="00630C1D"/>
    <w:rsid w:val="0063606F"/>
    <w:rsid w:val="006372BF"/>
    <w:rsid w:val="00640C55"/>
    <w:rsid w:val="0064298D"/>
    <w:rsid w:val="00643178"/>
    <w:rsid w:val="00644046"/>
    <w:rsid w:val="00644C41"/>
    <w:rsid w:val="0065023B"/>
    <w:rsid w:val="00651065"/>
    <w:rsid w:val="006510F0"/>
    <w:rsid w:val="00651490"/>
    <w:rsid w:val="006517DB"/>
    <w:rsid w:val="00651B63"/>
    <w:rsid w:val="006530B4"/>
    <w:rsid w:val="00653579"/>
    <w:rsid w:val="00653E72"/>
    <w:rsid w:val="00655F02"/>
    <w:rsid w:val="00655F22"/>
    <w:rsid w:val="00657B9A"/>
    <w:rsid w:val="006617E7"/>
    <w:rsid w:val="00662129"/>
    <w:rsid w:val="00662C3A"/>
    <w:rsid w:val="006637CF"/>
    <w:rsid w:val="00664208"/>
    <w:rsid w:val="00665392"/>
    <w:rsid w:val="00666B30"/>
    <w:rsid w:val="006730C8"/>
    <w:rsid w:val="00673672"/>
    <w:rsid w:val="006738C5"/>
    <w:rsid w:val="00675204"/>
    <w:rsid w:val="00675D63"/>
    <w:rsid w:val="0067721D"/>
    <w:rsid w:val="0067745E"/>
    <w:rsid w:val="006778E3"/>
    <w:rsid w:val="00677CB0"/>
    <w:rsid w:val="00681CB9"/>
    <w:rsid w:val="00683852"/>
    <w:rsid w:val="00684388"/>
    <w:rsid w:val="006919AD"/>
    <w:rsid w:val="0069205F"/>
    <w:rsid w:val="00692D3D"/>
    <w:rsid w:val="0069388E"/>
    <w:rsid w:val="00693ED5"/>
    <w:rsid w:val="006942B3"/>
    <w:rsid w:val="0069724E"/>
    <w:rsid w:val="006A0629"/>
    <w:rsid w:val="006A0A67"/>
    <w:rsid w:val="006A0E53"/>
    <w:rsid w:val="006A44FA"/>
    <w:rsid w:val="006A5C13"/>
    <w:rsid w:val="006A74AF"/>
    <w:rsid w:val="006B2D36"/>
    <w:rsid w:val="006B318E"/>
    <w:rsid w:val="006B4FBA"/>
    <w:rsid w:val="006B5470"/>
    <w:rsid w:val="006B79C8"/>
    <w:rsid w:val="006B7DCF"/>
    <w:rsid w:val="006C04A8"/>
    <w:rsid w:val="006C175E"/>
    <w:rsid w:val="006C2428"/>
    <w:rsid w:val="006C35B0"/>
    <w:rsid w:val="006C36C4"/>
    <w:rsid w:val="006C417B"/>
    <w:rsid w:val="006C7009"/>
    <w:rsid w:val="006D1E8B"/>
    <w:rsid w:val="006D5583"/>
    <w:rsid w:val="006D687B"/>
    <w:rsid w:val="006D69B1"/>
    <w:rsid w:val="006D6A15"/>
    <w:rsid w:val="006D79EC"/>
    <w:rsid w:val="006D7D5F"/>
    <w:rsid w:val="006E2B23"/>
    <w:rsid w:val="006E4890"/>
    <w:rsid w:val="006E501C"/>
    <w:rsid w:val="006F1FD6"/>
    <w:rsid w:val="006F2EDA"/>
    <w:rsid w:val="006F45AF"/>
    <w:rsid w:val="006F4608"/>
    <w:rsid w:val="006F5CE9"/>
    <w:rsid w:val="00700624"/>
    <w:rsid w:val="00700E36"/>
    <w:rsid w:val="007020D0"/>
    <w:rsid w:val="0070258F"/>
    <w:rsid w:val="00702D5B"/>
    <w:rsid w:val="00702F2D"/>
    <w:rsid w:val="00705E42"/>
    <w:rsid w:val="00707123"/>
    <w:rsid w:val="007072D8"/>
    <w:rsid w:val="0070737E"/>
    <w:rsid w:val="00707560"/>
    <w:rsid w:val="00707929"/>
    <w:rsid w:val="007105B9"/>
    <w:rsid w:val="00710958"/>
    <w:rsid w:val="007129F6"/>
    <w:rsid w:val="0071470B"/>
    <w:rsid w:val="00715066"/>
    <w:rsid w:val="00716D16"/>
    <w:rsid w:val="007204CC"/>
    <w:rsid w:val="00722DD9"/>
    <w:rsid w:val="00724558"/>
    <w:rsid w:val="00731266"/>
    <w:rsid w:val="007323A4"/>
    <w:rsid w:val="00732B75"/>
    <w:rsid w:val="00733CB1"/>
    <w:rsid w:val="007344C5"/>
    <w:rsid w:val="0073511D"/>
    <w:rsid w:val="00737375"/>
    <w:rsid w:val="00740212"/>
    <w:rsid w:val="007414A9"/>
    <w:rsid w:val="00741E69"/>
    <w:rsid w:val="007424F0"/>
    <w:rsid w:val="007439B5"/>
    <w:rsid w:val="007450EE"/>
    <w:rsid w:val="00747506"/>
    <w:rsid w:val="00747ADD"/>
    <w:rsid w:val="0075079F"/>
    <w:rsid w:val="00750EB8"/>
    <w:rsid w:val="00754208"/>
    <w:rsid w:val="00756A34"/>
    <w:rsid w:val="00756D77"/>
    <w:rsid w:val="00763BEB"/>
    <w:rsid w:val="0076483B"/>
    <w:rsid w:val="0076529B"/>
    <w:rsid w:val="007714E6"/>
    <w:rsid w:val="0077324F"/>
    <w:rsid w:val="007761BA"/>
    <w:rsid w:val="00780E26"/>
    <w:rsid w:val="00783693"/>
    <w:rsid w:val="00783D74"/>
    <w:rsid w:val="007846E0"/>
    <w:rsid w:val="00784993"/>
    <w:rsid w:val="007911C0"/>
    <w:rsid w:val="00791DE5"/>
    <w:rsid w:val="007943FD"/>
    <w:rsid w:val="00795F6F"/>
    <w:rsid w:val="00796914"/>
    <w:rsid w:val="007A143E"/>
    <w:rsid w:val="007A1CD0"/>
    <w:rsid w:val="007A21DB"/>
    <w:rsid w:val="007A23A9"/>
    <w:rsid w:val="007A45BF"/>
    <w:rsid w:val="007A543D"/>
    <w:rsid w:val="007A63A5"/>
    <w:rsid w:val="007A7952"/>
    <w:rsid w:val="007B1829"/>
    <w:rsid w:val="007B18AF"/>
    <w:rsid w:val="007B524C"/>
    <w:rsid w:val="007B6D83"/>
    <w:rsid w:val="007B704F"/>
    <w:rsid w:val="007C03FB"/>
    <w:rsid w:val="007C276B"/>
    <w:rsid w:val="007C391F"/>
    <w:rsid w:val="007C3BD9"/>
    <w:rsid w:val="007C41AE"/>
    <w:rsid w:val="007C4C6F"/>
    <w:rsid w:val="007C545C"/>
    <w:rsid w:val="007C596C"/>
    <w:rsid w:val="007C7DCE"/>
    <w:rsid w:val="007D2482"/>
    <w:rsid w:val="007D69FB"/>
    <w:rsid w:val="007D6DDD"/>
    <w:rsid w:val="007D7371"/>
    <w:rsid w:val="007E0942"/>
    <w:rsid w:val="007E12E4"/>
    <w:rsid w:val="007E3522"/>
    <w:rsid w:val="007E3B2C"/>
    <w:rsid w:val="007E4903"/>
    <w:rsid w:val="007F0CEB"/>
    <w:rsid w:val="007F1759"/>
    <w:rsid w:val="007F381B"/>
    <w:rsid w:val="007F3DF0"/>
    <w:rsid w:val="007F50B5"/>
    <w:rsid w:val="007F5F97"/>
    <w:rsid w:val="007F5FA7"/>
    <w:rsid w:val="007F728D"/>
    <w:rsid w:val="00800C04"/>
    <w:rsid w:val="00800C09"/>
    <w:rsid w:val="0080104C"/>
    <w:rsid w:val="00801218"/>
    <w:rsid w:val="00802552"/>
    <w:rsid w:val="00804382"/>
    <w:rsid w:val="00806FF3"/>
    <w:rsid w:val="0081029D"/>
    <w:rsid w:val="00813C1C"/>
    <w:rsid w:val="00816999"/>
    <w:rsid w:val="008172E1"/>
    <w:rsid w:val="00822B39"/>
    <w:rsid w:val="008234C9"/>
    <w:rsid w:val="00823C03"/>
    <w:rsid w:val="00826438"/>
    <w:rsid w:val="00827533"/>
    <w:rsid w:val="0082788F"/>
    <w:rsid w:val="008306B6"/>
    <w:rsid w:val="00831F06"/>
    <w:rsid w:val="0083364E"/>
    <w:rsid w:val="00834D32"/>
    <w:rsid w:val="00834DAB"/>
    <w:rsid w:val="00835C0C"/>
    <w:rsid w:val="00835C28"/>
    <w:rsid w:val="008362FC"/>
    <w:rsid w:val="0084065D"/>
    <w:rsid w:val="008406DC"/>
    <w:rsid w:val="00840F83"/>
    <w:rsid w:val="00843DBC"/>
    <w:rsid w:val="0084646B"/>
    <w:rsid w:val="00850F02"/>
    <w:rsid w:val="00851461"/>
    <w:rsid w:val="00855DEC"/>
    <w:rsid w:val="008607DB"/>
    <w:rsid w:val="00860EF9"/>
    <w:rsid w:val="008640E5"/>
    <w:rsid w:val="00870D71"/>
    <w:rsid w:val="00872C0D"/>
    <w:rsid w:val="00880168"/>
    <w:rsid w:val="008804E3"/>
    <w:rsid w:val="00881564"/>
    <w:rsid w:val="00881A24"/>
    <w:rsid w:val="00881D50"/>
    <w:rsid w:val="00883AF7"/>
    <w:rsid w:val="00883E74"/>
    <w:rsid w:val="00884856"/>
    <w:rsid w:val="00884A76"/>
    <w:rsid w:val="00884CA4"/>
    <w:rsid w:val="00886E5A"/>
    <w:rsid w:val="00887BE6"/>
    <w:rsid w:val="00890B5B"/>
    <w:rsid w:val="008913DA"/>
    <w:rsid w:val="0089155A"/>
    <w:rsid w:val="00891DB0"/>
    <w:rsid w:val="008942E4"/>
    <w:rsid w:val="00896425"/>
    <w:rsid w:val="00897E3B"/>
    <w:rsid w:val="00897F1A"/>
    <w:rsid w:val="008A0B16"/>
    <w:rsid w:val="008A22CA"/>
    <w:rsid w:val="008A3CD1"/>
    <w:rsid w:val="008B19CF"/>
    <w:rsid w:val="008B1AAF"/>
    <w:rsid w:val="008B2FDC"/>
    <w:rsid w:val="008B377F"/>
    <w:rsid w:val="008B4080"/>
    <w:rsid w:val="008B4C8C"/>
    <w:rsid w:val="008B6282"/>
    <w:rsid w:val="008C002A"/>
    <w:rsid w:val="008C0E4A"/>
    <w:rsid w:val="008C2C5B"/>
    <w:rsid w:val="008C33E1"/>
    <w:rsid w:val="008C39D0"/>
    <w:rsid w:val="008C5CFA"/>
    <w:rsid w:val="008C76F8"/>
    <w:rsid w:val="008C78B9"/>
    <w:rsid w:val="008D442B"/>
    <w:rsid w:val="008D6562"/>
    <w:rsid w:val="008D6B46"/>
    <w:rsid w:val="008E14CD"/>
    <w:rsid w:val="008E2806"/>
    <w:rsid w:val="008E4735"/>
    <w:rsid w:val="008E54E5"/>
    <w:rsid w:val="008E678E"/>
    <w:rsid w:val="008E771E"/>
    <w:rsid w:val="008E7ADE"/>
    <w:rsid w:val="008F05AF"/>
    <w:rsid w:val="008F5410"/>
    <w:rsid w:val="008F58FF"/>
    <w:rsid w:val="008F76B0"/>
    <w:rsid w:val="00900F6F"/>
    <w:rsid w:val="00902332"/>
    <w:rsid w:val="009024D6"/>
    <w:rsid w:val="0090530D"/>
    <w:rsid w:val="009054EE"/>
    <w:rsid w:val="00905B26"/>
    <w:rsid w:val="009078A3"/>
    <w:rsid w:val="00907A3A"/>
    <w:rsid w:val="00910C4C"/>
    <w:rsid w:val="00911E1D"/>
    <w:rsid w:val="00912908"/>
    <w:rsid w:val="009142ED"/>
    <w:rsid w:val="00914C9E"/>
    <w:rsid w:val="00915207"/>
    <w:rsid w:val="009155D7"/>
    <w:rsid w:val="00915771"/>
    <w:rsid w:val="00920854"/>
    <w:rsid w:val="00920B30"/>
    <w:rsid w:val="00923C5C"/>
    <w:rsid w:val="009248B8"/>
    <w:rsid w:val="00924D53"/>
    <w:rsid w:val="00925365"/>
    <w:rsid w:val="00926C49"/>
    <w:rsid w:val="009308A3"/>
    <w:rsid w:val="00930A53"/>
    <w:rsid w:val="00931C41"/>
    <w:rsid w:val="00933C89"/>
    <w:rsid w:val="009348D3"/>
    <w:rsid w:val="00934C45"/>
    <w:rsid w:val="0093617A"/>
    <w:rsid w:val="009400CF"/>
    <w:rsid w:val="00941B23"/>
    <w:rsid w:val="00942088"/>
    <w:rsid w:val="00944EA6"/>
    <w:rsid w:val="00950FE0"/>
    <w:rsid w:val="009512B4"/>
    <w:rsid w:val="00953B86"/>
    <w:rsid w:val="00953ED2"/>
    <w:rsid w:val="00957B5E"/>
    <w:rsid w:val="00960940"/>
    <w:rsid w:val="00960C0F"/>
    <w:rsid w:val="00961835"/>
    <w:rsid w:val="00961F17"/>
    <w:rsid w:val="009622DD"/>
    <w:rsid w:val="00963BC4"/>
    <w:rsid w:val="00964E48"/>
    <w:rsid w:val="009678E9"/>
    <w:rsid w:val="00972D55"/>
    <w:rsid w:val="00973487"/>
    <w:rsid w:val="009759FC"/>
    <w:rsid w:val="00976164"/>
    <w:rsid w:val="00976C27"/>
    <w:rsid w:val="00976FAF"/>
    <w:rsid w:val="009825C2"/>
    <w:rsid w:val="00982B89"/>
    <w:rsid w:val="00986F45"/>
    <w:rsid w:val="00987EE0"/>
    <w:rsid w:val="009919DA"/>
    <w:rsid w:val="00992AD7"/>
    <w:rsid w:val="009943EF"/>
    <w:rsid w:val="009A0DAC"/>
    <w:rsid w:val="009A343D"/>
    <w:rsid w:val="009A3CE5"/>
    <w:rsid w:val="009A669D"/>
    <w:rsid w:val="009A7B03"/>
    <w:rsid w:val="009B095A"/>
    <w:rsid w:val="009B323A"/>
    <w:rsid w:val="009B3413"/>
    <w:rsid w:val="009B374C"/>
    <w:rsid w:val="009B5B06"/>
    <w:rsid w:val="009B723B"/>
    <w:rsid w:val="009B7584"/>
    <w:rsid w:val="009B7A61"/>
    <w:rsid w:val="009C029C"/>
    <w:rsid w:val="009C046A"/>
    <w:rsid w:val="009C4C5D"/>
    <w:rsid w:val="009C560E"/>
    <w:rsid w:val="009C6154"/>
    <w:rsid w:val="009D2952"/>
    <w:rsid w:val="009D3682"/>
    <w:rsid w:val="009D4CB2"/>
    <w:rsid w:val="009D5C54"/>
    <w:rsid w:val="009D694C"/>
    <w:rsid w:val="009D752F"/>
    <w:rsid w:val="009E025B"/>
    <w:rsid w:val="009E0529"/>
    <w:rsid w:val="009E0A27"/>
    <w:rsid w:val="009E24D7"/>
    <w:rsid w:val="009E5408"/>
    <w:rsid w:val="009E6C9B"/>
    <w:rsid w:val="009F07C0"/>
    <w:rsid w:val="009F12FB"/>
    <w:rsid w:val="009F1CC6"/>
    <w:rsid w:val="009F2B37"/>
    <w:rsid w:val="009F2B63"/>
    <w:rsid w:val="009F6645"/>
    <w:rsid w:val="009F706A"/>
    <w:rsid w:val="009F73DC"/>
    <w:rsid w:val="00A02132"/>
    <w:rsid w:val="00A02834"/>
    <w:rsid w:val="00A07289"/>
    <w:rsid w:val="00A1233A"/>
    <w:rsid w:val="00A161BC"/>
    <w:rsid w:val="00A16287"/>
    <w:rsid w:val="00A2006F"/>
    <w:rsid w:val="00A20F3E"/>
    <w:rsid w:val="00A239ED"/>
    <w:rsid w:val="00A31A97"/>
    <w:rsid w:val="00A31B93"/>
    <w:rsid w:val="00A3219C"/>
    <w:rsid w:val="00A339FD"/>
    <w:rsid w:val="00A33DB2"/>
    <w:rsid w:val="00A35CC2"/>
    <w:rsid w:val="00A36663"/>
    <w:rsid w:val="00A41B8B"/>
    <w:rsid w:val="00A423BB"/>
    <w:rsid w:val="00A434CB"/>
    <w:rsid w:val="00A440D8"/>
    <w:rsid w:val="00A47375"/>
    <w:rsid w:val="00A47617"/>
    <w:rsid w:val="00A5155B"/>
    <w:rsid w:val="00A5273C"/>
    <w:rsid w:val="00A52F18"/>
    <w:rsid w:val="00A543B6"/>
    <w:rsid w:val="00A5623C"/>
    <w:rsid w:val="00A6156C"/>
    <w:rsid w:val="00A64406"/>
    <w:rsid w:val="00A65592"/>
    <w:rsid w:val="00A6681F"/>
    <w:rsid w:val="00A72AED"/>
    <w:rsid w:val="00A73F3D"/>
    <w:rsid w:val="00A77607"/>
    <w:rsid w:val="00A80CF6"/>
    <w:rsid w:val="00A825E4"/>
    <w:rsid w:val="00A84957"/>
    <w:rsid w:val="00A8731F"/>
    <w:rsid w:val="00A90D30"/>
    <w:rsid w:val="00A9204A"/>
    <w:rsid w:val="00A93BCD"/>
    <w:rsid w:val="00A94B8E"/>
    <w:rsid w:val="00AA12D0"/>
    <w:rsid w:val="00AA50B8"/>
    <w:rsid w:val="00AA758A"/>
    <w:rsid w:val="00AA7858"/>
    <w:rsid w:val="00AA786B"/>
    <w:rsid w:val="00AB16C2"/>
    <w:rsid w:val="00AB2FE9"/>
    <w:rsid w:val="00AB380B"/>
    <w:rsid w:val="00AB4430"/>
    <w:rsid w:val="00AB62D7"/>
    <w:rsid w:val="00AB6F95"/>
    <w:rsid w:val="00AC01B9"/>
    <w:rsid w:val="00AC212D"/>
    <w:rsid w:val="00AC35B0"/>
    <w:rsid w:val="00AC5C37"/>
    <w:rsid w:val="00AD2A50"/>
    <w:rsid w:val="00AD2B19"/>
    <w:rsid w:val="00AD2FAB"/>
    <w:rsid w:val="00AD319A"/>
    <w:rsid w:val="00AD6531"/>
    <w:rsid w:val="00AD65E5"/>
    <w:rsid w:val="00AD7F1F"/>
    <w:rsid w:val="00AD7F48"/>
    <w:rsid w:val="00AE1496"/>
    <w:rsid w:val="00AE27D8"/>
    <w:rsid w:val="00AE4127"/>
    <w:rsid w:val="00AE454B"/>
    <w:rsid w:val="00AE4751"/>
    <w:rsid w:val="00AE64B0"/>
    <w:rsid w:val="00AE6C02"/>
    <w:rsid w:val="00AE7BF0"/>
    <w:rsid w:val="00AF0414"/>
    <w:rsid w:val="00AF1047"/>
    <w:rsid w:val="00AF19AD"/>
    <w:rsid w:val="00AF392A"/>
    <w:rsid w:val="00AF4108"/>
    <w:rsid w:val="00AF5F90"/>
    <w:rsid w:val="00AF7B06"/>
    <w:rsid w:val="00AF7FA9"/>
    <w:rsid w:val="00B0120C"/>
    <w:rsid w:val="00B017A4"/>
    <w:rsid w:val="00B01AA3"/>
    <w:rsid w:val="00B022A9"/>
    <w:rsid w:val="00B02AEC"/>
    <w:rsid w:val="00B03B7B"/>
    <w:rsid w:val="00B04968"/>
    <w:rsid w:val="00B05602"/>
    <w:rsid w:val="00B05707"/>
    <w:rsid w:val="00B06902"/>
    <w:rsid w:val="00B069D8"/>
    <w:rsid w:val="00B10034"/>
    <w:rsid w:val="00B14E85"/>
    <w:rsid w:val="00B22559"/>
    <w:rsid w:val="00B22E24"/>
    <w:rsid w:val="00B22F46"/>
    <w:rsid w:val="00B27DF8"/>
    <w:rsid w:val="00B3084E"/>
    <w:rsid w:val="00B309D8"/>
    <w:rsid w:val="00B30C55"/>
    <w:rsid w:val="00B31F24"/>
    <w:rsid w:val="00B40AAA"/>
    <w:rsid w:val="00B43236"/>
    <w:rsid w:val="00B448A4"/>
    <w:rsid w:val="00B4655B"/>
    <w:rsid w:val="00B46979"/>
    <w:rsid w:val="00B50B85"/>
    <w:rsid w:val="00B5243A"/>
    <w:rsid w:val="00B54714"/>
    <w:rsid w:val="00B555D5"/>
    <w:rsid w:val="00B61E3C"/>
    <w:rsid w:val="00B64D1A"/>
    <w:rsid w:val="00B7040B"/>
    <w:rsid w:val="00B714C3"/>
    <w:rsid w:val="00B71C33"/>
    <w:rsid w:val="00B72738"/>
    <w:rsid w:val="00B7456A"/>
    <w:rsid w:val="00B803D6"/>
    <w:rsid w:val="00B83B2D"/>
    <w:rsid w:val="00B861FD"/>
    <w:rsid w:val="00B86C70"/>
    <w:rsid w:val="00B8780E"/>
    <w:rsid w:val="00B91758"/>
    <w:rsid w:val="00B935DE"/>
    <w:rsid w:val="00B93D2D"/>
    <w:rsid w:val="00B94312"/>
    <w:rsid w:val="00B958FE"/>
    <w:rsid w:val="00B97086"/>
    <w:rsid w:val="00B97D19"/>
    <w:rsid w:val="00BA23BC"/>
    <w:rsid w:val="00BA2AB7"/>
    <w:rsid w:val="00BA354E"/>
    <w:rsid w:val="00BA55F6"/>
    <w:rsid w:val="00BA617C"/>
    <w:rsid w:val="00BB1177"/>
    <w:rsid w:val="00BB2E26"/>
    <w:rsid w:val="00BB48B8"/>
    <w:rsid w:val="00BB4DF2"/>
    <w:rsid w:val="00BB50B7"/>
    <w:rsid w:val="00BC007C"/>
    <w:rsid w:val="00BC3CC2"/>
    <w:rsid w:val="00BC6692"/>
    <w:rsid w:val="00BC67B4"/>
    <w:rsid w:val="00BD0C90"/>
    <w:rsid w:val="00BD20B4"/>
    <w:rsid w:val="00BD2BA3"/>
    <w:rsid w:val="00BD3999"/>
    <w:rsid w:val="00BD4D10"/>
    <w:rsid w:val="00BD65AD"/>
    <w:rsid w:val="00BE6696"/>
    <w:rsid w:val="00BE7407"/>
    <w:rsid w:val="00BF0813"/>
    <w:rsid w:val="00BF1D57"/>
    <w:rsid w:val="00BF286B"/>
    <w:rsid w:val="00BF2945"/>
    <w:rsid w:val="00C001A5"/>
    <w:rsid w:val="00C0091A"/>
    <w:rsid w:val="00C02484"/>
    <w:rsid w:val="00C10734"/>
    <w:rsid w:val="00C118F1"/>
    <w:rsid w:val="00C12492"/>
    <w:rsid w:val="00C1327E"/>
    <w:rsid w:val="00C145CF"/>
    <w:rsid w:val="00C15802"/>
    <w:rsid w:val="00C15B84"/>
    <w:rsid w:val="00C17416"/>
    <w:rsid w:val="00C220A7"/>
    <w:rsid w:val="00C22FAB"/>
    <w:rsid w:val="00C25780"/>
    <w:rsid w:val="00C26B7D"/>
    <w:rsid w:val="00C30650"/>
    <w:rsid w:val="00C30C3E"/>
    <w:rsid w:val="00C36CDB"/>
    <w:rsid w:val="00C37166"/>
    <w:rsid w:val="00C3728B"/>
    <w:rsid w:val="00C40433"/>
    <w:rsid w:val="00C416B9"/>
    <w:rsid w:val="00C41AA5"/>
    <w:rsid w:val="00C420D0"/>
    <w:rsid w:val="00C4430E"/>
    <w:rsid w:val="00C45E9C"/>
    <w:rsid w:val="00C50F5D"/>
    <w:rsid w:val="00C5115A"/>
    <w:rsid w:val="00C51735"/>
    <w:rsid w:val="00C51807"/>
    <w:rsid w:val="00C524A5"/>
    <w:rsid w:val="00C52FB5"/>
    <w:rsid w:val="00C53B2B"/>
    <w:rsid w:val="00C55B47"/>
    <w:rsid w:val="00C56296"/>
    <w:rsid w:val="00C56BCD"/>
    <w:rsid w:val="00C56F7C"/>
    <w:rsid w:val="00C61CB5"/>
    <w:rsid w:val="00C61DCB"/>
    <w:rsid w:val="00C62193"/>
    <w:rsid w:val="00C664FE"/>
    <w:rsid w:val="00C67465"/>
    <w:rsid w:val="00C70688"/>
    <w:rsid w:val="00C71124"/>
    <w:rsid w:val="00C7271E"/>
    <w:rsid w:val="00C74BC7"/>
    <w:rsid w:val="00C75109"/>
    <w:rsid w:val="00C760F7"/>
    <w:rsid w:val="00C8120E"/>
    <w:rsid w:val="00C83099"/>
    <w:rsid w:val="00C83190"/>
    <w:rsid w:val="00C83CD2"/>
    <w:rsid w:val="00C83D06"/>
    <w:rsid w:val="00C848CD"/>
    <w:rsid w:val="00C85E6D"/>
    <w:rsid w:val="00C87733"/>
    <w:rsid w:val="00C87CDC"/>
    <w:rsid w:val="00C9126B"/>
    <w:rsid w:val="00C926E2"/>
    <w:rsid w:val="00C9602C"/>
    <w:rsid w:val="00CA354B"/>
    <w:rsid w:val="00CA489F"/>
    <w:rsid w:val="00CB02D1"/>
    <w:rsid w:val="00CB3297"/>
    <w:rsid w:val="00CB400F"/>
    <w:rsid w:val="00CB4BA5"/>
    <w:rsid w:val="00CC0B13"/>
    <w:rsid w:val="00CC1322"/>
    <w:rsid w:val="00CC20CA"/>
    <w:rsid w:val="00CC3897"/>
    <w:rsid w:val="00CC4541"/>
    <w:rsid w:val="00CC5E35"/>
    <w:rsid w:val="00CD0CD9"/>
    <w:rsid w:val="00CD0F29"/>
    <w:rsid w:val="00CD15A9"/>
    <w:rsid w:val="00CD15E3"/>
    <w:rsid w:val="00CD4793"/>
    <w:rsid w:val="00CD720D"/>
    <w:rsid w:val="00CE092B"/>
    <w:rsid w:val="00CE24D1"/>
    <w:rsid w:val="00CE2878"/>
    <w:rsid w:val="00CE353F"/>
    <w:rsid w:val="00CE3AA8"/>
    <w:rsid w:val="00CE4080"/>
    <w:rsid w:val="00CE6690"/>
    <w:rsid w:val="00CF0175"/>
    <w:rsid w:val="00CF10F2"/>
    <w:rsid w:val="00CF18C6"/>
    <w:rsid w:val="00CF67CA"/>
    <w:rsid w:val="00D012C6"/>
    <w:rsid w:val="00D01AE6"/>
    <w:rsid w:val="00D12B18"/>
    <w:rsid w:val="00D14167"/>
    <w:rsid w:val="00D1493E"/>
    <w:rsid w:val="00D20E81"/>
    <w:rsid w:val="00D21429"/>
    <w:rsid w:val="00D23ADC"/>
    <w:rsid w:val="00D23B4E"/>
    <w:rsid w:val="00D23DCE"/>
    <w:rsid w:val="00D24250"/>
    <w:rsid w:val="00D242D1"/>
    <w:rsid w:val="00D24E7D"/>
    <w:rsid w:val="00D2522E"/>
    <w:rsid w:val="00D3013E"/>
    <w:rsid w:val="00D31F52"/>
    <w:rsid w:val="00D32ADF"/>
    <w:rsid w:val="00D34208"/>
    <w:rsid w:val="00D43EB8"/>
    <w:rsid w:val="00D44693"/>
    <w:rsid w:val="00D45A06"/>
    <w:rsid w:val="00D46CF4"/>
    <w:rsid w:val="00D50EB1"/>
    <w:rsid w:val="00D52DB0"/>
    <w:rsid w:val="00D5432B"/>
    <w:rsid w:val="00D55F5B"/>
    <w:rsid w:val="00D56738"/>
    <w:rsid w:val="00D627AE"/>
    <w:rsid w:val="00D62BDE"/>
    <w:rsid w:val="00D62D08"/>
    <w:rsid w:val="00D62D68"/>
    <w:rsid w:val="00D636DE"/>
    <w:rsid w:val="00D63F9F"/>
    <w:rsid w:val="00D65CA5"/>
    <w:rsid w:val="00D66454"/>
    <w:rsid w:val="00D675A7"/>
    <w:rsid w:val="00D71416"/>
    <w:rsid w:val="00D71D8F"/>
    <w:rsid w:val="00D72DE1"/>
    <w:rsid w:val="00D73591"/>
    <w:rsid w:val="00D74625"/>
    <w:rsid w:val="00D75F61"/>
    <w:rsid w:val="00D7767B"/>
    <w:rsid w:val="00D7780A"/>
    <w:rsid w:val="00D8010D"/>
    <w:rsid w:val="00D86509"/>
    <w:rsid w:val="00D86E65"/>
    <w:rsid w:val="00D9299E"/>
    <w:rsid w:val="00D93E97"/>
    <w:rsid w:val="00D94808"/>
    <w:rsid w:val="00D9531A"/>
    <w:rsid w:val="00D96154"/>
    <w:rsid w:val="00D9745A"/>
    <w:rsid w:val="00DA2068"/>
    <w:rsid w:val="00DA381E"/>
    <w:rsid w:val="00DA3BFD"/>
    <w:rsid w:val="00DA5A18"/>
    <w:rsid w:val="00DB0E35"/>
    <w:rsid w:val="00DB11D4"/>
    <w:rsid w:val="00DB3768"/>
    <w:rsid w:val="00DB3B54"/>
    <w:rsid w:val="00DB3CAF"/>
    <w:rsid w:val="00DC0E2B"/>
    <w:rsid w:val="00DC442A"/>
    <w:rsid w:val="00DC5280"/>
    <w:rsid w:val="00DC6BEA"/>
    <w:rsid w:val="00DC6C13"/>
    <w:rsid w:val="00DD0C8E"/>
    <w:rsid w:val="00DD21BE"/>
    <w:rsid w:val="00DD475E"/>
    <w:rsid w:val="00DD53F2"/>
    <w:rsid w:val="00DE02D5"/>
    <w:rsid w:val="00DE2FD2"/>
    <w:rsid w:val="00DE5205"/>
    <w:rsid w:val="00DE5626"/>
    <w:rsid w:val="00DF02F0"/>
    <w:rsid w:val="00DF049F"/>
    <w:rsid w:val="00DF1BEC"/>
    <w:rsid w:val="00E00CC4"/>
    <w:rsid w:val="00E01875"/>
    <w:rsid w:val="00E069BF"/>
    <w:rsid w:val="00E071C2"/>
    <w:rsid w:val="00E077DC"/>
    <w:rsid w:val="00E13A0F"/>
    <w:rsid w:val="00E17441"/>
    <w:rsid w:val="00E20CF6"/>
    <w:rsid w:val="00E210B6"/>
    <w:rsid w:val="00E23898"/>
    <w:rsid w:val="00E24AF6"/>
    <w:rsid w:val="00E2776F"/>
    <w:rsid w:val="00E31677"/>
    <w:rsid w:val="00E31F45"/>
    <w:rsid w:val="00E3458F"/>
    <w:rsid w:val="00E34F6D"/>
    <w:rsid w:val="00E4064E"/>
    <w:rsid w:val="00E416E2"/>
    <w:rsid w:val="00E42BAB"/>
    <w:rsid w:val="00E43C52"/>
    <w:rsid w:val="00E45FEE"/>
    <w:rsid w:val="00E465C6"/>
    <w:rsid w:val="00E51882"/>
    <w:rsid w:val="00E54CE0"/>
    <w:rsid w:val="00E55715"/>
    <w:rsid w:val="00E572A0"/>
    <w:rsid w:val="00E62665"/>
    <w:rsid w:val="00E6491A"/>
    <w:rsid w:val="00E64D58"/>
    <w:rsid w:val="00E67CB0"/>
    <w:rsid w:val="00E80799"/>
    <w:rsid w:val="00E820C3"/>
    <w:rsid w:val="00E82412"/>
    <w:rsid w:val="00E84440"/>
    <w:rsid w:val="00E851DD"/>
    <w:rsid w:val="00E90625"/>
    <w:rsid w:val="00E91105"/>
    <w:rsid w:val="00E91EC2"/>
    <w:rsid w:val="00E92EAF"/>
    <w:rsid w:val="00E94A91"/>
    <w:rsid w:val="00E94BEA"/>
    <w:rsid w:val="00E96807"/>
    <w:rsid w:val="00EA0133"/>
    <w:rsid w:val="00EA29E8"/>
    <w:rsid w:val="00EA4747"/>
    <w:rsid w:val="00EA4792"/>
    <w:rsid w:val="00EA4B11"/>
    <w:rsid w:val="00EA672B"/>
    <w:rsid w:val="00EB5542"/>
    <w:rsid w:val="00EB631B"/>
    <w:rsid w:val="00EB69E7"/>
    <w:rsid w:val="00EB69EE"/>
    <w:rsid w:val="00EC0281"/>
    <w:rsid w:val="00EC0A65"/>
    <w:rsid w:val="00EC0EB1"/>
    <w:rsid w:val="00EC5BC4"/>
    <w:rsid w:val="00EC6CBC"/>
    <w:rsid w:val="00ED5588"/>
    <w:rsid w:val="00EE0EDD"/>
    <w:rsid w:val="00EE5259"/>
    <w:rsid w:val="00EE586D"/>
    <w:rsid w:val="00EE5A97"/>
    <w:rsid w:val="00EE5C6A"/>
    <w:rsid w:val="00EE5D1C"/>
    <w:rsid w:val="00EF22FC"/>
    <w:rsid w:val="00EF26DC"/>
    <w:rsid w:val="00EF4377"/>
    <w:rsid w:val="00EF4AB0"/>
    <w:rsid w:val="00EF52D8"/>
    <w:rsid w:val="00F0026D"/>
    <w:rsid w:val="00F01016"/>
    <w:rsid w:val="00F012AF"/>
    <w:rsid w:val="00F01745"/>
    <w:rsid w:val="00F01AF0"/>
    <w:rsid w:val="00F02C2B"/>
    <w:rsid w:val="00F02CE2"/>
    <w:rsid w:val="00F02F54"/>
    <w:rsid w:val="00F04813"/>
    <w:rsid w:val="00F07E43"/>
    <w:rsid w:val="00F11377"/>
    <w:rsid w:val="00F15179"/>
    <w:rsid w:val="00F20628"/>
    <w:rsid w:val="00F30FD6"/>
    <w:rsid w:val="00F3249C"/>
    <w:rsid w:val="00F32553"/>
    <w:rsid w:val="00F361FF"/>
    <w:rsid w:val="00F37364"/>
    <w:rsid w:val="00F3756E"/>
    <w:rsid w:val="00F37A96"/>
    <w:rsid w:val="00F405AA"/>
    <w:rsid w:val="00F42E22"/>
    <w:rsid w:val="00F43A6B"/>
    <w:rsid w:val="00F4553E"/>
    <w:rsid w:val="00F46D8D"/>
    <w:rsid w:val="00F50084"/>
    <w:rsid w:val="00F52411"/>
    <w:rsid w:val="00F53A3C"/>
    <w:rsid w:val="00F57D2C"/>
    <w:rsid w:val="00F613B3"/>
    <w:rsid w:val="00F62D87"/>
    <w:rsid w:val="00F634C2"/>
    <w:rsid w:val="00F71C91"/>
    <w:rsid w:val="00F73642"/>
    <w:rsid w:val="00F73CEA"/>
    <w:rsid w:val="00F73F90"/>
    <w:rsid w:val="00F7464D"/>
    <w:rsid w:val="00F7722C"/>
    <w:rsid w:val="00F8071C"/>
    <w:rsid w:val="00F828C6"/>
    <w:rsid w:val="00F831D0"/>
    <w:rsid w:val="00F857E7"/>
    <w:rsid w:val="00F86022"/>
    <w:rsid w:val="00F874E0"/>
    <w:rsid w:val="00F917F9"/>
    <w:rsid w:val="00F9473D"/>
    <w:rsid w:val="00F95F58"/>
    <w:rsid w:val="00FA07DF"/>
    <w:rsid w:val="00FA1555"/>
    <w:rsid w:val="00FA3249"/>
    <w:rsid w:val="00FA3FD0"/>
    <w:rsid w:val="00FA4575"/>
    <w:rsid w:val="00FA5E1E"/>
    <w:rsid w:val="00FA6133"/>
    <w:rsid w:val="00FB09D4"/>
    <w:rsid w:val="00FB1F71"/>
    <w:rsid w:val="00FC050D"/>
    <w:rsid w:val="00FC08DB"/>
    <w:rsid w:val="00FC13D4"/>
    <w:rsid w:val="00FC18B1"/>
    <w:rsid w:val="00FC4BF5"/>
    <w:rsid w:val="00FC553C"/>
    <w:rsid w:val="00FC7A13"/>
    <w:rsid w:val="00FD082D"/>
    <w:rsid w:val="00FD166B"/>
    <w:rsid w:val="00FD22F7"/>
    <w:rsid w:val="00FD6DD5"/>
    <w:rsid w:val="00FE1413"/>
    <w:rsid w:val="00FE4332"/>
    <w:rsid w:val="00FE4D85"/>
    <w:rsid w:val="00FE64B2"/>
    <w:rsid w:val="00FE6A4B"/>
    <w:rsid w:val="00FE6F1F"/>
    <w:rsid w:val="00FF0255"/>
    <w:rsid w:val="00FF3877"/>
    <w:rsid w:val="00FF444E"/>
    <w:rsid w:val="00FF66B3"/>
    <w:rsid w:val="00FF6E7E"/>
    <w:rsid w:val="00FF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441"/>
    <w:rPr>
      <w:sz w:val="40"/>
      <w:szCs w:val="40"/>
      <w:lang w:eastAsia="ko-KR"/>
    </w:rPr>
  </w:style>
  <w:style w:type="paragraph" w:styleId="Heading1">
    <w:name w:val="heading 1"/>
    <w:basedOn w:val="Normal"/>
    <w:next w:val="Normal"/>
    <w:qFormat/>
    <w:rsid w:val="007F381B"/>
    <w:pPr>
      <w:keepNext/>
      <w:ind w:left="360" w:hanging="360"/>
      <w:outlineLvl w:val="0"/>
    </w:pPr>
    <w:rPr>
      <w:rFonts w:eastAsia="Times New Roman"/>
      <w:b/>
      <w:sz w:val="24"/>
      <w:szCs w:val="20"/>
      <w:lang w:eastAsia="en-US"/>
    </w:rPr>
  </w:style>
  <w:style w:type="paragraph" w:styleId="Heading2">
    <w:name w:val="heading 2"/>
    <w:basedOn w:val="Normal"/>
    <w:next w:val="Normal"/>
    <w:qFormat/>
    <w:rsid w:val="007F381B"/>
    <w:pPr>
      <w:keepNext/>
      <w:jc w:val="right"/>
      <w:outlineLvl w:val="1"/>
    </w:pPr>
    <w:rPr>
      <w:rFonts w:eastAsia="Times New Roman"/>
      <w:sz w:val="24"/>
      <w:szCs w:val="20"/>
      <w:lang w:eastAsia="en-US"/>
    </w:rPr>
  </w:style>
  <w:style w:type="paragraph" w:styleId="Heading3">
    <w:name w:val="heading 3"/>
    <w:basedOn w:val="Normal"/>
    <w:next w:val="Normal"/>
    <w:link w:val="Heading3Char"/>
    <w:qFormat/>
    <w:rsid w:val="007F381B"/>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qFormat/>
    <w:rsid w:val="007F381B"/>
    <w:pPr>
      <w:keepNext/>
      <w:spacing w:before="240" w:after="60"/>
      <w:outlineLvl w:val="3"/>
    </w:pPr>
    <w:rPr>
      <w:rFonts w:eastAsia="Times New Roman"/>
      <w:b/>
      <w:bCs/>
      <w:sz w:val="28"/>
      <w:szCs w:val="28"/>
      <w:lang w:eastAsia="en-US"/>
    </w:rPr>
  </w:style>
  <w:style w:type="paragraph" w:styleId="Heading5">
    <w:name w:val="heading 5"/>
    <w:basedOn w:val="Normal"/>
    <w:next w:val="Normal"/>
    <w:qFormat/>
    <w:rsid w:val="007F381B"/>
    <w:pPr>
      <w:spacing w:before="240" w:after="60"/>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6A34"/>
    <w:pPr>
      <w:tabs>
        <w:tab w:val="center" w:pos="4320"/>
        <w:tab w:val="right" w:pos="8640"/>
      </w:tabs>
    </w:pPr>
  </w:style>
  <w:style w:type="paragraph" w:styleId="Footer">
    <w:name w:val="footer"/>
    <w:basedOn w:val="Normal"/>
    <w:link w:val="FooterChar"/>
    <w:uiPriority w:val="99"/>
    <w:rsid w:val="00756A34"/>
    <w:pPr>
      <w:tabs>
        <w:tab w:val="center" w:pos="4320"/>
        <w:tab w:val="right" w:pos="8640"/>
      </w:tabs>
    </w:pPr>
  </w:style>
  <w:style w:type="character" w:styleId="PageNumber">
    <w:name w:val="page number"/>
    <w:basedOn w:val="DefaultParagraphFont"/>
    <w:rsid w:val="0021440D"/>
  </w:style>
  <w:style w:type="character" w:styleId="Hyperlink">
    <w:name w:val="Hyperlink"/>
    <w:basedOn w:val="DefaultParagraphFont"/>
    <w:uiPriority w:val="99"/>
    <w:rsid w:val="00283274"/>
    <w:rPr>
      <w:color w:val="0000FF"/>
      <w:u w:val="single"/>
    </w:rPr>
  </w:style>
  <w:style w:type="paragraph" w:customStyle="1" w:styleId="Default">
    <w:name w:val="Default"/>
    <w:link w:val="DefaultChar"/>
    <w:rsid w:val="00494FC8"/>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1"/>
    <w:rsid w:val="007F381B"/>
    <w:rPr>
      <w:rFonts w:eastAsia="Times New Roman"/>
      <w:sz w:val="24"/>
      <w:szCs w:val="20"/>
      <w:lang w:eastAsia="en-US"/>
    </w:rPr>
  </w:style>
  <w:style w:type="paragraph" w:styleId="TOC1">
    <w:name w:val="toc 1"/>
    <w:basedOn w:val="Normal"/>
    <w:next w:val="Normal"/>
    <w:autoRedefine/>
    <w:semiHidden/>
    <w:rsid w:val="008B1AAF"/>
    <w:pPr>
      <w:tabs>
        <w:tab w:val="left" w:pos="360"/>
        <w:tab w:val="right" w:leader="dot" w:pos="9350"/>
      </w:tabs>
      <w:spacing w:before="120" w:after="120"/>
    </w:pPr>
    <w:rPr>
      <w:rFonts w:ascii="Perpetua" w:eastAsia="Times New Roman" w:hAnsi="Perpetua"/>
      <w:b/>
      <w:bCs/>
      <w:i/>
      <w:caps/>
      <w:color w:val="FF0000"/>
      <w:sz w:val="24"/>
      <w:szCs w:val="24"/>
      <w:lang w:eastAsia="en-US"/>
    </w:rPr>
  </w:style>
  <w:style w:type="character" w:customStyle="1" w:styleId="BodyTextChar1">
    <w:name w:val="Body Text Char1"/>
    <w:basedOn w:val="DefaultParagraphFont"/>
    <w:link w:val="BodyText"/>
    <w:rsid w:val="007F381B"/>
    <w:rPr>
      <w:sz w:val="24"/>
      <w:lang w:val="en-US" w:eastAsia="en-US" w:bidi="ar-SA"/>
    </w:rPr>
  </w:style>
  <w:style w:type="paragraph" w:styleId="BodyTextIndent3">
    <w:name w:val="Body Text Indent 3"/>
    <w:basedOn w:val="Normal"/>
    <w:rsid w:val="007F381B"/>
    <w:pPr>
      <w:spacing w:after="120"/>
      <w:ind w:left="360"/>
    </w:pPr>
    <w:rPr>
      <w:rFonts w:eastAsia="Times New Roman"/>
      <w:sz w:val="16"/>
      <w:szCs w:val="16"/>
      <w:lang w:eastAsia="en-US"/>
    </w:rPr>
  </w:style>
  <w:style w:type="paragraph" w:customStyle="1" w:styleId="a">
    <w:name w:val="_"/>
    <w:basedOn w:val="Normal"/>
    <w:rsid w:val="007F381B"/>
    <w:pPr>
      <w:widowControl w:val="0"/>
      <w:ind w:left="720" w:hanging="720"/>
    </w:pPr>
    <w:rPr>
      <w:rFonts w:eastAsia="Times New Roman"/>
      <w:snapToGrid w:val="0"/>
      <w:sz w:val="24"/>
      <w:szCs w:val="20"/>
      <w:lang w:eastAsia="en-US"/>
    </w:rPr>
  </w:style>
  <w:style w:type="table" w:styleId="TableGrid">
    <w:name w:val="Table Grid"/>
    <w:basedOn w:val="TableNormal"/>
    <w:rsid w:val="007F38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F381B"/>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7F381B"/>
    <w:rPr>
      <w:rFonts w:ascii="Tahoma" w:hAnsi="Tahoma" w:cs="Tahoma"/>
      <w:sz w:val="16"/>
      <w:szCs w:val="16"/>
      <w:lang w:val="en-US" w:eastAsia="en-US" w:bidi="ar-SA"/>
    </w:rPr>
  </w:style>
  <w:style w:type="character" w:customStyle="1" w:styleId="BodyTextChar">
    <w:name w:val="Body Text Char"/>
    <w:basedOn w:val="DefaultParagraphFont"/>
    <w:rsid w:val="00702D5B"/>
    <w:rPr>
      <w:sz w:val="24"/>
      <w:lang w:val="en-US" w:eastAsia="en-US" w:bidi="ar-SA"/>
    </w:rPr>
  </w:style>
  <w:style w:type="paragraph" w:customStyle="1" w:styleId="OmniPage3">
    <w:name w:val="OmniPage #3"/>
    <w:basedOn w:val="Normal"/>
    <w:rsid w:val="00702D5B"/>
    <w:pPr>
      <w:tabs>
        <w:tab w:val="left" w:pos="705"/>
        <w:tab w:val="right" w:pos="11200"/>
      </w:tabs>
      <w:jc w:val="center"/>
    </w:pPr>
    <w:rPr>
      <w:rFonts w:eastAsia="Times New Roman"/>
      <w:noProof/>
      <w:sz w:val="20"/>
      <w:szCs w:val="20"/>
      <w:lang w:eastAsia="en-US"/>
    </w:rPr>
  </w:style>
  <w:style w:type="paragraph" w:customStyle="1" w:styleId="OmniPage4">
    <w:name w:val="OmniPage #4"/>
    <w:basedOn w:val="Normal"/>
    <w:rsid w:val="00702D5B"/>
    <w:pPr>
      <w:tabs>
        <w:tab w:val="left" w:pos="960"/>
        <w:tab w:val="right" w:pos="10860"/>
      </w:tabs>
      <w:ind w:left="960" w:right="1070"/>
    </w:pPr>
    <w:rPr>
      <w:rFonts w:eastAsia="Times New Roman"/>
      <w:noProof/>
      <w:sz w:val="20"/>
      <w:szCs w:val="20"/>
      <w:lang w:eastAsia="en-US"/>
    </w:rPr>
  </w:style>
  <w:style w:type="paragraph" w:customStyle="1" w:styleId="OmniPage5">
    <w:name w:val="OmniPage #5"/>
    <w:basedOn w:val="Normal"/>
    <w:rsid w:val="00702D5B"/>
    <w:pPr>
      <w:tabs>
        <w:tab w:val="left" w:pos="0"/>
      </w:tabs>
    </w:pPr>
    <w:rPr>
      <w:rFonts w:eastAsia="Times New Roman"/>
      <w:noProof/>
      <w:sz w:val="20"/>
      <w:szCs w:val="20"/>
      <w:lang w:eastAsia="en-US"/>
    </w:rPr>
  </w:style>
  <w:style w:type="paragraph" w:customStyle="1" w:styleId="OmniPage6">
    <w:name w:val="OmniPage #6"/>
    <w:basedOn w:val="Normal"/>
    <w:rsid w:val="00702D5B"/>
    <w:pPr>
      <w:tabs>
        <w:tab w:val="left" w:pos="0"/>
      </w:tabs>
    </w:pPr>
    <w:rPr>
      <w:rFonts w:eastAsia="Times New Roman"/>
      <w:noProof/>
      <w:sz w:val="20"/>
      <w:szCs w:val="20"/>
      <w:lang w:eastAsia="en-US"/>
    </w:rPr>
  </w:style>
  <w:style w:type="paragraph" w:customStyle="1" w:styleId="OmniPage9">
    <w:name w:val="OmniPage #9"/>
    <w:basedOn w:val="Normal"/>
    <w:rsid w:val="00702D5B"/>
    <w:pPr>
      <w:tabs>
        <w:tab w:val="left" w:pos="0"/>
      </w:tabs>
    </w:pPr>
    <w:rPr>
      <w:rFonts w:eastAsia="Times New Roman"/>
      <w:noProof/>
      <w:sz w:val="20"/>
      <w:szCs w:val="20"/>
      <w:lang w:eastAsia="en-US"/>
    </w:rPr>
  </w:style>
  <w:style w:type="paragraph" w:customStyle="1" w:styleId="OmniPage10">
    <w:name w:val="OmniPage #10"/>
    <w:basedOn w:val="Normal"/>
    <w:rsid w:val="00702D5B"/>
    <w:pPr>
      <w:tabs>
        <w:tab w:val="left" w:pos="0"/>
      </w:tabs>
    </w:pPr>
    <w:rPr>
      <w:rFonts w:eastAsia="Times New Roman"/>
      <w:noProof/>
      <w:sz w:val="20"/>
      <w:szCs w:val="20"/>
      <w:lang w:eastAsia="en-US"/>
    </w:rPr>
  </w:style>
  <w:style w:type="paragraph" w:customStyle="1" w:styleId="OmniPage12">
    <w:name w:val="OmniPage #12"/>
    <w:basedOn w:val="Normal"/>
    <w:rsid w:val="00702D5B"/>
    <w:pPr>
      <w:tabs>
        <w:tab w:val="left" w:pos="0"/>
      </w:tabs>
    </w:pPr>
    <w:rPr>
      <w:rFonts w:eastAsia="Times New Roman"/>
      <w:noProof/>
      <w:sz w:val="20"/>
      <w:szCs w:val="20"/>
      <w:lang w:eastAsia="en-US"/>
    </w:rPr>
  </w:style>
  <w:style w:type="paragraph" w:customStyle="1" w:styleId="OmniPage15">
    <w:name w:val="OmniPage #15"/>
    <w:basedOn w:val="Normal"/>
    <w:rsid w:val="00702D5B"/>
    <w:pPr>
      <w:tabs>
        <w:tab w:val="left" w:pos="0"/>
      </w:tabs>
    </w:pPr>
    <w:rPr>
      <w:rFonts w:eastAsia="Times New Roman"/>
      <w:noProof/>
      <w:sz w:val="20"/>
      <w:szCs w:val="20"/>
      <w:lang w:eastAsia="en-US"/>
    </w:rPr>
  </w:style>
  <w:style w:type="character" w:customStyle="1" w:styleId="FooterChar">
    <w:name w:val="Footer Char"/>
    <w:basedOn w:val="DefaultParagraphFont"/>
    <w:link w:val="Footer"/>
    <w:uiPriority w:val="99"/>
    <w:rsid w:val="005F48A4"/>
    <w:rPr>
      <w:sz w:val="40"/>
      <w:szCs w:val="40"/>
      <w:lang w:eastAsia="ko-KR"/>
    </w:rPr>
  </w:style>
  <w:style w:type="character" w:customStyle="1" w:styleId="HeaderChar">
    <w:name w:val="Header Char"/>
    <w:basedOn w:val="DefaultParagraphFont"/>
    <w:link w:val="Header"/>
    <w:uiPriority w:val="99"/>
    <w:rsid w:val="00C61CB5"/>
    <w:rPr>
      <w:sz w:val="40"/>
      <w:szCs w:val="40"/>
      <w:lang w:eastAsia="ko-KR"/>
    </w:rPr>
  </w:style>
  <w:style w:type="character" w:customStyle="1" w:styleId="DefaultChar">
    <w:name w:val="Default Char"/>
    <w:basedOn w:val="DefaultParagraphFont"/>
    <w:link w:val="Default"/>
    <w:rsid w:val="00D14167"/>
    <w:rPr>
      <w:rFonts w:eastAsia="Times New Roman"/>
      <w:color w:val="000000"/>
      <w:sz w:val="24"/>
      <w:szCs w:val="24"/>
      <w:lang w:val="en-US" w:eastAsia="en-US" w:bidi="ar-SA"/>
    </w:rPr>
  </w:style>
  <w:style w:type="paragraph" w:styleId="BodyTextIndent2">
    <w:name w:val="Body Text Indent 2"/>
    <w:basedOn w:val="Normal"/>
    <w:link w:val="BodyTextIndent2Char"/>
    <w:rsid w:val="008F58FF"/>
    <w:pPr>
      <w:spacing w:after="120" w:line="480" w:lineRule="auto"/>
      <w:ind w:left="360"/>
    </w:pPr>
  </w:style>
  <w:style w:type="character" w:customStyle="1" w:styleId="BodyTextIndent2Char">
    <w:name w:val="Body Text Indent 2 Char"/>
    <w:basedOn w:val="DefaultParagraphFont"/>
    <w:link w:val="BodyTextIndent2"/>
    <w:rsid w:val="008F58FF"/>
    <w:rPr>
      <w:sz w:val="40"/>
      <w:szCs w:val="40"/>
      <w:lang w:eastAsia="ko-KR"/>
    </w:rPr>
  </w:style>
  <w:style w:type="paragraph" w:styleId="BodyTextIndent">
    <w:name w:val="Body Text Indent"/>
    <w:basedOn w:val="Normal"/>
    <w:link w:val="BodyTextIndentChar"/>
    <w:rsid w:val="008F58FF"/>
    <w:pPr>
      <w:spacing w:after="120"/>
      <w:ind w:left="360"/>
    </w:pPr>
  </w:style>
  <w:style w:type="character" w:customStyle="1" w:styleId="BodyTextIndentChar">
    <w:name w:val="Body Text Indent Char"/>
    <w:basedOn w:val="DefaultParagraphFont"/>
    <w:link w:val="BodyTextIndent"/>
    <w:rsid w:val="008F58FF"/>
    <w:rPr>
      <w:sz w:val="40"/>
      <w:szCs w:val="40"/>
      <w:lang w:eastAsia="ko-KR"/>
    </w:rPr>
  </w:style>
  <w:style w:type="paragraph" w:customStyle="1" w:styleId="CM103">
    <w:name w:val="CM103"/>
    <w:basedOn w:val="Default"/>
    <w:next w:val="Default"/>
    <w:rsid w:val="008F58FF"/>
    <w:pPr>
      <w:spacing w:after="1063"/>
    </w:pPr>
    <w:rPr>
      <w:rFonts w:ascii="Perpetua" w:hAnsi="Perpetua"/>
      <w:color w:val="auto"/>
    </w:rPr>
  </w:style>
  <w:style w:type="paragraph" w:customStyle="1" w:styleId="CM95">
    <w:name w:val="CM95"/>
    <w:basedOn w:val="Default"/>
    <w:next w:val="Default"/>
    <w:rsid w:val="00023727"/>
    <w:pPr>
      <w:spacing w:after="300"/>
    </w:pPr>
    <w:rPr>
      <w:rFonts w:ascii="Perpetua" w:hAnsi="Perpetua"/>
      <w:color w:val="auto"/>
    </w:rPr>
  </w:style>
  <w:style w:type="paragraph" w:customStyle="1" w:styleId="CM102">
    <w:name w:val="CM102"/>
    <w:basedOn w:val="Default"/>
    <w:next w:val="Default"/>
    <w:rsid w:val="00023727"/>
    <w:pPr>
      <w:spacing w:after="638"/>
    </w:pPr>
    <w:rPr>
      <w:rFonts w:ascii="Perpetua" w:hAnsi="Perpetua"/>
      <w:color w:val="auto"/>
    </w:rPr>
  </w:style>
  <w:style w:type="paragraph" w:styleId="DocumentMap">
    <w:name w:val="Document Map"/>
    <w:basedOn w:val="Normal"/>
    <w:link w:val="DocumentMapChar"/>
    <w:rsid w:val="00481B89"/>
    <w:rPr>
      <w:rFonts w:ascii="Tahoma" w:hAnsi="Tahoma" w:cs="Tahoma"/>
      <w:sz w:val="16"/>
      <w:szCs w:val="16"/>
    </w:rPr>
  </w:style>
  <w:style w:type="character" w:customStyle="1" w:styleId="DocumentMapChar">
    <w:name w:val="Document Map Char"/>
    <w:basedOn w:val="DefaultParagraphFont"/>
    <w:link w:val="DocumentMap"/>
    <w:rsid w:val="00481B89"/>
    <w:rPr>
      <w:rFonts w:ascii="Tahoma" w:hAnsi="Tahoma" w:cs="Tahoma"/>
      <w:sz w:val="16"/>
      <w:szCs w:val="16"/>
      <w:lang w:eastAsia="ko-KR"/>
    </w:rPr>
  </w:style>
  <w:style w:type="paragraph" w:styleId="NoSpacing">
    <w:name w:val="No Spacing"/>
    <w:link w:val="NoSpacingChar"/>
    <w:uiPriority w:val="1"/>
    <w:qFormat/>
    <w:rsid w:val="0011316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13167"/>
    <w:rPr>
      <w:rFonts w:asciiTheme="minorHAnsi" w:eastAsiaTheme="minorEastAsia" w:hAnsiTheme="minorHAnsi" w:cstheme="minorBidi"/>
      <w:sz w:val="22"/>
      <w:szCs w:val="22"/>
    </w:rPr>
  </w:style>
  <w:style w:type="character" w:customStyle="1" w:styleId="Heading3Char">
    <w:name w:val="Heading 3 Char"/>
    <w:basedOn w:val="DefaultParagraphFont"/>
    <w:link w:val="Heading3"/>
    <w:rsid w:val="00A07289"/>
    <w:rPr>
      <w:rFonts w:ascii="Arial" w:eastAsia="Times New Roman" w:hAnsi="Arial" w:cs="Arial"/>
      <w:b/>
      <w:bCs/>
      <w:sz w:val="26"/>
      <w:szCs w:val="26"/>
    </w:rPr>
  </w:style>
  <w:style w:type="paragraph" w:styleId="ListParagraph">
    <w:name w:val="List Paragraph"/>
    <w:basedOn w:val="Normal"/>
    <w:uiPriority w:val="34"/>
    <w:qFormat/>
    <w:rsid w:val="00A07289"/>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TableGrid1">
    <w:name w:val="Table Grid1"/>
    <w:basedOn w:val="TableNormal"/>
    <w:next w:val="TableGrid"/>
    <w:uiPriority w:val="59"/>
    <w:rsid w:val="009E052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526087"/>
    <w:rPr>
      <w:sz w:val="16"/>
      <w:szCs w:val="16"/>
    </w:rPr>
  </w:style>
  <w:style w:type="paragraph" w:styleId="CommentText">
    <w:name w:val="annotation text"/>
    <w:basedOn w:val="Normal"/>
    <w:link w:val="CommentTextChar"/>
    <w:rsid w:val="00526087"/>
    <w:rPr>
      <w:sz w:val="20"/>
      <w:szCs w:val="20"/>
    </w:rPr>
  </w:style>
  <w:style w:type="character" w:customStyle="1" w:styleId="CommentTextChar">
    <w:name w:val="Comment Text Char"/>
    <w:basedOn w:val="DefaultParagraphFont"/>
    <w:link w:val="CommentText"/>
    <w:rsid w:val="00526087"/>
    <w:rPr>
      <w:lang w:eastAsia="ko-KR"/>
    </w:rPr>
  </w:style>
  <w:style w:type="paragraph" w:styleId="CommentSubject">
    <w:name w:val="annotation subject"/>
    <w:basedOn w:val="CommentText"/>
    <w:next w:val="CommentText"/>
    <w:link w:val="CommentSubjectChar"/>
    <w:rsid w:val="00526087"/>
    <w:rPr>
      <w:b/>
      <w:bCs/>
    </w:rPr>
  </w:style>
  <w:style w:type="character" w:customStyle="1" w:styleId="CommentSubjectChar">
    <w:name w:val="Comment Subject Char"/>
    <w:basedOn w:val="CommentTextChar"/>
    <w:link w:val="CommentSubject"/>
    <w:rsid w:val="00526087"/>
    <w:rPr>
      <w:b/>
      <w:bCs/>
      <w:lang w:eastAsia="ko-KR"/>
    </w:rPr>
  </w:style>
  <w:style w:type="paragraph" w:styleId="TOC2">
    <w:name w:val="toc 2"/>
    <w:basedOn w:val="Normal"/>
    <w:next w:val="Normal"/>
    <w:autoRedefine/>
    <w:uiPriority w:val="39"/>
    <w:rsid w:val="001133F2"/>
    <w:pPr>
      <w:spacing w:after="100"/>
      <w:ind w:left="400"/>
    </w:pPr>
  </w:style>
  <w:style w:type="paragraph" w:styleId="Revision">
    <w:name w:val="Revision"/>
    <w:hidden/>
    <w:uiPriority w:val="99"/>
    <w:semiHidden/>
    <w:rsid w:val="005B06C5"/>
    <w:rPr>
      <w:sz w:val="40"/>
      <w:szCs w:val="4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441"/>
    <w:rPr>
      <w:sz w:val="40"/>
      <w:szCs w:val="40"/>
      <w:lang w:eastAsia="ko-KR"/>
    </w:rPr>
  </w:style>
  <w:style w:type="paragraph" w:styleId="Heading1">
    <w:name w:val="heading 1"/>
    <w:basedOn w:val="Normal"/>
    <w:next w:val="Normal"/>
    <w:qFormat/>
    <w:rsid w:val="007F381B"/>
    <w:pPr>
      <w:keepNext/>
      <w:ind w:left="360" w:hanging="360"/>
      <w:outlineLvl w:val="0"/>
    </w:pPr>
    <w:rPr>
      <w:rFonts w:eastAsia="Times New Roman"/>
      <w:b/>
      <w:sz w:val="24"/>
      <w:szCs w:val="20"/>
      <w:lang w:eastAsia="en-US"/>
    </w:rPr>
  </w:style>
  <w:style w:type="paragraph" w:styleId="Heading2">
    <w:name w:val="heading 2"/>
    <w:basedOn w:val="Normal"/>
    <w:next w:val="Normal"/>
    <w:qFormat/>
    <w:rsid w:val="007F381B"/>
    <w:pPr>
      <w:keepNext/>
      <w:jc w:val="right"/>
      <w:outlineLvl w:val="1"/>
    </w:pPr>
    <w:rPr>
      <w:rFonts w:eastAsia="Times New Roman"/>
      <w:sz w:val="24"/>
      <w:szCs w:val="20"/>
      <w:lang w:eastAsia="en-US"/>
    </w:rPr>
  </w:style>
  <w:style w:type="paragraph" w:styleId="Heading3">
    <w:name w:val="heading 3"/>
    <w:basedOn w:val="Normal"/>
    <w:next w:val="Normal"/>
    <w:link w:val="Heading3Char"/>
    <w:qFormat/>
    <w:rsid w:val="007F381B"/>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qFormat/>
    <w:rsid w:val="007F381B"/>
    <w:pPr>
      <w:keepNext/>
      <w:spacing w:before="240" w:after="60"/>
      <w:outlineLvl w:val="3"/>
    </w:pPr>
    <w:rPr>
      <w:rFonts w:eastAsia="Times New Roman"/>
      <w:b/>
      <w:bCs/>
      <w:sz w:val="28"/>
      <w:szCs w:val="28"/>
      <w:lang w:eastAsia="en-US"/>
    </w:rPr>
  </w:style>
  <w:style w:type="paragraph" w:styleId="Heading5">
    <w:name w:val="heading 5"/>
    <w:basedOn w:val="Normal"/>
    <w:next w:val="Normal"/>
    <w:qFormat/>
    <w:rsid w:val="007F381B"/>
    <w:pPr>
      <w:spacing w:before="240" w:after="60"/>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6A34"/>
    <w:pPr>
      <w:tabs>
        <w:tab w:val="center" w:pos="4320"/>
        <w:tab w:val="right" w:pos="8640"/>
      </w:tabs>
    </w:pPr>
  </w:style>
  <w:style w:type="paragraph" w:styleId="Footer">
    <w:name w:val="footer"/>
    <w:basedOn w:val="Normal"/>
    <w:link w:val="FooterChar"/>
    <w:uiPriority w:val="99"/>
    <w:rsid w:val="00756A34"/>
    <w:pPr>
      <w:tabs>
        <w:tab w:val="center" w:pos="4320"/>
        <w:tab w:val="right" w:pos="8640"/>
      </w:tabs>
    </w:pPr>
  </w:style>
  <w:style w:type="character" w:styleId="PageNumber">
    <w:name w:val="page number"/>
    <w:basedOn w:val="DefaultParagraphFont"/>
    <w:rsid w:val="0021440D"/>
  </w:style>
  <w:style w:type="character" w:styleId="Hyperlink">
    <w:name w:val="Hyperlink"/>
    <w:basedOn w:val="DefaultParagraphFont"/>
    <w:uiPriority w:val="99"/>
    <w:rsid w:val="00283274"/>
    <w:rPr>
      <w:color w:val="0000FF"/>
      <w:u w:val="single"/>
    </w:rPr>
  </w:style>
  <w:style w:type="paragraph" w:customStyle="1" w:styleId="Default">
    <w:name w:val="Default"/>
    <w:link w:val="DefaultChar"/>
    <w:rsid w:val="00494FC8"/>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1"/>
    <w:rsid w:val="007F381B"/>
    <w:rPr>
      <w:rFonts w:eastAsia="Times New Roman"/>
      <w:sz w:val="24"/>
      <w:szCs w:val="20"/>
      <w:lang w:eastAsia="en-US"/>
    </w:rPr>
  </w:style>
  <w:style w:type="paragraph" w:styleId="TOC1">
    <w:name w:val="toc 1"/>
    <w:basedOn w:val="Normal"/>
    <w:next w:val="Normal"/>
    <w:autoRedefine/>
    <w:semiHidden/>
    <w:rsid w:val="008B1AAF"/>
    <w:pPr>
      <w:tabs>
        <w:tab w:val="left" w:pos="360"/>
        <w:tab w:val="right" w:leader="dot" w:pos="9350"/>
      </w:tabs>
      <w:spacing w:before="120" w:after="120"/>
    </w:pPr>
    <w:rPr>
      <w:rFonts w:ascii="Perpetua" w:eastAsia="Times New Roman" w:hAnsi="Perpetua"/>
      <w:b/>
      <w:bCs/>
      <w:i/>
      <w:caps/>
      <w:color w:val="FF0000"/>
      <w:sz w:val="24"/>
      <w:szCs w:val="24"/>
      <w:lang w:eastAsia="en-US"/>
    </w:rPr>
  </w:style>
  <w:style w:type="character" w:customStyle="1" w:styleId="BodyTextChar1">
    <w:name w:val="Body Text Char1"/>
    <w:basedOn w:val="DefaultParagraphFont"/>
    <w:link w:val="BodyText"/>
    <w:rsid w:val="007F381B"/>
    <w:rPr>
      <w:sz w:val="24"/>
      <w:lang w:val="en-US" w:eastAsia="en-US" w:bidi="ar-SA"/>
    </w:rPr>
  </w:style>
  <w:style w:type="paragraph" w:styleId="BodyTextIndent3">
    <w:name w:val="Body Text Indent 3"/>
    <w:basedOn w:val="Normal"/>
    <w:rsid w:val="007F381B"/>
    <w:pPr>
      <w:spacing w:after="120"/>
      <w:ind w:left="360"/>
    </w:pPr>
    <w:rPr>
      <w:rFonts w:eastAsia="Times New Roman"/>
      <w:sz w:val="16"/>
      <w:szCs w:val="16"/>
      <w:lang w:eastAsia="en-US"/>
    </w:rPr>
  </w:style>
  <w:style w:type="paragraph" w:customStyle="1" w:styleId="a">
    <w:name w:val="_"/>
    <w:basedOn w:val="Normal"/>
    <w:rsid w:val="007F381B"/>
    <w:pPr>
      <w:widowControl w:val="0"/>
      <w:ind w:left="720" w:hanging="720"/>
    </w:pPr>
    <w:rPr>
      <w:rFonts w:eastAsia="Times New Roman"/>
      <w:snapToGrid w:val="0"/>
      <w:sz w:val="24"/>
      <w:szCs w:val="20"/>
      <w:lang w:eastAsia="en-US"/>
    </w:rPr>
  </w:style>
  <w:style w:type="table" w:styleId="TableGrid">
    <w:name w:val="Table Grid"/>
    <w:basedOn w:val="TableNormal"/>
    <w:rsid w:val="007F38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F381B"/>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7F381B"/>
    <w:rPr>
      <w:rFonts w:ascii="Tahoma" w:hAnsi="Tahoma" w:cs="Tahoma"/>
      <w:sz w:val="16"/>
      <w:szCs w:val="16"/>
      <w:lang w:val="en-US" w:eastAsia="en-US" w:bidi="ar-SA"/>
    </w:rPr>
  </w:style>
  <w:style w:type="character" w:customStyle="1" w:styleId="BodyTextChar">
    <w:name w:val="Body Text Char"/>
    <w:basedOn w:val="DefaultParagraphFont"/>
    <w:rsid w:val="00702D5B"/>
    <w:rPr>
      <w:sz w:val="24"/>
      <w:lang w:val="en-US" w:eastAsia="en-US" w:bidi="ar-SA"/>
    </w:rPr>
  </w:style>
  <w:style w:type="paragraph" w:customStyle="1" w:styleId="OmniPage3">
    <w:name w:val="OmniPage #3"/>
    <w:basedOn w:val="Normal"/>
    <w:rsid w:val="00702D5B"/>
    <w:pPr>
      <w:tabs>
        <w:tab w:val="left" w:pos="705"/>
        <w:tab w:val="right" w:pos="11200"/>
      </w:tabs>
      <w:jc w:val="center"/>
    </w:pPr>
    <w:rPr>
      <w:rFonts w:eastAsia="Times New Roman"/>
      <w:noProof/>
      <w:sz w:val="20"/>
      <w:szCs w:val="20"/>
      <w:lang w:eastAsia="en-US"/>
    </w:rPr>
  </w:style>
  <w:style w:type="paragraph" w:customStyle="1" w:styleId="OmniPage4">
    <w:name w:val="OmniPage #4"/>
    <w:basedOn w:val="Normal"/>
    <w:rsid w:val="00702D5B"/>
    <w:pPr>
      <w:tabs>
        <w:tab w:val="left" w:pos="960"/>
        <w:tab w:val="right" w:pos="10860"/>
      </w:tabs>
      <w:ind w:left="960" w:right="1070"/>
    </w:pPr>
    <w:rPr>
      <w:rFonts w:eastAsia="Times New Roman"/>
      <w:noProof/>
      <w:sz w:val="20"/>
      <w:szCs w:val="20"/>
      <w:lang w:eastAsia="en-US"/>
    </w:rPr>
  </w:style>
  <w:style w:type="paragraph" w:customStyle="1" w:styleId="OmniPage5">
    <w:name w:val="OmniPage #5"/>
    <w:basedOn w:val="Normal"/>
    <w:rsid w:val="00702D5B"/>
    <w:pPr>
      <w:tabs>
        <w:tab w:val="left" w:pos="0"/>
      </w:tabs>
    </w:pPr>
    <w:rPr>
      <w:rFonts w:eastAsia="Times New Roman"/>
      <w:noProof/>
      <w:sz w:val="20"/>
      <w:szCs w:val="20"/>
      <w:lang w:eastAsia="en-US"/>
    </w:rPr>
  </w:style>
  <w:style w:type="paragraph" w:customStyle="1" w:styleId="OmniPage6">
    <w:name w:val="OmniPage #6"/>
    <w:basedOn w:val="Normal"/>
    <w:rsid w:val="00702D5B"/>
    <w:pPr>
      <w:tabs>
        <w:tab w:val="left" w:pos="0"/>
      </w:tabs>
    </w:pPr>
    <w:rPr>
      <w:rFonts w:eastAsia="Times New Roman"/>
      <w:noProof/>
      <w:sz w:val="20"/>
      <w:szCs w:val="20"/>
      <w:lang w:eastAsia="en-US"/>
    </w:rPr>
  </w:style>
  <w:style w:type="paragraph" w:customStyle="1" w:styleId="OmniPage9">
    <w:name w:val="OmniPage #9"/>
    <w:basedOn w:val="Normal"/>
    <w:rsid w:val="00702D5B"/>
    <w:pPr>
      <w:tabs>
        <w:tab w:val="left" w:pos="0"/>
      </w:tabs>
    </w:pPr>
    <w:rPr>
      <w:rFonts w:eastAsia="Times New Roman"/>
      <w:noProof/>
      <w:sz w:val="20"/>
      <w:szCs w:val="20"/>
      <w:lang w:eastAsia="en-US"/>
    </w:rPr>
  </w:style>
  <w:style w:type="paragraph" w:customStyle="1" w:styleId="OmniPage10">
    <w:name w:val="OmniPage #10"/>
    <w:basedOn w:val="Normal"/>
    <w:rsid w:val="00702D5B"/>
    <w:pPr>
      <w:tabs>
        <w:tab w:val="left" w:pos="0"/>
      </w:tabs>
    </w:pPr>
    <w:rPr>
      <w:rFonts w:eastAsia="Times New Roman"/>
      <w:noProof/>
      <w:sz w:val="20"/>
      <w:szCs w:val="20"/>
      <w:lang w:eastAsia="en-US"/>
    </w:rPr>
  </w:style>
  <w:style w:type="paragraph" w:customStyle="1" w:styleId="OmniPage12">
    <w:name w:val="OmniPage #12"/>
    <w:basedOn w:val="Normal"/>
    <w:rsid w:val="00702D5B"/>
    <w:pPr>
      <w:tabs>
        <w:tab w:val="left" w:pos="0"/>
      </w:tabs>
    </w:pPr>
    <w:rPr>
      <w:rFonts w:eastAsia="Times New Roman"/>
      <w:noProof/>
      <w:sz w:val="20"/>
      <w:szCs w:val="20"/>
      <w:lang w:eastAsia="en-US"/>
    </w:rPr>
  </w:style>
  <w:style w:type="paragraph" w:customStyle="1" w:styleId="OmniPage15">
    <w:name w:val="OmniPage #15"/>
    <w:basedOn w:val="Normal"/>
    <w:rsid w:val="00702D5B"/>
    <w:pPr>
      <w:tabs>
        <w:tab w:val="left" w:pos="0"/>
      </w:tabs>
    </w:pPr>
    <w:rPr>
      <w:rFonts w:eastAsia="Times New Roman"/>
      <w:noProof/>
      <w:sz w:val="20"/>
      <w:szCs w:val="20"/>
      <w:lang w:eastAsia="en-US"/>
    </w:rPr>
  </w:style>
  <w:style w:type="character" w:customStyle="1" w:styleId="FooterChar">
    <w:name w:val="Footer Char"/>
    <w:basedOn w:val="DefaultParagraphFont"/>
    <w:link w:val="Footer"/>
    <w:uiPriority w:val="99"/>
    <w:rsid w:val="005F48A4"/>
    <w:rPr>
      <w:sz w:val="40"/>
      <w:szCs w:val="40"/>
      <w:lang w:eastAsia="ko-KR"/>
    </w:rPr>
  </w:style>
  <w:style w:type="character" w:customStyle="1" w:styleId="HeaderChar">
    <w:name w:val="Header Char"/>
    <w:basedOn w:val="DefaultParagraphFont"/>
    <w:link w:val="Header"/>
    <w:uiPriority w:val="99"/>
    <w:rsid w:val="00C61CB5"/>
    <w:rPr>
      <w:sz w:val="40"/>
      <w:szCs w:val="40"/>
      <w:lang w:eastAsia="ko-KR"/>
    </w:rPr>
  </w:style>
  <w:style w:type="character" w:customStyle="1" w:styleId="DefaultChar">
    <w:name w:val="Default Char"/>
    <w:basedOn w:val="DefaultParagraphFont"/>
    <w:link w:val="Default"/>
    <w:rsid w:val="00D14167"/>
    <w:rPr>
      <w:rFonts w:eastAsia="Times New Roman"/>
      <w:color w:val="000000"/>
      <w:sz w:val="24"/>
      <w:szCs w:val="24"/>
      <w:lang w:val="en-US" w:eastAsia="en-US" w:bidi="ar-SA"/>
    </w:rPr>
  </w:style>
  <w:style w:type="paragraph" w:styleId="BodyTextIndent2">
    <w:name w:val="Body Text Indent 2"/>
    <w:basedOn w:val="Normal"/>
    <w:link w:val="BodyTextIndent2Char"/>
    <w:rsid w:val="008F58FF"/>
    <w:pPr>
      <w:spacing w:after="120" w:line="480" w:lineRule="auto"/>
      <w:ind w:left="360"/>
    </w:pPr>
  </w:style>
  <w:style w:type="character" w:customStyle="1" w:styleId="BodyTextIndent2Char">
    <w:name w:val="Body Text Indent 2 Char"/>
    <w:basedOn w:val="DefaultParagraphFont"/>
    <w:link w:val="BodyTextIndent2"/>
    <w:rsid w:val="008F58FF"/>
    <w:rPr>
      <w:sz w:val="40"/>
      <w:szCs w:val="40"/>
      <w:lang w:eastAsia="ko-KR"/>
    </w:rPr>
  </w:style>
  <w:style w:type="paragraph" w:styleId="BodyTextIndent">
    <w:name w:val="Body Text Indent"/>
    <w:basedOn w:val="Normal"/>
    <w:link w:val="BodyTextIndentChar"/>
    <w:rsid w:val="008F58FF"/>
    <w:pPr>
      <w:spacing w:after="120"/>
      <w:ind w:left="360"/>
    </w:pPr>
  </w:style>
  <w:style w:type="character" w:customStyle="1" w:styleId="BodyTextIndentChar">
    <w:name w:val="Body Text Indent Char"/>
    <w:basedOn w:val="DefaultParagraphFont"/>
    <w:link w:val="BodyTextIndent"/>
    <w:rsid w:val="008F58FF"/>
    <w:rPr>
      <w:sz w:val="40"/>
      <w:szCs w:val="40"/>
      <w:lang w:eastAsia="ko-KR"/>
    </w:rPr>
  </w:style>
  <w:style w:type="paragraph" w:customStyle="1" w:styleId="CM103">
    <w:name w:val="CM103"/>
    <w:basedOn w:val="Default"/>
    <w:next w:val="Default"/>
    <w:rsid w:val="008F58FF"/>
    <w:pPr>
      <w:spacing w:after="1063"/>
    </w:pPr>
    <w:rPr>
      <w:rFonts w:ascii="Perpetua" w:hAnsi="Perpetua"/>
      <w:color w:val="auto"/>
    </w:rPr>
  </w:style>
  <w:style w:type="paragraph" w:customStyle="1" w:styleId="CM95">
    <w:name w:val="CM95"/>
    <w:basedOn w:val="Default"/>
    <w:next w:val="Default"/>
    <w:rsid w:val="00023727"/>
    <w:pPr>
      <w:spacing w:after="300"/>
    </w:pPr>
    <w:rPr>
      <w:rFonts w:ascii="Perpetua" w:hAnsi="Perpetua"/>
      <w:color w:val="auto"/>
    </w:rPr>
  </w:style>
  <w:style w:type="paragraph" w:customStyle="1" w:styleId="CM102">
    <w:name w:val="CM102"/>
    <w:basedOn w:val="Default"/>
    <w:next w:val="Default"/>
    <w:rsid w:val="00023727"/>
    <w:pPr>
      <w:spacing w:after="638"/>
    </w:pPr>
    <w:rPr>
      <w:rFonts w:ascii="Perpetua" w:hAnsi="Perpetua"/>
      <w:color w:val="auto"/>
    </w:rPr>
  </w:style>
  <w:style w:type="paragraph" w:styleId="DocumentMap">
    <w:name w:val="Document Map"/>
    <w:basedOn w:val="Normal"/>
    <w:link w:val="DocumentMapChar"/>
    <w:rsid w:val="00481B89"/>
    <w:rPr>
      <w:rFonts w:ascii="Tahoma" w:hAnsi="Tahoma" w:cs="Tahoma"/>
      <w:sz w:val="16"/>
      <w:szCs w:val="16"/>
    </w:rPr>
  </w:style>
  <w:style w:type="character" w:customStyle="1" w:styleId="DocumentMapChar">
    <w:name w:val="Document Map Char"/>
    <w:basedOn w:val="DefaultParagraphFont"/>
    <w:link w:val="DocumentMap"/>
    <w:rsid w:val="00481B89"/>
    <w:rPr>
      <w:rFonts w:ascii="Tahoma" w:hAnsi="Tahoma" w:cs="Tahoma"/>
      <w:sz w:val="16"/>
      <w:szCs w:val="16"/>
      <w:lang w:eastAsia="ko-KR"/>
    </w:rPr>
  </w:style>
  <w:style w:type="paragraph" w:styleId="NoSpacing">
    <w:name w:val="No Spacing"/>
    <w:link w:val="NoSpacingChar"/>
    <w:uiPriority w:val="1"/>
    <w:qFormat/>
    <w:rsid w:val="0011316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13167"/>
    <w:rPr>
      <w:rFonts w:asciiTheme="minorHAnsi" w:eastAsiaTheme="minorEastAsia" w:hAnsiTheme="minorHAnsi" w:cstheme="minorBidi"/>
      <w:sz w:val="22"/>
      <w:szCs w:val="22"/>
    </w:rPr>
  </w:style>
  <w:style w:type="character" w:customStyle="1" w:styleId="Heading3Char">
    <w:name w:val="Heading 3 Char"/>
    <w:basedOn w:val="DefaultParagraphFont"/>
    <w:link w:val="Heading3"/>
    <w:rsid w:val="00A07289"/>
    <w:rPr>
      <w:rFonts w:ascii="Arial" w:eastAsia="Times New Roman" w:hAnsi="Arial" w:cs="Arial"/>
      <w:b/>
      <w:bCs/>
      <w:sz w:val="26"/>
      <w:szCs w:val="26"/>
    </w:rPr>
  </w:style>
  <w:style w:type="paragraph" w:styleId="ListParagraph">
    <w:name w:val="List Paragraph"/>
    <w:basedOn w:val="Normal"/>
    <w:uiPriority w:val="34"/>
    <w:qFormat/>
    <w:rsid w:val="00A07289"/>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TableGrid1">
    <w:name w:val="Table Grid1"/>
    <w:basedOn w:val="TableNormal"/>
    <w:next w:val="TableGrid"/>
    <w:uiPriority w:val="59"/>
    <w:rsid w:val="009E052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526087"/>
    <w:rPr>
      <w:sz w:val="16"/>
      <w:szCs w:val="16"/>
    </w:rPr>
  </w:style>
  <w:style w:type="paragraph" w:styleId="CommentText">
    <w:name w:val="annotation text"/>
    <w:basedOn w:val="Normal"/>
    <w:link w:val="CommentTextChar"/>
    <w:rsid w:val="00526087"/>
    <w:rPr>
      <w:sz w:val="20"/>
      <w:szCs w:val="20"/>
    </w:rPr>
  </w:style>
  <w:style w:type="character" w:customStyle="1" w:styleId="CommentTextChar">
    <w:name w:val="Comment Text Char"/>
    <w:basedOn w:val="DefaultParagraphFont"/>
    <w:link w:val="CommentText"/>
    <w:rsid w:val="00526087"/>
    <w:rPr>
      <w:lang w:eastAsia="ko-KR"/>
    </w:rPr>
  </w:style>
  <w:style w:type="paragraph" w:styleId="CommentSubject">
    <w:name w:val="annotation subject"/>
    <w:basedOn w:val="CommentText"/>
    <w:next w:val="CommentText"/>
    <w:link w:val="CommentSubjectChar"/>
    <w:rsid w:val="00526087"/>
    <w:rPr>
      <w:b/>
      <w:bCs/>
    </w:rPr>
  </w:style>
  <w:style w:type="character" w:customStyle="1" w:styleId="CommentSubjectChar">
    <w:name w:val="Comment Subject Char"/>
    <w:basedOn w:val="CommentTextChar"/>
    <w:link w:val="CommentSubject"/>
    <w:rsid w:val="00526087"/>
    <w:rPr>
      <w:b/>
      <w:bCs/>
      <w:lang w:eastAsia="ko-KR"/>
    </w:rPr>
  </w:style>
  <w:style w:type="paragraph" w:styleId="TOC2">
    <w:name w:val="toc 2"/>
    <w:basedOn w:val="Normal"/>
    <w:next w:val="Normal"/>
    <w:autoRedefine/>
    <w:uiPriority w:val="39"/>
    <w:rsid w:val="001133F2"/>
    <w:pPr>
      <w:spacing w:after="100"/>
      <w:ind w:left="400"/>
    </w:pPr>
  </w:style>
  <w:style w:type="paragraph" w:styleId="Revision">
    <w:name w:val="Revision"/>
    <w:hidden/>
    <w:uiPriority w:val="99"/>
    <w:semiHidden/>
    <w:rsid w:val="005B06C5"/>
    <w:rPr>
      <w:sz w:val="40"/>
      <w:szCs w:val="4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image" Target="media/image8.jpeg"/><Relationship Id="rId34" Type="http://schemas.openxmlformats.org/officeDocument/2006/relationships/hyperlink" Target="http://capstat.oca.dc.gov/Archive.aspx?url=http://oca.dc.gov/oca/cwp/view,a,1402,q,611159.asp" TargetMode="External"/><Relationship Id="rId42" Type="http://schemas.openxmlformats.org/officeDocument/2006/relationships/header" Target="header7.xml"/><Relationship Id="rId47" Type="http://schemas.openxmlformats.org/officeDocument/2006/relationships/image" Target="media/image14.jpeg"/><Relationship Id="rId50" Type="http://schemas.openxmlformats.org/officeDocument/2006/relationships/footer" Target="footer11.xml"/><Relationship Id="rId55" Type="http://schemas.openxmlformats.org/officeDocument/2006/relationships/header" Target="header12.xml"/><Relationship Id="rId63" Type="http://schemas.openxmlformats.org/officeDocument/2006/relationships/header" Target="header13.xml"/><Relationship Id="rId68" Type="http://schemas.openxmlformats.org/officeDocument/2006/relationships/header" Target="header16.xml"/><Relationship Id="rId76"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hyperlink" Target="mailto:doh.grants@dc.gov" TargetMode="External"/><Relationship Id="rId37" Type="http://schemas.openxmlformats.org/officeDocument/2006/relationships/image" Target="media/image12.jpeg"/><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yperlink" Target="http://www.dcra.dc.gov" TargetMode="External"/><Relationship Id="rId66" Type="http://schemas.openxmlformats.org/officeDocument/2006/relationships/footer" Target="footer18.xml"/><Relationship Id="rId74"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header" Target="header9.xml"/><Relationship Id="rId57" Type="http://schemas.openxmlformats.org/officeDocument/2006/relationships/hyperlink" Target="http://www.dcra.dc.gov" TargetMode="External"/><Relationship Id="rId61" Type="http://schemas.openxmlformats.org/officeDocument/2006/relationships/footer" Target="footer16.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capstat.oca.dc.gov/Archive.aspx?url=http://oca.dc.gov/oca/cwp/view,a,1402,q,611159.asp" TargetMode="Externa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header" Target="header18.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yperlink" Target="http://www.oca.dc.gov" TargetMode="External"/><Relationship Id="rId35" Type="http://schemas.openxmlformats.org/officeDocument/2006/relationships/hyperlink" Target="mailto:doh.grants@dc.gov" TargetMode="External"/><Relationship Id="rId43" Type="http://schemas.openxmlformats.org/officeDocument/2006/relationships/footer" Target="footer9.xml"/><Relationship Id="rId48" Type="http://schemas.openxmlformats.org/officeDocument/2006/relationships/image" Target="media/image15.jpeg"/><Relationship Id="rId56" Type="http://schemas.openxmlformats.org/officeDocument/2006/relationships/footer" Target="footer14.xml"/><Relationship Id="rId64" Type="http://schemas.openxmlformats.org/officeDocument/2006/relationships/header" Target="header14.xml"/><Relationship Id="rId69" Type="http://schemas.openxmlformats.org/officeDocument/2006/relationships/footer" Target="footer1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footer" Target="footer2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yperlink" Target="http://www.oca.dc.gov" TargetMode="External"/><Relationship Id="rId38" Type="http://schemas.openxmlformats.org/officeDocument/2006/relationships/header" Target="header5.xml"/><Relationship Id="rId46" Type="http://schemas.openxmlformats.org/officeDocument/2006/relationships/image" Target="media/image13.jpeg"/><Relationship Id="rId59" Type="http://schemas.openxmlformats.org/officeDocument/2006/relationships/hyperlink" Target="http://www.otr.dc.gov" TargetMode="External"/><Relationship Id="rId67" Type="http://schemas.openxmlformats.org/officeDocument/2006/relationships/header" Target="header15.xml"/><Relationship Id="rId20" Type="http://schemas.openxmlformats.org/officeDocument/2006/relationships/image" Target="media/image7.png"/><Relationship Id="rId41" Type="http://schemas.openxmlformats.org/officeDocument/2006/relationships/footer" Target="footer8.xml"/><Relationship Id="rId54" Type="http://schemas.openxmlformats.org/officeDocument/2006/relationships/footer" Target="footer13.xml"/><Relationship Id="rId62" Type="http://schemas.openxmlformats.org/officeDocument/2006/relationships/image" Target="media/image16.png"/><Relationship Id="rId70" Type="http://schemas.openxmlformats.org/officeDocument/2006/relationships/footer" Target="footer20.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036FF-47FF-4392-AF79-BA097B3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11040</Words>
  <Characters>62934</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HIV/AIDS ADMINISTRATION</Company>
  <LinksUpToDate>false</LinksUpToDate>
  <CharactersWithSpaces>73827</CharactersWithSpaces>
  <SharedDoc>false</SharedDoc>
  <HLinks>
    <vt:vector size="36" baseType="variant">
      <vt:variant>
        <vt:i4>3932280</vt:i4>
      </vt:variant>
      <vt:variant>
        <vt:i4>113</vt:i4>
      </vt:variant>
      <vt:variant>
        <vt:i4>0</vt:i4>
      </vt:variant>
      <vt:variant>
        <vt:i4>5</vt:i4>
      </vt:variant>
      <vt:variant>
        <vt:lpwstr>http://www.otr.dc.gov/</vt:lpwstr>
      </vt:variant>
      <vt:variant>
        <vt:lpwstr/>
      </vt:variant>
      <vt:variant>
        <vt:i4>6357111</vt:i4>
      </vt:variant>
      <vt:variant>
        <vt:i4>110</vt:i4>
      </vt:variant>
      <vt:variant>
        <vt:i4>0</vt:i4>
      </vt:variant>
      <vt:variant>
        <vt:i4>5</vt:i4>
      </vt:variant>
      <vt:variant>
        <vt:lpwstr>http://www.dcra.dc.gov/</vt:lpwstr>
      </vt:variant>
      <vt:variant>
        <vt:lpwstr/>
      </vt:variant>
      <vt:variant>
        <vt:i4>6357111</vt:i4>
      </vt:variant>
      <vt:variant>
        <vt:i4>107</vt:i4>
      </vt:variant>
      <vt:variant>
        <vt:i4>0</vt:i4>
      </vt:variant>
      <vt:variant>
        <vt:i4>5</vt:i4>
      </vt:variant>
      <vt:variant>
        <vt:lpwstr>http://www.dcra.dc.gov/</vt:lpwstr>
      </vt:variant>
      <vt:variant>
        <vt:lpwstr/>
      </vt:variant>
      <vt:variant>
        <vt:i4>3014721</vt:i4>
      </vt:variant>
      <vt:variant>
        <vt:i4>6</vt:i4>
      </vt:variant>
      <vt:variant>
        <vt:i4>0</vt:i4>
      </vt:variant>
      <vt:variant>
        <vt:i4>5</vt:i4>
      </vt:variant>
      <vt:variant>
        <vt:lpwstr>mailto:doh.grants@dc.gov</vt:lpwstr>
      </vt:variant>
      <vt:variant>
        <vt:lpwstr/>
      </vt:variant>
      <vt:variant>
        <vt:i4>4980761</vt:i4>
      </vt:variant>
      <vt:variant>
        <vt:i4>3</vt:i4>
      </vt:variant>
      <vt:variant>
        <vt:i4>0</vt:i4>
      </vt:variant>
      <vt:variant>
        <vt:i4>5</vt:i4>
      </vt:variant>
      <vt:variant>
        <vt:lpwstr>http://capstat.oca.dc.gov/Archive.aspx?url=http://oca.dc.gov/oca/cwp/view,a,1402,q,611159.asp</vt:lpwstr>
      </vt:variant>
      <vt:variant>
        <vt:lpwstr/>
      </vt:variant>
      <vt:variant>
        <vt:i4>3080303</vt:i4>
      </vt:variant>
      <vt:variant>
        <vt:i4>0</vt:i4>
      </vt:variant>
      <vt:variant>
        <vt:i4>0</vt:i4>
      </vt:variant>
      <vt:variant>
        <vt:i4>5</vt:i4>
      </vt:variant>
      <vt:variant>
        <vt:lpwstr>http://www.oca.dc.gov/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colemanj</dc:creator>
  <cp:lastModifiedBy>DC User</cp:lastModifiedBy>
  <cp:revision>2</cp:revision>
  <cp:lastPrinted>2013-06-10T13:48:00Z</cp:lastPrinted>
  <dcterms:created xsi:type="dcterms:W3CDTF">2013-06-14T20:44:00Z</dcterms:created>
  <dcterms:modified xsi:type="dcterms:W3CDTF">2013-06-14T20:44:00Z</dcterms:modified>
</cp:coreProperties>
</file>